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F3DD" w14:textId="77777777" w:rsidR="00A16318" w:rsidRPr="001E13E2" w:rsidRDefault="005B3A5F" w:rsidP="001E13E2">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13BD67D0" w14:textId="77777777" w:rsidR="005B3A5F" w:rsidRPr="001E13E2" w:rsidRDefault="0006703E" w:rsidP="001E13E2">
      <w:pPr>
        <w:jc w:val="center"/>
        <w:rPr>
          <w:rFonts w:ascii="Arial" w:hAnsi="Arial" w:cs="Arial"/>
          <w:b/>
        </w:rPr>
      </w:pPr>
      <w:r w:rsidRPr="001E13E2">
        <w:rPr>
          <w:rFonts w:ascii="Arial" w:hAnsi="Arial" w:cs="Arial"/>
          <w:b/>
        </w:rPr>
        <w:t>Role Profile</w:t>
      </w:r>
    </w:p>
    <w:p w14:paraId="64445A39" w14:textId="77777777" w:rsidR="005B3A5F" w:rsidRPr="001E13E2" w:rsidRDefault="005B3A5F" w:rsidP="001E13E2">
      <w:pPr>
        <w:jc w:val="center"/>
        <w:rPr>
          <w:rFonts w:ascii="Arial" w:hAnsi="Arial" w:cs="Arial"/>
          <w:b/>
        </w:rPr>
      </w:pPr>
    </w:p>
    <w:p w14:paraId="2D46175F" w14:textId="540108A4" w:rsidR="005B3A5F" w:rsidRPr="001E13E2" w:rsidRDefault="003D6B67" w:rsidP="001E13E2">
      <w:pPr>
        <w:jc w:val="center"/>
        <w:rPr>
          <w:rFonts w:ascii="Arial" w:hAnsi="Arial" w:cs="Arial"/>
          <w:b/>
        </w:rPr>
      </w:pPr>
      <w:r>
        <w:rPr>
          <w:rFonts w:ascii="Arial" w:hAnsi="Arial" w:cs="Arial"/>
          <w:b/>
        </w:rPr>
        <w:t>Principal Commercial Surveyor</w:t>
      </w:r>
      <w:r w:rsidR="0031622B" w:rsidRPr="001E13E2">
        <w:rPr>
          <w:rFonts w:ascii="Arial" w:hAnsi="Arial" w:cs="Arial"/>
          <w:b/>
        </w:rPr>
        <w:t xml:space="preserve">, Grade </w:t>
      </w:r>
      <w:r w:rsidR="00E43703">
        <w:rPr>
          <w:rFonts w:ascii="Arial" w:hAnsi="Arial" w:cs="Arial"/>
          <w:b/>
        </w:rPr>
        <w:t>12</w:t>
      </w:r>
    </w:p>
    <w:p w14:paraId="74FB691B" w14:textId="774F12D2" w:rsidR="0031622B" w:rsidRPr="001E13E2" w:rsidRDefault="003D6B67" w:rsidP="001E13E2">
      <w:pPr>
        <w:jc w:val="center"/>
        <w:rPr>
          <w:rFonts w:ascii="Arial" w:hAnsi="Arial" w:cs="Arial"/>
          <w:b/>
        </w:rPr>
      </w:pPr>
      <w:r>
        <w:rPr>
          <w:rFonts w:ascii="Arial" w:hAnsi="Arial" w:cs="Arial"/>
          <w:b/>
        </w:rPr>
        <w:t>Development Team</w:t>
      </w:r>
      <w:r w:rsidR="00740062">
        <w:rPr>
          <w:rFonts w:ascii="Arial" w:hAnsi="Arial" w:cs="Arial"/>
          <w:b/>
        </w:rPr>
        <w:t xml:space="preserve"> Service</w:t>
      </w:r>
      <w:r w:rsidR="0031622B" w:rsidRPr="001E13E2">
        <w:rPr>
          <w:rFonts w:ascii="Arial" w:hAnsi="Arial" w:cs="Arial"/>
          <w:b/>
        </w:rPr>
        <w:t xml:space="preserve">, </w:t>
      </w:r>
      <w:r>
        <w:rPr>
          <w:rFonts w:ascii="Arial" w:hAnsi="Arial" w:cs="Arial"/>
          <w:b/>
        </w:rPr>
        <w:t>Growth &amp; Development</w:t>
      </w:r>
      <w:r w:rsidR="00740062">
        <w:rPr>
          <w:rFonts w:ascii="Arial" w:hAnsi="Arial" w:cs="Arial"/>
          <w:b/>
        </w:rPr>
        <w:t xml:space="preserve"> </w:t>
      </w:r>
      <w:r w:rsidR="0031622B" w:rsidRPr="001E13E2">
        <w:rPr>
          <w:rFonts w:ascii="Arial" w:hAnsi="Arial" w:cs="Arial"/>
          <w:b/>
        </w:rPr>
        <w:t>Directorate</w:t>
      </w:r>
    </w:p>
    <w:p w14:paraId="6BFC2997" w14:textId="20C88776" w:rsidR="005B3A5F" w:rsidRDefault="0031622B" w:rsidP="001E13E2">
      <w:pPr>
        <w:jc w:val="center"/>
        <w:rPr>
          <w:rFonts w:ascii="Arial" w:hAnsi="Arial" w:cs="Arial"/>
          <w:b/>
        </w:rPr>
      </w:pPr>
      <w:r w:rsidRPr="001E13E2">
        <w:rPr>
          <w:rFonts w:ascii="Arial" w:hAnsi="Arial" w:cs="Arial"/>
          <w:b/>
        </w:rPr>
        <w:t xml:space="preserve">Reports to: </w:t>
      </w:r>
      <w:r w:rsidR="003D6B67">
        <w:rPr>
          <w:rFonts w:ascii="Arial" w:hAnsi="Arial" w:cs="Arial"/>
          <w:b/>
        </w:rPr>
        <w:t>Strategic Lead Development</w:t>
      </w:r>
      <w:r w:rsidR="00CC6858">
        <w:rPr>
          <w:rFonts w:ascii="Arial" w:hAnsi="Arial" w:cs="Arial"/>
          <w:b/>
        </w:rPr>
        <w:t xml:space="preserve"> South &amp; East</w:t>
      </w:r>
    </w:p>
    <w:p w14:paraId="43D47E91" w14:textId="77777777" w:rsidR="00740062" w:rsidRPr="001E13E2" w:rsidRDefault="00740062" w:rsidP="001E13E2">
      <w:pPr>
        <w:jc w:val="center"/>
        <w:rPr>
          <w:rFonts w:ascii="Arial" w:hAnsi="Arial" w:cs="Arial"/>
          <w:b/>
        </w:rPr>
      </w:pPr>
      <w:r>
        <w:rPr>
          <w:rFonts w:ascii="Arial" w:hAnsi="Arial" w:cs="Arial"/>
          <w:b/>
        </w:rPr>
        <w:t xml:space="preserve">Job Family: </w:t>
      </w:r>
      <w:r w:rsidR="00A10161">
        <w:rPr>
          <w:rFonts w:ascii="Arial" w:hAnsi="Arial" w:cs="Arial"/>
          <w:b/>
        </w:rPr>
        <w:t>Technical</w:t>
      </w:r>
    </w:p>
    <w:p w14:paraId="4A084C21" w14:textId="77777777" w:rsidR="005B3A5F" w:rsidRPr="001E13E2" w:rsidRDefault="005B3A5F" w:rsidP="001E13E2">
      <w:pPr>
        <w:rPr>
          <w:rFonts w:ascii="Arial" w:hAnsi="Arial" w:cs="Arial"/>
        </w:rPr>
      </w:pPr>
    </w:p>
    <w:p w14:paraId="3B5D6475" w14:textId="77777777" w:rsidR="0004547C" w:rsidRPr="001E13E2" w:rsidRDefault="0004547C" w:rsidP="0004547C">
      <w:pPr>
        <w:rPr>
          <w:rFonts w:ascii="Arial" w:hAnsi="Arial" w:cs="Arial"/>
          <w:b/>
        </w:rPr>
      </w:pPr>
      <w:r w:rsidRPr="001E13E2">
        <w:rPr>
          <w:rFonts w:ascii="Arial" w:hAnsi="Arial" w:cs="Arial"/>
          <w:b/>
        </w:rPr>
        <w:t>Key Role Descriptors:</w:t>
      </w:r>
    </w:p>
    <w:p w14:paraId="08E3A783" w14:textId="77777777" w:rsidR="0004547C" w:rsidRPr="001E13E2" w:rsidRDefault="0004547C" w:rsidP="0004547C">
      <w:pPr>
        <w:rPr>
          <w:rFonts w:ascii="Arial" w:hAnsi="Arial" w:cs="Arial"/>
        </w:rPr>
      </w:pPr>
    </w:p>
    <w:p w14:paraId="209DF940" w14:textId="77777777" w:rsidR="0004547C" w:rsidRPr="00EC7192" w:rsidRDefault="0004547C" w:rsidP="0004547C">
      <w:pPr>
        <w:rPr>
          <w:rFonts w:ascii="Arial" w:hAnsi="Arial" w:cs="Arial"/>
        </w:rPr>
      </w:pPr>
      <w:r w:rsidRPr="00EC7192">
        <w:rPr>
          <w:rFonts w:ascii="Arial" w:hAnsi="Arial" w:cs="Arial"/>
        </w:rPr>
        <w:t xml:space="preserve">This role </w:t>
      </w:r>
      <w:r>
        <w:rPr>
          <w:rFonts w:ascii="Arial" w:hAnsi="Arial" w:cs="Arial"/>
        </w:rPr>
        <w:t xml:space="preserve">leads </w:t>
      </w:r>
      <w:r w:rsidRPr="00EC7192">
        <w:rPr>
          <w:rFonts w:ascii="Arial" w:hAnsi="Arial" w:cs="Arial"/>
        </w:rPr>
        <w:t>a s</w:t>
      </w:r>
      <w:r>
        <w:rPr>
          <w:rFonts w:ascii="Arial" w:hAnsi="Arial" w:cs="Arial"/>
        </w:rPr>
        <w:t>ervice</w:t>
      </w:r>
      <w:r w:rsidRPr="00EC7192">
        <w:rPr>
          <w:rFonts w:ascii="Arial" w:hAnsi="Arial" w:cs="Arial"/>
        </w:rPr>
        <w:t xml:space="preserve"> which provides specialist </w:t>
      </w:r>
      <w:r w:rsidR="00A10161">
        <w:rPr>
          <w:rFonts w:ascii="Arial" w:hAnsi="Arial" w:cs="Arial"/>
        </w:rPr>
        <w:t xml:space="preserve">technical </w:t>
      </w:r>
      <w:r w:rsidRPr="00EC7192">
        <w:rPr>
          <w:rFonts w:ascii="Arial" w:hAnsi="Arial" w:cs="Arial"/>
        </w:rPr>
        <w:t>support to the</w:t>
      </w:r>
      <w:r>
        <w:rPr>
          <w:rFonts w:ascii="Arial" w:hAnsi="Arial" w:cs="Arial"/>
        </w:rPr>
        <w:t xml:space="preserve"> </w:t>
      </w:r>
      <w:r w:rsidRPr="00EC7192">
        <w:rPr>
          <w:rFonts w:ascii="Arial" w:hAnsi="Arial" w:cs="Arial"/>
        </w:rPr>
        <w:t>organisation.</w:t>
      </w:r>
    </w:p>
    <w:p w14:paraId="676FC99D" w14:textId="77777777" w:rsidR="0004547C" w:rsidRPr="00EC7192" w:rsidRDefault="0004547C" w:rsidP="0004547C">
      <w:pPr>
        <w:rPr>
          <w:rFonts w:ascii="Arial" w:hAnsi="Arial" w:cs="Arial"/>
        </w:rPr>
      </w:pPr>
    </w:p>
    <w:p w14:paraId="4696832C" w14:textId="77777777" w:rsidR="0004547C" w:rsidRDefault="0004547C" w:rsidP="0004547C">
      <w:pPr>
        <w:rPr>
          <w:rFonts w:ascii="Arial" w:hAnsi="Arial" w:cs="Arial"/>
        </w:rPr>
      </w:pPr>
      <w:r w:rsidRPr="001E13E2">
        <w:rPr>
          <w:rFonts w:ascii="Arial" w:hAnsi="Arial" w:cs="Arial"/>
        </w:rPr>
        <w:t>The</w:t>
      </w:r>
      <w:r>
        <w:rPr>
          <w:rFonts w:ascii="Arial" w:hAnsi="Arial" w:cs="Arial"/>
        </w:rPr>
        <w:t>y</w:t>
      </w:r>
      <w:r w:rsidRPr="001E13E2">
        <w:rPr>
          <w:rFonts w:ascii="Arial" w:hAnsi="Arial" w:cs="Arial"/>
        </w:rPr>
        <w:t xml:space="preserve"> will lead </w:t>
      </w:r>
      <w:r>
        <w:rPr>
          <w:rFonts w:ascii="Arial" w:hAnsi="Arial" w:cs="Arial"/>
        </w:rPr>
        <w:t xml:space="preserve">and drive </w:t>
      </w:r>
      <w:r w:rsidRPr="001E13E2">
        <w:rPr>
          <w:rFonts w:ascii="Arial" w:hAnsi="Arial" w:cs="Arial"/>
        </w:rPr>
        <w:t xml:space="preserve">the design, implementation, development, support and monitoring </w:t>
      </w:r>
      <w:r>
        <w:rPr>
          <w:rFonts w:ascii="Arial" w:hAnsi="Arial" w:cs="Arial"/>
        </w:rPr>
        <w:t>of policies, procedures</w:t>
      </w:r>
      <w:r w:rsidR="00A10161">
        <w:rPr>
          <w:rFonts w:ascii="Arial" w:hAnsi="Arial" w:cs="Arial"/>
        </w:rPr>
        <w:t>,</w:t>
      </w:r>
      <w:r>
        <w:rPr>
          <w:rFonts w:ascii="Arial" w:hAnsi="Arial" w:cs="Arial"/>
        </w:rPr>
        <w:t xml:space="preserve"> frameworks and approaches. In doing so they will support the </w:t>
      </w:r>
      <w:r w:rsidRPr="001E13E2">
        <w:rPr>
          <w:rFonts w:ascii="Arial" w:hAnsi="Arial" w:cs="Arial"/>
        </w:rPr>
        <w:t xml:space="preserve">achievement of </w:t>
      </w:r>
      <w:r>
        <w:rPr>
          <w:rFonts w:ascii="Arial" w:hAnsi="Arial" w:cs="Arial"/>
        </w:rPr>
        <w:t xml:space="preserve">strategic and operational </w:t>
      </w:r>
      <w:r w:rsidRPr="001E13E2">
        <w:rPr>
          <w:rFonts w:ascii="Arial" w:hAnsi="Arial" w:cs="Arial"/>
        </w:rPr>
        <w:t>objectives</w:t>
      </w:r>
      <w:r>
        <w:rPr>
          <w:rFonts w:ascii="Arial" w:hAnsi="Arial" w:cs="Arial"/>
        </w:rPr>
        <w:t xml:space="preserve"> through a focus on quality, value for money and innovation whilst providing organisational assurance.</w:t>
      </w:r>
    </w:p>
    <w:p w14:paraId="1733017C" w14:textId="77777777" w:rsidR="0004547C" w:rsidRPr="001E13E2" w:rsidRDefault="0004547C" w:rsidP="0004547C">
      <w:pPr>
        <w:rPr>
          <w:rFonts w:ascii="Arial" w:hAnsi="Arial" w:cs="Arial"/>
        </w:rPr>
      </w:pPr>
    </w:p>
    <w:p w14:paraId="1ACCA500" w14:textId="77777777" w:rsidR="0004547C" w:rsidRDefault="0004547C" w:rsidP="0004547C">
      <w:pPr>
        <w:rPr>
          <w:rFonts w:ascii="Arial" w:hAnsi="Arial" w:cs="Arial"/>
        </w:rPr>
      </w:pPr>
      <w:r w:rsidRPr="001E13E2">
        <w:rPr>
          <w:rFonts w:ascii="Arial" w:hAnsi="Arial" w:cs="Arial"/>
        </w:rPr>
        <w:t xml:space="preserve">The </w:t>
      </w:r>
      <w:proofErr w:type="spellStart"/>
      <w:r w:rsidRPr="001E13E2">
        <w:rPr>
          <w:rFonts w:ascii="Arial" w:hAnsi="Arial" w:cs="Arial"/>
        </w:rPr>
        <w:t>roleholder</w:t>
      </w:r>
      <w:proofErr w:type="spellEnd"/>
      <w:r w:rsidRPr="001E13E2">
        <w:rPr>
          <w:rFonts w:ascii="Arial" w:hAnsi="Arial" w:cs="Arial"/>
        </w:rPr>
        <w:t xml:space="preserve"> will </w:t>
      </w:r>
      <w:r>
        <w:rPr>
          <w:rFonts w:ascii="Arial" w:hAnsi="Arial" w:cs="Arial"/>
        </w:rPr>
        <w:t xml:space="preserve">work </w:t>
      </w:r>
      <w:r w:rsidR="00A10161">
        <w:rPr>
          <w:rFonts w:ascii="Arial" w:hAnsi="Arial" w:cs="Arial"/>
        </w:rPr>
        <w:t>in partnership</w:t>
      </w:r>
      <w:r>
        <w:rPr>
          <w:rFonts w:ascii="Arial" w:hAnsi="Arial" w:cs="Arial"/>
        </w:rPr>
        <w:t xml:space="preserve"> with both internal services and external </w:t>
      </w:r>
      <w:r w:rsidR="007A703C">
        <w:rPr>
          <w:rFonts w:ascii="Arial" w:hAnsi="Arial" w:cs="Arial"/>
        </w:rPr>
        <w:t>partners in</w:t>
      </w:r>
      <w:r>
        <w:rPr>
          <w:rFonts w:ascii="Arial" w:hAnsi="Arial" w:cs="Arial"/>
        </w:rPr>
        <w:t xml:space="preserve"> a manner which is focused on organisational objectives and embraces the principle of joint working. </w:t>
      </w:r>
    </w:p>
    <w:p w14:paraId="37E2B842" w14:textId="77777777" w:rsidR="0004547C" w:rsidRDefault="0004547C" w:rsidP="0004547C">
      <w:pPr>
        <w:rPr>
          <w:rFonts w:ascii="Arial" w:hAnsi="Arial" w:cs="Arial"/>
        </w:rPr>
      </w:pPr>
    </w:p>
    <w:p w14:paraId="0FC38BDA" w14:textId="77777777" w:rsidR="0004547C" w:rsidRPr="001E13E2" w:rsidRDefault="0004547C" w:rsidP="0004547C">
      <w:pPr>
        <w:rPr>
          <w:rFonts w:ascii="Arial" w:hAnsi="Arial" w:cs="Arial"/>
        </w:rPr>
      </w:pPr>
      <w:r>
        <w:rPr>
          <w:rFonts w:ascii="Arial" w:hAnsi="Arial" w:cs="Arial"/>
        </w:rPr>
        <w:t xml:space="preserve">They will </w:t>
      </w:r>
      <w:r w:rsidRPr="001E13E2">
        <w:rPr>
          <w:rFonts w:ascii="Arial" w:hAnsi="Arial" w:cs="Arial"/>
        </w:rPr>
        <w:t xml:space="preserve">ensure the effective and prioritised deployment of resources to provide reliable information </w:t>
      </w:r>
      <w:r>
        <w:rPr>
          <w:rFonts w:ascii="Arial" w:hAnsi="Arial" w:cs="Arial"/>
        </w:rPr>
        <w:t>and</w:t>
      </w:r>
      <w:r w:rsidRPr="001E13E2">
        <w:rPr>
          <w:rFonts w:ascii="Arial" w:hAnsi="Arial" w:cs="Arial"/>
        </w:rPr>
        <w:t xml:space="preserve"> support </w:t>
      </w:r>
      <w:r>
        <w:rPr>
          <w:rFonts w:ascii="Arial" w:hAnsi="Arial" w:cs="Arial"/>
        </w:rPr>
        <w:t>to managers and decision makers</w:t>
      </w:r>
    </w:p>
    <w:p w14:paraId="5BD8F5CC" w14:textId="77777777" w:rsidR="0004547C" w:rsidRPr="001E13E2" w:rsidRDefault="0004547C" w:rsidP="0004547C">
      <w:pPr>
        <w:rPr>
          <w:rFonts w:ascii="Arial" w:hAnsi="Arial" w:cs="Arial"/>
        </w:rPr>
      </w:pPr>
    </w:p>
    <w:p w14:paraId="2D5A7784" w14:textId="77777777" w:rsidR="0004547C" w:rsidRPr="001E13E2" w:rsidRDefault="0004547C" w:rsidP="0004547C">
      <w:pPr>
        <w:rPr>
          <w:rFonts w:ascii="Arial" w:hAnsi="Arial" w:cs="Arial"/>
          <w:b/>
        </w:rPr>
      </w:pPr>
      <w:r w:rsidRPr="001E13E2">
        <w:rPr>
          <w:rFonts w:ascii="Arial" w:hAnsi="Arial" w:cs="Arial"/>
          <w:b/>
        </w:rPr>
        <w:t>Key Role Accountabilities:</w:t>
      </w:r>
    </w:p>
    <w:p w14:paraId="02A7C5B8" w14:textId="77777777" w:rsidR="00C97717" w:rsidRDefault="00C97717" w:rsidP="0004547C">
      <w:pPr>
        <w:rPr>
          <w:rFonts w:ascii="Arial" w:hAnsi="Arial" w:cs="Arial"/>
        </w:rPr>
      </w:pPr>
    </w:p>
    <w:p w14:paraId="7958D13F" w14:textId="77777777" w:rsidR="0004547C" w:rsidRDefault="00C97717" w:rsidP="0004547C">
      <w:pPr>
        <w:rPr>
          <w:rFonts w:ascii="Arial" w:hAnsi="Arial" w:cs="Arial"/>
        </w:rPr>
      </w:pPr>
      <w:r>
        <w:rPr>
          <w:rFonts w:ascii="Arial" w:hAnsi="Arial"/>
        </w:rPr>
        <w:t xml:space="preserve">Lead </w:t>
      </w:r>
      <w:r w:rsidRPr="00166874">
        <w:rPr>
          <w:rFonts w:ascii="Arial" w:hAnsi="Arial"/>
        </w:rPr>
        <w:t xml:space="preserve">a </w:t>
      </w:r>
      <w:r>
        <w:rPr>
          <w:rFonts w:ascii="Arial" w:hAnsi="Arial"/>
        </w:rPr>
        <w:t>strategic</w:t>
      </w:r>
      <w:r w:rsidRPr="00166874">
        <w:rPr>
          <w:rFonts w:ascii="Arial" w:hAnsi="Arial"/>
        </w:rPr>
        <w:t xml:space="preserve"> technical consultancy function</w:t>
      </w:r>
      <w:r>
        <w:rPr>
          <w:rFonts w:ascii="Arial" w:hAnsi="Arial"/>
        </w:rPr>
        <w:t>,</w:t>
      </w:r>
      <w:r w:rsidRPr="00166874">
        <w:rPr>
          <w:rFonts w:ascii="Arial" w:hAnsi="Arial"/>
        </w:rPr>
        <w:t xml:space="preserve"> </w:t>
      </w:r>
      <w:r>
        <w:rPr>
          <w:rFonts w:ascii="Arial" w:hAnsi="Arial"/>
        </w:rPr>
        <w:t xml:space="preserve">developing </w:t>
      </w:r>
      <w:r w:rsidRPr="00166874">
        <w:rPr>
          <w:rFonts w:ascii="Arial" w:hAnsi="Arial"/>
        </w:rPr>
        <w:t>innovative</w:t>
      </w:r>
      <w:r>
        <w:rPr>
          <w:rFonts w:ascii="Arial" w:hAnsi="Arial"/>
        </w:rPr>
        <w:t xml:space="preserve"> and</w:t>
      </w:r>
      <w:r w:rsidR="0004547C">
        <w:rPr>
          <w:rFonts w:ascii="Arial" w:hAnsi="Arial" w:cs="Arial"/>
        </w:rPr>
        <w:t xml:space="preserve"> strategic responses</w:t>
      </w:r>
      <w:r w:rsidR="0004547C" w:rsidRPr="004436B2">
        <w:rPr>
          <w:rFonts w:ascii="Arial" w:hAnsi="Arial" w:cs="Arial"/>
        </w:rPr>
        <w:t xml:space="preserve"> </w:t>
      </w:r>
      <w:r w:rsidR="0004547C">
        <w:rPr>
          <w:rFonts w:ascii="Arial" w:hAnsi="Arial" w:cs="Arial"/>
        </w:rPr>
        <w:t>through provision of</w:t>
      </w:r>
      <w:r w:rsidR="0004547C" w:rsidRPr="004436B2">
        <w:rPr>
          <w:rFonts w:ascii="Arial" w:hAnsi="Arial" w:cs="Arial"/>
        </w:rPr>
        <w:t xml:space="preserve"> specialist </w:t>
      </w:r>
      <w:r w:rsidR="002A6AF0">
        <w:rPr>
          <w:rFonts w:ascii="Arial" w:hAnsi="Arial" w:cs="Arial"/>
        </w:rPr>
        <w:t xml:space="preserve">technical </w:t>
      </w:r>
      <w:r w:rsidR="0004547C" w:rsidRPr="004436B2">
        <w:rPr>
          <w:rFonts w:ascii="Arial" w:hAnsi="Arial" w:cs="Arial"/>
        </w:rPr>
        <w:t>advice</w:t>
      </w:r>
      <w:r w:rsidR="0004547C">
        <w:rPr>
          <w:rFonts w:ascii="Arial" w:hAnsi="Arial" w:cs="Arial"/>
        </w:rPr>
        <w:t xml:space="preserve">, insight, </w:t>
      </w:r>
      <w:r w:rsidR="0004547C" w:rsidRPr="004436B2">
        <w:rPr>
          <w:rFonts w:ascii="Arial" w:hAnsi="Arial" w:cs="Arial"/>
        </w:rPr>
        <w:t>support and challenge</w:t>
      </w:r>
      <w:r w:rsidR="00E532B6">
        <w:rPr>
          <w:rFonts w:ascii="Arial" w:hAnsi="Arial" w:cs="Arial"/>
        </w:rPr>
        <w:t xml:space="preserve"> </w:t>
      </w:r>
      <w:r w:rsidR="0004547C" w:rsidRPr="004436B2">
        <w:rPr>
          <w:rFonts w:ascii="Arial" w:hAnsi="Arial" w:cs="Arial"/>
        </w:rPr>
        <w:t xml:space="preserve">to </w:t>
      </w:r>
      <w:r w:rsidR="0004547C">
        <w:rPr>
          <w:rFonts w:ascii="Arial" w:hAnsi="Arial" w:cs="Arial"/>
        </w:rPr>
        <w:t xml:space="preserve">support the delivery of organisational priorities, and to ensure the Council </w:t>
      </w:r>
      <w:proofErr w:type="gramStart"/>
      <w:r w:rsidR="0004547C">
        <w:rPr>
          <w:rFonts w:ascii="Arial" w:hAnsi="Arial" w:cs="Arial"/>
        </w:rPr>
        <w:t>is able to</w:t>
      </w:r>
      <w:proofErr w:type="gramEnd"/>
      <w:r w:rsidR="0004547C">
        <w:rPr>
          <w:rFonts w:ascii="Arial" w:hAnsi="Arial" w:cs="Arial"/>
        </w:rPr>
        <w:t xml:space="preserve"> meet its legal obligations</w:t>
      </w:r>
    </w:p>
    <w:p w14:paraId="5F6060F0" w14:textId="77777777" w:rsidR="0004547C" w:rsidRDefault="0004547C" w:rsidP="0004547C">
      <w:pPr>
        <w:rPr>
          <w:rFonts w:ascii="Arial" w:hAnsi="Arial" w:cs="Arial"/>
        </w:rPr>
      </w:pPr>
    </w:p>
    <w:p w14:paraId="0F73BC1F" w14:textId="77777777" w:rsidR="0004547C" w:rsidRPr="00E5271A" w:rsidRDefault="0004547C" w:rsidP="0004547C">
      <w:pPr>
        <w:rPr>
          <w:rFonts w:ascii="Arial" w:hAnsi="Arial" w:cs="Arial"/>
        </w:rPr>
      </w:pPr>
      <w:r w:rsidRPr="00E5271A">
        <w:rPr>
          <w:rFonts w:ascii="Arial" w:hAnsi="Arial" w:cs="Arial"/>
        </w:rPr>
        <w:t>Ensure the development</w:t>
      </w:r>
      <w:r>
        <w:rPr>
          <w:rFonts w:ascii="Arial" w:hAnsi="Arial" w:cs="Arial"/>
        </w:rPr>
        <w:t xml:space="preserve">, </w:t>
      </w:r>
      <w:r w:rsidRPr="00E5271A">
        <w:rPr>
          <w:rFonts w:ascii="Arial" w:hAnsi="Arial" w:cs="Arial"/>
        </w:rPr>
        <w:t>maintenance</w:t>
      </w:r>
      <w:r>
        <w:rPr>
          <w:rFonts w:ascii="Arial" w:hAnsi="Arial" w:cs="Arial"/>
        </w:rPr>
        <w:t xml:space="preserve"> and monitoring</w:t>
      </w:r>
      <w:r w:rsidRPr="00E5271A">
        <w:rPr>
          <w:rFonts w:ascii="Arial" w:hAnsi="Arial" w:cs="Arial"/>
        </w:rPr>
        <w:t xml:space="preserve"> of effective systems an</w:t>
      </w:r>
      <w:r>
        <w:rPr>
          <w:rFonts w:ascii="Arial" w:hAnsi="Arial" w:cs="Arial"/>
        </w:rPr>
        <w:t>d information to support the delivery of key objectives.</w:t>
      </w:r>
    </w:p>
    <w:p w14:paraId="66049813" w14:textId="77777777" w:rsidR="0004547C" w:rsidRPr="00E5271A" w:rsidRDefault="0004547C" w:rsidP="0004547C">
      <w:pPr>
        <w:pStyle w:val="BodyText"/>
        <w:spacing w:after="0"/>
        <w:rPr>
          <w:rFonts w:cs="Arial"/>
          <w:lang w:eastAsia="en-GB"/>
        </w:rPr>
      </w:pPr>
    </w:p>
    <w:p w14:paraId="594AEE30" w14:textId="77777777" w:rsidR="0004547C" w:rsidRPr="00116741" w:rsidRDefault="0004547C" w:rsidP="0004547C">
      <w:pPr>
        <w:pStyle w:val="BodyText"/>
        <w:spacing w:after="0"/>
        <w:rPr>
          <w:rFonts w:cs="Arial"/>
          <w:lang w:eastAsia="en-GB"/>
        </w:rPr>
      </w:pPr>
      <w:r>
        <w:rPr>
          <w:rFonts w:cs="Arial"/>
          <w:lang w:eastAsia="en-GB"/>
        </w:rPr>
        <w:t xml:space="preserve">Represent the service/organisation in meetings, working groups and other </w:t>
      </w:r>
      <w:r w:rsidRPr="00116741">
        <w:rPr>
          <w:rFonts w:cs="Arial"/>
          <w:lang w:eastAsia="en-GB"/>
        </w:rPr>
        <w:t>forums, providing an input that proactively drives delivery of priorities.</w:t>
      </w:r>
    </w:p>
    <w:p w14:paraId="2AA086BF" w14:textId="77777777" w:rsidR="0004547C" w:rsidRDefault="0004547C" w:rsidP="0004547C">
      <w:pPr>
        <w:rPr>
          <w:rFonts w:ascii="Arial" w:hAnsi="Arial" w:cs="Arial"/>
        </w:rPr>
      </w:pPr>
    </w:p>
    <w:p w14:paraId="6B5E2906" w14:textId="77777777" w:rsidR="00C97717" w:rsidRDefault="00C97717" w:rsidP="00C97717">
      <w:pPr>
        <w:rPr>
          <w:rFonts w:ascii="Arial" w:hAnsi="Arial" w:cs="Arial"/>
        </w:rPr>
      </w:pPr>
      <w:r w:rsidRPr="003263E9">
        <w:rPr>
          <w:rFonts w:ascii="Arial" w:hAnsi="Arial" w:cs="Arial"/>
        </w:rPr>
        <w:t>Effectively commission work packages both within the assigned service area and</w:t>
      </w:r>
      <w:r>
        <w:rPr>
          <w:rFonts w:ascii="Arial" w:hAnsi="Arial" w:cs="Arial"/>
        </w:rPr>
        <w:t xml:space="preserve"> from other service areas / organisations</w:t>
      </w:r>
      <w:r w:rsidRPr="003263E9">
        <w:rPr>
          <w:rFonts w:ascii="Arial" w:hAnsi="Arial" w:cs="Arial"/>
        </w:rPr>
        <w:t xml:space="preserve"> </w:t>
      </w:r>
      <w:proofErr w:type="gramStart"/>
      <w:r w:rsidRPr="003263E9">
        <w:rPr>
          <w:rFonts w:ascii="Arial" w:hAnsi="Arial" w:cs="Arial"/>
        </w:rPr>
        <w:t>in order to</w:t>
      </w:r>
      <w:proofErr w:type="gramEnd"/>
      <w:r w:rsidRPr="003263E9">
        <w:rPr>
          <w:rFonts w:ascii="Arial" w:hAnsi="Arial" w:cs="Arial"/>
        </w:rPr>
        <w:t xml:space="preserve"> provide a holistic approach to advice and ensure that all factors are accounted for in the </w:t>
      </w:r>
      <w:proofErr w:type="gramStart"/>
      <w:r w:rsidRPr="003263E9">
        <w:rPr>
          <w:rFonts w:ascii="Arial" w:hAnsi="Arial" w:cs="Arial"/>
        </w:rPr>
        <w:t>decision making</w:t>
      </w:r>
      <w:proofErr w:type="gramEnd"/>
      <w:r w:rsidRPr="003263E9">
        <w:rPr>
          <w:rFonts w:ascii="Arial" w:hAnsi="Arial" w:cs="Arial"/>
        </w:rPr>
        <w:t xml:space="preserve"> processes of the organisation.</w:t>
      </w:r>
    </w:p>
    <w:p w14:paraId="1658AAA4" w14:textId="77777777" w:rsidR="00C97717" w:rsidRPr="00116741" w:rsidRDefault="00C97717" w:rsidP="0004547C">
      <w:pPr>
        <w:rPr>
          <w:rFonts w:ascii="Arial" w:hAnsi="Arial" w:cs="Arial"/>
        </w:rPr>
      </w:pPr>
    </w:p>
    <w:p w14:paraId="629718F0" w14:textId="77777777" w:rsidR="00116741" w:rsidRPr="00116741" w:rsidRDefault="00116741" w:rsidP="00116741">
      <w:pPr>
        <w:rPr>
          <w:rFonts w:ascii="Arial" w:hAnsi="Arial" w:cs="Arial"/>
        </w:rPr>
      </w:pPr>
      <w:r w:rsidRPr="00116741">
        <w:rPr>
          <w:rFonts w:ascii="Arial" w:hAnsi="Arial" w:cs="Arial"/>
        </w:rPr>
        <w:t xml:space="preserve">A strong and clear advocate for the organisation’s </w:t>
      </w:r>
      <w:r w:rsidRPr="00116741">
        <w:rPr>
          <w:rFonts w:ascii="Arial" w:hAnsi="Arial" w:cs="Arial"/>
          <w:b/>
          <w:i/>
        </w:rPr>
        <w:t>m people</w:t>
      </w:r>
      <w:r w:rsidRPr="00116741">
        <w:rPr>
          <w:rFonts w:ascii="Arial" w:hAnsi="Arial" w:cs="Arial"/>
        </w:rPr>
        <w:t xml:space="preserve"> approach.</w:t>
      </w:r>
    </w:p>
    <w:p w14:paraId="59A49457" w14:textId="77777777" w:rsidR="00116741" w:rsidRPr="00116741" w:rsidRDefault="00116741" w:rsidP="0004547C">
      <w:pPr>
        <w:rPr>
          <w:rFonts w:ascii="Arial" w:hAnsi="Arial" w:cs="Arial"/>
        </w:rPr>
      </w:pPr>
    </w:p>
    <w:p w14:paraId="19DBAFB0" w14:textId="77777777" w:rsidR="0004547C" w:rsidRDefault="0004547C" w:rsidP="0004547C">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w:t>
      </w:r>
      <w:r w:rsidR="00E532B6">
        <w:rPr>
          <w:rFonts w:ascii="Arial" w:hAnsi="Arial" w:cs="Arial"/>
        </w:rPr>
        <w:t xml:space="preserve"> </w:t>
      </w:r>
      <w:r w:rsidRPr="000710E9">
        <w:rPr>
          <w:rFonts w:ascii="Arial" w:hAnsi="Arial" w:cs="Arial"/>
        </w:rPr>
        <w:t xml:space="preserve">Staff management duties may be either through direct line management of a team (including appraisals, performance management and other duties) or through matrix management of a virtual team of officers.  </w:t>
      </w:r>
    </w:p>
    <w:p w14:paraId="1BEFC3DD" w14:textId="77777777" w:rsidR="0004547C" w:rsidRDefault="0004547C" w:rsidP="0004547C">
      <w:pPr>
        <w:rPr>
          <w:rFonts w:ascii="Arial" w:hAnsi="Arial" w:cs="Arial"/>
        </w:rPr>
      </w:pPr>
    </w:p>
    <w:p w14:paraId="5839AF5A" w14:textId="77777777" w:rsidR="0004547C" w:rsidRPr="001E13E2" w:rsidRDefault="0004547C" w:rsidP="0004547C">
      <w:pPr>
        <w:pStyle w:val="BodyText"/>
        <w:spacing w:after="0"/>
        <w:rPr>
          <w:rFonts w:cs="Arial"/>
          <w:lang w:eastAsia="en-GB"/>
        </w:rPr>
      </w:pPr>
      <w:r w:rsidRPr="001E13E2">
        <w:rPr>
          <w:rFonts w:cs="Arial"/>
          <w:lang w:eastAsia="en-GB"/>
        </w:rPr>
        <w:lastRenderedPageBreak/>
        <w:t xml:space="preserve">Demonstrate personal commitment to continuous </w:t>
      </w:r>
      <w:proofErr w:type="spellStart"/>
      <w:r w:rsidRPr="001E13E2">
        <w:rPr>
          <w:rFonts w:cs="Arial"/>
          <w:lang w:eastAsia="en-GB"/>
        </w:rPr>
        <w:t>self development</w:t>
      </w:r>
      <w:proofErr w:type="spellEnd"/>
      <w:r w:rsidRPr="001E13E2">
        <w:rPr>
          <w:rFonts w:cs="Arial"/>
          <w:lang w:eastAsia="en-GB"/>
        </w:rPr>
        <w:t xml:space="preserve"> and service improvement.</w:t>
      </w:r>
    </w:p>
    <w:p w14:paraId="38090722" w14:textId="77777777" w:rsidR="0004547C" w:rsidRPr="001E13E2" w:rsidRDefault="0004547C" w:rsidP="0004547C">
      <w:pPr>
        <w:rPr>
          <w:rFonts w:ascii="Arial" w:hAnsi="Arial" w:cs="Arial"/>
        </w:rPr>
      </w:pPr>
    </w:p>
    <w:p w14:paraId="4D636B5B" w14:textId="77777777" w:rsidR="0004547C" w:rsidRPr="001E13E2" w:rsidRDefault="0004547C" w:rsidP="0004547C">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E13E2">
        <w:rPr>
          <w:rFonts w:ascii="Arial" w:hAnsi="Arial" w:cs="Arial"/>
        </w:rPr>
        <w:t>Through personal example, open commitment and clear action, ensure diversity is positively valued, resulting in equal access and treatment in employment, service delivery and communications.</w:t>
      </w:r>
    </w:p>
    <w:p w14:paraId="7A1A7140" w14:textId="77777777" w:rsidR="0004547C" w:rsidRPr="001E13E2" w:rsidRDefault="0004547C" w:rsidP="0004547C">
      <w:pPr>
        <w:rPr>
          <w:rFonts w:ascii="Arial" w:hAnsi="Arial" w:cs="Arial"/>
        </w:rPr>
      </w:pPr>
    </w:p>
    <w:p w14:paraId="6377935E" w14:textId="77777777" w:rsidR="00E923D0" w:rsidRPr="001E13E2" w:rsidRDefault="0004547C" w:rsidP="0004547C">
      <w:pPr>
        <w:rPr>
          <w:rFonts w:ascii="Arial" w:hAnsi="Arial" w:cs="Arial"/>
          <w:b/>
        </w:rPr>
      </w:pPr>
      <w:r w:rsidRPr="001E13E2">
        <w:rPr>
          <w:rFonts w:ascii="Arial" w:hAnsi="Arial" w:cs="Arial"/>
          <w:b/>
        </w:rPr>
        <w:t xml:space="preserve">Where the </w:t>
      </w:r>
      <w:proofErr w:type="spellStart"/>
      <w:r>
        <w:rPr>
          <w:rFonts w:ascii="Arial" w:hAnsi="Arial" w:cs="Arial"/>
          <w:b/>
        </w:rPr>
        <w:t>role</w:t>
      </w:r>
      <w:r w:rsidRPr="001E13E2">
        <w:rPr>
          <w:rFonts w:ascii="Arial" w:hAnsi="Arial" w:cs="Arial"/>
          <w:b/>
        </w:rPr>
        <w:t>holder</w:t>
      </w:r>
      <w:proofErr w:type="spellEnd"/>
      <w:r w:rsidRPr="001E13E2">
        <w:rPr>
          <w:rFonts w:ascii="Arial" w:hAnsi="Arial" w:cs="Arial"/>
          <w:b/>
        </w:rPr>
        <w:t xml:space="preserve"> is disabled, every effort will be made to supply all the necessary aids, adaptations or equipment to allow them to carry out all the duties of the job.  </w:t>
      </w:r>
      <w:proofErr w:type="gramStart"/>
      <w:r w:rsidRPr="001E13E2">
        <w:rPr>
          <w:rFonts w:ascii="Arial" w:hAnsi="Arial" w:cs="Arial"/>
          <w:b/>
        </w:rPr>
        <w:t>If</w:t>
      </w:r>
      <w:proofErr w:type="gramEnd"/>
      <w:r w:rsidRPr="001E13E2">
        <w:rPr>
          <w:rFonts w:ascii="Arial" w:hAnsi="Arial" w:cs="Arial"/>
          <w:b/>
        </w:rPr>
        <w:t xml:space="preserve"> however, a certain task proves to be unachievable, job redesign will be pursued.</w:t>
      </w:r>
    </w:p>
    <w:p w14:paraId="7D02B5A6" w14:textId="7B307704" w:rsidR="00CC6858" w:rsidRPr="00CC6858" w:rsidRDefault="00DC6059" w:rsidP="00994BFE">
      <w:pPr>
        <w:rPr>
          <w:rFonts w:ascii="Arial" w:hAnsi="Arial" w:cs="Arial"/>
          <w:b/>
        </w:rPr>
      </w:pPr>
      <w:r>
        <w:rPr>
          <w:rFonts w:ascii="Arial" w:hAnsi="Arial" w:cs="Arial"/>
          <w:b/>
        </w:rPr>
        <w:br w:type="page"/>
      </w:r>
      <w:r w:rsidRPr="00CC6858">
        <w:rPr>
          <w:rFonts w:ascii="Arial" w:hAnsi="Arial" w:cs="Arial"/>
          <w:b/>
        </w:rPr>
        <w:lastRenderedPageBreak/>
        <w:t>Role Portfolio:</w:t>
      </w:r>
    </w:p>
    <w:p w14:paraId="0D52D87B" w14:textId="3E479C42" w:rsidR="00CC6858" w:rsidRPr="00CC6858" w:rsidRDefault="00CC6858" w:rsidP="00994BFE">
      <w:pPr>
        <w:rPr>
          <w:rFonts w:ascii="Arial" w:hAnsi="Arial" w:cs="Arial"/>
          <w:b/>
        </w:rPr>
      </w:pPr>
    </w:p>
    <w:p w14:paraId="5C4264F2" w14:textId="6161ABEF" w:rsidR="00CC6858" w:rsidRPr="00CC6858" w:rsidRDefault="00CC6858" w:rsidP="00994BFE">
      <w:pPr>
        <w:rPr>
          <w:rFonts w:ascii="Arial" w:hAnsi="Arial" w:cs="Arial"/>
        </w:rPr>
      </w:pPr>
      <w:r w:rsidRPr="00CC6858">
        <w:rPr>
          <w:rFonts w:ascii="Arial" w:hAnsi="Arial" w:cs="Arial"/>
        </w:rPr>
        <w:t>The Development Team plays a key role in supporting and delivering the Council’s commercial and residential growth agendas. The team provides professional advice to ensure the City’s land and property assets are used to help Manchester develop into a prosperous and sustainable City as well as delivering value for money. The team advises on all property and development proposals as well as the management of land and property held for investment purposes. The team lead on various major projects, town and district centre redevelopment as well as a range of residential and commercial schemes and property transactions across the City.</w:t>
      </w:r>
    </w:p>
    <w:p w14:paraId="7B0DE871" w14:textId="5F9B3155" w:rsidR="00CC6858" w:rsidRPr="00CC6858" w:rsidRDefault="00CC6858" w:rsidP="00994BFE">
      <w:pPr>
        <w:rPr>
          <w:rFonts w:ascii="Arial" w:hAnsi="Arial" w:cs="Arial"/>
        </w:rPr>
      </w:pPr>
    </w:p>
    <w:p w14:paraId="73809AF5" w14:textId="77777777" w:rsidR="00CC6858" w:rsidRDefault="00CC6858" w:rsidP="00994BFE">
      <w:pPr>
        <w:rPr>
          <w:rFonts w:ascii="Arial" w:hAnsi="Arial" w:cs="Arial"/>
        </w:rPr>
      </w:pPr>
      <w:r w:rsidRPr="00CC6858">
        <w:rPr>
          <w:rFonts w:ascii="Arial" w:hAnsi="Arial" w:cs="Arial"/>
          <w:b/>
          <w:bCs/>
        </w:rPr>
        <w:t>Specific responsibilities:</w:t>
      </w:r>
      <w:r w:rsidRPr="00CC6858">
        <w:rPr>
          <w:rFonts w:ascii="Arial" w:hAnsi="Arial" w:cs="Arial"/>
        </w:rPr>
        <w:t xml:space="preserve"> </w:t>
      </w:r>
    </w:p>
    <w:p w14:paraId="646F2E35" w14:textId="77777777" w:rsidR="00CC6858" w:rsidRDefault="00CC6858" w:rsidP="00994BFE">
      <w:pPr>
        <w:rPr>
          <w:rFonts w:ascii="Arial" w:hAnsi="Arial" w:cs="Arial"/>
        </w:rPr>
      </w:pPr>
    </w:p>
    <w:p w14:paraId="471E08D3" w14:textId="27C5A59D" w:rsidR="00CC6858" w:rsidRDefault="00CC6858" w:rsidP="00994BFE">
      <w:pPr>
        <w:rPr>
          <w:rFonts w:ascii="Arial" w:hAnsi="Arial" w:cs="Arial"/>
        </w:rPr>
      </w:pPr>
      <w:r w:rsidRPr="00CC6858">
        <w:rPr>
          <w:rFonts w:ascii="Arial" w:hAnsi="Arial" w:cs="Arial"/>
        </w:rPr>
        <w:t xml:space="preserve">Support the </w:t>
      </w:r>
      <w:r>
        <w:rPr>
          <w:rFonts w:ascii="Arial" w:hAnsi="Arial" w:cs="Arial"/>
        </w:rPr>
        <w:t xml:space="preserve">Strategic Leads for </w:t>
      </w:r>
      <w:r w:rsidRPr="00CC6858">
        <w:rPr>
          <w:rFonts w:ascii="Arial" w:hAnsi="Arial" w:cs="Arial"/>
        </w:rPr>
        <w:t>Development</w:t>
      </w:r>
      <w:r>
        <w:rPr>
          <w:rFonts w:ascii="Arial" w:hAnsi="Arial" w:cs="Arial"/>
        </w:rPr>
        <w:t xml:space="preserve"> and </w:t>
      </w:r>
      <w:r w:rsidRPr="00CC6858">
        <w:rPr>
          <w:rFonts w:ascii="Arial" w:hAnsi="Arial" w:cs="Arial"/>
        </w:rPr>
        <w:t>Head of Development</w:t>
      </w:r>
      <w:r>
        <w:rPr>
          <w:rFonts w:ascii="Arial" w:hAnsi="Arial" w:cs="Arial"/>
        </w:rPr>
        <w:t xml:space="preserve"> and Investment Estate</w:t>
      </w:r>
      <w:r w:rsidRPr="00CC6858">
        <w:rPr>
          <w:rFonts w:ascii="Arial" w:hAnsi="Arial" w:cs="Arial"/>
        </w:rPr>
        <w:t xml:space="preserve"> in the strategic development, valuation and management of the City Council’s land and property portfolio to achieve statutory requirements and help deliver the Council’s growth agenda. </w:t>
      </w:r>
    </w:p>
    <w:p w14:paraId="115C7360" w14:textId="77777777" w:rsidR="00CC6858" w:rsidRDefault="00CC6858" w:rsidP="00994BFE">
      <w:pPr>
        <w:rPr>
          <w:rFonts w:ascii="Arial" w:hAnsi="Arial" w:cs="Arial"/>
        </w:rPr>
      </w:pPr>
    </w:p>
    <w:p w14:paraId="260A58C3" w14:textId="1A2B4214" w:rsidR="00CC6858" w:rsidRDefault="00CC6858" w:rsidP="00994BFE">
      <w:pPr>
        <w:rPr>
          <w:rFonts w:ascii="Arial" w:hAnsi="Arial" w:cs="Arial"/>
        </w:rPr>
      </w:pPr>
      <w:r w:rsidRPr="00CC6858">
        <w:rPr>
          <w:rFonts w:ascii="Arial" w:hAnsi="Arial" w:cs="Arial"/>
        </w:rPr>
        <w:t xml:space="preserve">Lead on </w:t>
      </w:r>
      <w:r w:rsidR="008A6A37">
        <w:rPr>
          <w:rFonts w:ascii="Arial" w:hAnsi="Arial" w:cs="Arial"/>
        </w:rPr>
        <w:t xml:space="preserve">specific regeneration projects to ensure that </w:t>
      </w:r>
      <w:r w:rsidRPr="00CC6858">
        <w:rPr>
          <w:rFonts w:ascii="Arial" w:hAnsi="Arial" w:cs="Arial"/>
        </w:rPr>
        <w:t>maximum value and outputs are obtained</w:t>
      </w:r>
      <w:r>
        <w:rPr>
          <w:rFonts w:ascii="Arial" w:hAnsi="Arial" w:cs="Arial"/>
        </w:rPr>
        <w:t xml:space="preserve"> for the Council</w:t>
      </w:r>
      <w:r w:rsidR="008A6A37">
        <w:rPr>
          <w:rFonts w:ascii="Arial" w:hAnsi="Arial" w:cs="Arial"/>
        </w:rPr>
        <w:t>. To work closely with partner and Joint Venture organisations to deliver shared outputs in a timely and efficient manner.</w:t>
      </w:r>
    </w:p>
    <w:p w14:paraId="5DBD2EB7" w14:textId="77777777" w:rsidR="00CC6858" w:rsidRDefault="00CC6858" w:rsidP="00994BFE">
      <w:pPr>
        <w:rPr>
          <w:rFonts w:ascii="Arial" w:hAnsi="Arial" w:cs="Arial"/>
        </w:rPr>
      </w:pPr>
    </w:p>
    <w:p w14:paraId="122CC279" w14:textId="4CD9B9C7" w:rsidR="00CC6858" w:rsidRDefault="00CC6858" w:rsidP="00994BFE">
      <w:pPr>
        <w:rPr>
          <w:rFonts w:ascii="Arial" w:hAnsi="Arial" w:cs="Arial"/>
        </w:rPr>
      </w:pPr>
      <w:r w:rsidRPr="00CC6858">
        <w:rPr>
          <w:rFonts w:ascii="Arial" w:hAnsi="Arial" w:cs="Arial"/>
        </w:rPr>
        <w:t>Assist the</w:t>
      </w:r>
      <w:r>
        <w:rPr>
          <w:rFonts w:ascii="Arial" w:hAnsi="Arial" w:cs="Arial"/>
        </w:rPr>
        <w:t xml:space="preserve"> Strategic Leads for</w:t>
      </w:r>
      <w:r w:rsidRPr="00CC6858">
        <w:rPr>
          <w:rFonts w:ascii="Arial" w:hAnsi="Arial" w:cs="Arial"/>
        </w:rPr>
        <w:t xml:space="preserve"> Developmen</w:t>
      </w:r>
      <w:r>
        <w:rPr>
          <w:rFonts w:ascii="Arial" w:hAnsi="Arial" w:cs="Arial"/>
        </w:rPr>
        <w:t>t</w:t>
      </w:r>
      <w:r w:rsidRPr="00CC6858">
        <w:rPr>
          <w:rFonts w:ascii="Arial" w:hAnsi="Arial" w:cs="Arial"/>
        </w:rPr>
        <w:t xml:space="preserve"> and Head of Development </w:t>
      </w:r>
      <w:r>
        <w:rPr>
          <w:rFonts w:ascii="Arial" w:hAnsi="Arial" w:cs="Arial"/>
        </w:rPr>
        <w:t xml:space="preserve">and Investment Estate </w:t>
      </w:r>
      <w:r w:rsidRPr="00CC6858">
        <w:rPr>
          <w:rFonts w:ascii="Arial" w:hAnsi="Arial" w:cs="Arial"/>
        </w:rPr>
        <w:t xml:space="preserve">in the management of the Development property team and external consultants responsible for the delivery of </w:t>
      </w:r>
      <w:r>
        <w:rPr>
          <w:rFonts w:ascii="Arial" w:hAnsi="Arial" w:cs="Arial"/>
        </w:rPr>
        <w:t>regeneration</w:t>
      </w:r>
      <w:r w:rsidRPr="00CC6858">
        <w:rPr>
          <w:rFonts w:ascii="Arial" w:hAnsi="Arial" w:cs="Arial"/>
        </w:rPr>
        <w:t xml:space="preserve"> projects and the valuation and management of the Council’s property portfolio. </w:t>
      </w:r>
    </w:p>
    <w:p w14:paraId="17F116A1" w14:textId="77777777" w:rsidR="00CC6858" w:rsidRDefault="00CC6858" w:rsidP="00994BFE">
      <w:pPr>
        <w:rPr>
          <w:rFonts w:ascii="Arial" w:hAnsi="Arial" w:cs="Arial"/>
        </w:rPr>
      </w:pPr>
    </w:p>
    <w:p w14:paraId="0A10A24B" w14:textId="4ACF1BEC" w:rsidR="00CC6858" w:rsidRDefault="00CC6858" w:rsidP="00994BFE">
      <w:pPr>
        <w:rPr>
          <w:rFonts w:ascii="Arial" w:hAnsi="Arial" w:cs="Arial"/>
        </w:rPr>
      </w:pPr>
      <w:r w:rsidRPr="00CC6858">
        <w:rPr>
          <w:rFonts w:ascii="Arial" w:hAnsi="Arial" w:cs="Arial"/>
        </w:rPr>
        <w:t xml:space="preserve">Responsible for the preparation and review of </w:t>
      </w:r>
      <w:r w:rsidR="008A6A37">
        <w:rPr>
          <w:rFonts w:ascii="Arial" w:hAnsi="Arial" w:cs="Arial"/>
        </w:rPr>
        <w:t>financial</w:t>
      </w:r>
      <w:r w:rsidRPr="00CC6858">
        <w:rPr>
          <w:rFonts w:ascii="Arial" w:hAnsi="Arial" w:cs="Arial"/>
        </w:rPr>
        <w:t xml:space="preserve"> appraisals and to</w:t>
      </w:r>
      <w:r>
        <w:rPr>
          <w:rFonts w:ascii="Arial" w:hAnsi="Arial" w:cs="Arial"/>
        </w:rPr>
        <w:t xml:space="preserve"> provide advice to internal clients</w:t>
      </w:r>
      <w:r w:rsidRPr="00CC6858">
        <w:rPr>
          <w:rFonts w:ascii="Arial" w:hAnsi="Arial" w:cs="Arial"/>
        </w:rPr>
        <w:t xml:space="preserve"> on joint ventures, regeneration projects and </w:t>
      </w:r>
      <w:r>
        <w:rPr>
          <w:rFonts w:ascii="Arial" w:hAnsi="Arial" w:cs="Arial"/>
        </w:rPr>
        <w:t xml:space="preserve">the </w:t>
      </w:r>
      <w:r w:rsidRPr="00CC6858">
        <w:rPr>
          <w:rFonts w:ascii="Arial" w:hAnsi="Arial" w:cs="Arial"/>
        </w:rPr>
        <w:t xml:space="preserve">management of the investment portfolio. This includes the management of cost centre budgets and the generation of internal and external fee income. </w:t>
      </w:r>
    </w:p>
    <w:p w14:paraId="0B5DC151" w14:textId="77777777" w:rsidR="00CC6858" w:rsidRDefault="00CC6858" w:rsidP="00994BFE">
      <w:pPr>
        <w:rPr>
          <w:rFonts w:ascii="Arial" w:hAnsi="Arial" w:cs="Arial"/>
        </w:rPr>
      </w:pPr>
    </w:p>
    <w:p w14:paraId="45D9392D" w14:textId="03FB69B6" w:rsidR="00CC6858" w:rsidRDefault="00CC6858" w:rsidP="00994BFE">
      <w:pPr>
        <w:rPr>
          <w:rFonts w:ascii="Arial" w:hAnsi="Arial" w:cs="Arial"/>
        </w:rPr>
      </w:pPr>
      <w:r w:rsidRPr="00CC6858">
        <w:rPr>
          <w:rFonts w:ascii="Arial" w:hAnsi="Arial" w:cs="Arial"/>
        </w:rPr>
        <w:t>Responsible for</w:t>
      </w:r>
      <w:r>
        <w:rPr>
          <w:rFonts w:ascii="Arial" w:hAnsi="Arial" w:cs="Arial"/>
        </w:rPr>
        <w:t xml:space="preserve"> providing colleagues within the team with commercial advice to support</w:t>
      </w:r>
      <w:r w:rsidRPr="00CC6858">
        <w:rPr>
          <w:rFonts w:ascii="Arial" w:hAnsi="Arial" w:cs="Arial"/>
        </w:rPr>
        <w:t xml:space="preserve"> </w:t>
      </w:r>
      <w:r>
        <w:rPr>
          <w:rFonts w:ascii="Arial" w:hAnsi="Arial" w:cs="Arial"/>
        </w:rPr>
        <w:t>future regeneration proposals.</w:t>
      </w:r>
      <w:r w:rsidRPr="00CC6858">
        <w:rPr>
          <w:rFonts w:ascii="Arial" w:hAnsi="Arial" w:cs="Arial"/>
        </w:rPr>
        <w:t xml:space="preserve"> </w:t>
      </w:r>
    </w:p>
    <w:p w14:paraId="182E330F" w14:textId="77777777" w:rsidR="00CC6858" w:rsidRDefault="00CC6858" w:rsidP="00994BFE">
      <w:pPr>
        <w:rPr>
          <w:rFonts w:ascii="Arial" w:hAnsi="Arial" w:cs="Arial"/>
        </w:rPr>
      </w:pPr>
    </w:p>
    <w:p w14:paraId="6E8C8DDA" w14:textId="77777777" w:rsidR="008A6A37" w:rsidRDefault="00CC6858" w:rsidP="00994BFE">
      <w:pPr>
        <w:rPr>
          <w:rFonts w:ascii="Arial" w:hAnsi="Arial" w:cs="Arial"/>
        </w:rPr>
      </w:pPr>
      <w:r w:rsidRPr="00CC6858">
        <w:rPr>
          <w:rFonts w:ascii="Arial" w:hAnsi="Arial" w:cs="Arial"/>
        </w:rPr>
        <w:t xml:space="preserve">This includes ensuring compliance with the City Council’s statutory obligations in matters concerning the valuation of interests in land and buildings and to ensure a common high standard of practice in valuation throughout the Group. Assist with the professional and technical development of the </w:t>
      </w:r>
      <w:r>
        <w:rPr>
          <w:rFonts w:ascii="Arial" w:hAnsi="Arial" w:cs="Arial"/>
        </w:rPr>
        <w:t>Graduate</w:t>
      </w:r>
      <w:r w:rsidRPr="00CC6858">
        <w:rPr>
          <w:rFonts w:ascii="Arial" w:hAnsi="Arial" w:cs="Arial"/>
        </w:rPr>
        <w:t xml:space="preserve"> Surveyors and Career Graded Technician. </w:t>
      </w:r>
    </w:p>
    <w:p w14:paraId="05C54C04" w14:textId="77777777" w:rsidR="008A6A37" w:rsidRDefault="008A6A37" w:rsidP="00994BFE">
      <w:pPr>
        <w:rPr>
          <w:rFonts w:ascii="Arial" w:hAnsi="Arial" w:cs="Arial"/>
        </w:rPr>
      </w:pPr>
    </w:p>
    <w:p w14:paraId="4F292BBB" w14:textId="212AE5F9" w:rsidR="00CC6858" w:rsidRDefault="00CC6858" w:rsidP="00994BFE">
      <w:pPr>
        <w:rPr>
          <w:rFonts w:ascii="Arial" w:hAnsi="Arial" w:cs="Arial"/>
        </w:rPr>
      </w:pPr>
      <w:r w:rsidRPr="00CC6858">
        <w:rPr>
          <w:rFonts w:ascii="Arial" w:hAnsi="Arial" w:cs="Arial"/>
        </w:rPr>
        <w:t xml:space="preserve">Assist the </w:t>
      </w:r>
      <w:r>
        <w:rPr>
          <w:rFonts w:ascii="Arial" w:hAnsi="Arial" w:cs="Arial"/>
        </w:rPr>
        <w:t xml:space="preserve">Strategic Leads for </w:t>
      </w:r>
      <w:r w:rsidRPr="00CC6858">
        <w:rPr>
          <w:rFonts w:ascii="Arial" w:hAnsi="Arial" w:cs="Arial"/>
        </w:rPr>
        <w:t xml:space="preserve">Development </w:t>
      </w:r>
      <w:r>
        <w:rPr>
          <w:rFonts w:ascii="Arial" w:hAnsi="Arial" w:cs="Arial"/>
        </w:rPr>
        <w:t>a</w:t>
      </w:r>
      <w:r w:rsidRPr="00CC6858">
        <w:rPr>
          <w:rFonts w:ascii="Arial" w:hAnsi="Arial" w:cs="Arial"/>
        </w:rPr>
        <w:t xml:space="preserve">nd Head of Development </w:t>
      </w:r>
      <w:r>
        <w:rPr>
          <w:rFonts w:ascii="Arial" w:hAnsi="Arial" w:cs="Arial"/>
        </w:rPr>
        <w:t xml:space="preserve">and Investment Estate </w:t>
      </w:r>
      <w:r w:rsidRPr="00CC6858">
        <w:rPr>
          <w:rFonts w:ascii="Arial" w:hAnsi="Arial" w:cs="Arial"/>
        </w:rPr>
        <w:t xml:space="preserve">in the management of delegated budgets and achievement of financial targets. Prepare and oversee the submission of papers to the Lands Tribunal, County Court (or any other court of jurisdiction or arbitration) </w:t>
      </w:r>
      <w:proofErr w:type="gramStart"/>
      <w:r w:rsidRPr="00CC6858">
        <w:rPr>
          <w:rFonts w:ascii="Arial" w:hAnsi="Arial" w:cs="Arial"/>
        </w:rPr>
        <w:t>in order to</w:t>
      </w:r>
      <w:proofErr w:type="gramEnd"/>
      <w:r w:rsidRPr="00CC6858">
        <w:rPr>
          <w:rFonts w:ascii="Arial" w:hAnsi="Arial" w:cs="Arial"/>
        </w:rPr>
        <w:t xml:space="preserve"> present evidence on behalf of the City Council. </w:t>
      </w:r>
    </w:p>
    <w:p w14:paraId="2C5FF5E5" w14:textId="77777777" w:rsidR="00CC6858" w:rsidRDefault="00CC6858" w:rsidP="00994BFE">
      <w:pPr>
        <w:rPr>
          <w:rFonts w:ascii="Arial" w:hAnsi="Arial" w:cs="Arial"/>
        </w:rPr>
      </w:pPr>
    </w:p>
    <w:p w14:paraId="76101956" w14:textId="77777777" w:rsidR="00900FD2" w:rsidRDefault="00900FD2" w:rsidP="00994BFE">
      <w:pPr>
        <w:rPr>
          <w:rFonts w:ascii="Arial" w:hAnsi="Arial" w:cs="Arial"/>
          <w:b/>
          <w:bCs/>
        </w:rPr>
      </w:pPr>
    </w:p>
    <w:p w14:paraId="08A32FE7" w14:textId="77777777" w:rsidR="00900FD2" w:rsidRDefault="00900FD2" w:rsidP="00994BFE">
      <w:pPr>
        <w:rPr>
          <w:rFonts w:ascii="Arial" w:hAnsi="Arial" w:cs="Arial"/>
          <w:b/>
          <w:bCs/>
        </w:rPr>
      </w:pPr>
    </w:p>
    <w:p w14:paraId="4A6AB862" w14:textId="77777777" w:rsidR="00CC6858" w:rsidRPr="00CC6858" w:rsidRDefault="00CC6858" w:rsidP="00994BFE">
      <w:pPr>
        <w:rPr>
          <w:rFonts w:ascii="Arial" w:hAnsi="Arial" w:cs="Arial"/>
          <w:b/>
        </w:rPr>
      </w:pPr>
    </w:p>
    <w:p w14:paraId="7D5D655F" w14:textId="708C4DE3" w:rsidR="00994BFE" w:rsidRPr="004E6775" w:rsidRDefault="00900FD2" w:rsidP="00994BFE">
      <w:pPr>
        <w:rPr>
          <w:rFonts w:ascii="Arial" w:hAnsi="Arial" w:cs="Arial"/>
          <w:b/>
          <w:u w:val="single"/>
        </w:rPr>
      </w:pPr>
      <w:r>
        <w:rPr>
          <w:rFonts w:ascii="Arial" w:hAnsi="Arial" w:cs="Arial"/>
          <w:b/>
          <w:u w:val="single"/>
        </w:rPr>
        <w:lastRenderedPageBreak/>
        <w:t>K</w:t>
      </w:r>
      <w:r w:rsidR="00994BFE" w:rsidRPr="001E13E2">
        <w:rPr>
          <w:rFonts w:ascii="Arial" w:hAnsi="Arial" w:cs="Arial"/>
          <w:b/>
          <w:u w:val="single"/>
        </w:rPr>
        <w:t xml:space="preserve">ey </w:t>
      </w:r>
      <w:r w:rsidR="00994BFE">
        <w:rPr>
          <w:rFonts w:ascii="Arial" w:hAnsi="Arial" w:cs="Arial"/>
          <w:b/>
          <w:u w:val="single"/>
        </w:rPr>
        <w:t>Behaviours, Skills</w:t>
      </w:r>
      <w:r w:rsidR="00994BFE" w:rsidRPr="001E13E2">
        <w:rPr>
          <w:rFonts w:ascii="Arial" w:hAnsi="Arial" w:cs="Arial"/>
          <w:b/>
          <w:u w:val="single"/>
        </w:rPr>
        <w:t xml:space="preserve"> and Technical Requirements</w:t>
      </w:r>
    </w:p>
    <w:p w14:paraId="0306E0C1" w14:textId="77777777" w:rsidR="00994BFE" w:rsidRPr="004E6775" w:rsidRDefault="00994BFE" w:rsidP="00994BFE">
      <w:pPr>
        <w:rPr>
          <w:rFonts w:ascii="Arial" w:hAnsi="Arial" w:cs="Arial"/>
        </w:rPr>
      </w:pPr>
    </w:p>
    <w:p w14:paraId="39E90DAD" w14:textId="77777777" w:rsidR="00994BFE" w:rsidRPr="001E13E2" w:rsidRDefault="00994BFE" w:rsidP="00994BF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3CBE7D38" w14:textId="77777777" w:rsidR="00994BFE" w:rsidRPr="00650D3E" w:rsidRDefault="00994BFE" w:rsidP="00994BFE">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72D68FE1" w14:textId="77777777" w:rsidR="00994BFE" w:rsidRDefault="00994BFE" w:rsidP="00994BFE">
      <w:pPr>
        <w:widowControl w:val="0"/>
        <w:numPr>
          <w:ilvl w:val="0"/>
          <w:numId w:val="14"/>
        </w:numPr>
        <w:contextualSpacing/>
      </w:pPr>
      <w:r>
        <w:rPr>
          <w:rFonts w:ascii="Arial" w:eastAsia="Arial" w:hAnsi="Arial" w:cs="Arial"/>
        </w:rPr>
        <w:t xml:space="preserve">We take time to listen and understand </w:t>
      </w:r>
    </w:p>
    <w:p w14:paraId="2C5A8FF8" w14:textId="77777777" w:rsidR="00994BFE" w:rsidRDefault="00994BFE" w:rsidP="00994BFE">
      <w:pPr>
        <w:widowControl w:val="0"/>
        <w:numPr>
          <w:ilvl w:val="0"/>
          <w:numId w:val="14"/>
        </w:numPr>
        <w:contextualSpacing/>
      </w:pPr>
      <w:r>
        <w:rPr>
          <w:rFonts w:ascii="Arial" w:eastAsia="Arial" w:hAnsi="Arial" w:cs="Arial"/>
        </w:rPr>
        <w:t xml:space="preserve">We ‘own it’ and we’re not afraid to try new things  </w:t>
      </w:r>
    </w:p>
    <w:p w14:paraId="2951DFDB" w14:textId="77777777" w:rsidR="00994BFE" w:rsidRDefault="00994BFE" w:rsidP="1EA93BC1">
      <w:pPr>
        <w:widowControl w:val="0"/>
        <w:numPr>
          <w:ilvl w:val="0"/>
          <w:numId w:val="14"/>
        </w:numPr>
        <w:contextualSpacing/>
      </w:pPr>
      <w:r w:rsidRPr="1EA93BC1">
        <w:rPr>
          <w:rFonts w:ascii="Arial" w:eastAsia="Arial" w:hAnsi="Arial" w:cs="Arial"/>
        </w:rPr>
        <w:t>We work together and trust each other</w:t>
      </w:r>
    </w:p>
    <w:p w14:paraId="1FEF0A7F" w14:textId="16F684AA" w:rsidR="4D32E3F5" w:rsidRDefault="4D32E3F5" w:rsidP="1EA93BC1">
      <w:pPr>
        <w:widowControl w:val="0"/>
        <w:numPr>
          <w:ilvl w:val="0"/>
          <w:numId w:val="14"/>
        </w:numPr>
        <w:contextualSpacing/>
      </w:pPr>
      <w:r w:rsidRPr="1EA93BC1">
        <w:rPr>
          <w:rFonts w:ascii="Arial" w:eastAsia="Arial" w:hAnsi="Arial" w:cs="Arial"/>
          <w:color w:val="000000" w:themeColor="text1"/>
        </w:rPr>
        <w:t>We show that we value our differences and treat people fairly</w:t>
      </w:r>
    </w:p>
    <w:p w14:paraId="4505A854" w14:textId="77777777" w:rsidR="00E923D0" w:rsidRPr="001E13E2" w:rsidRDefault="00994BFE" w:rsidP="00994BFE">
      <w:pPr>
        <w:rPr>
          <w:rFonts w:ascii="Arial" w:hAnsi="Arial" w:cs="Arial"/>
        </w:rPr>
      </w:pPr>
      <w:r w:rsidRPr="001E13E2">
        <w:rPr>
          <w:rFonts w:ascii="Arial" w:hAnsi="Arial" w:cs="Arial"/>
        </w:rPr>
        <w:t xml:space="preserve"> </w:t>
      </w:r>
    </w:p>
    <w:p w14:paraId="05177B35"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C771D6">
        <w:rPr>
          <w:rFonts w:ascii="Arial" w:hAnsi="Arial" w:cs="Arial"/>
          <w:b/>
        </w:rPr>
        <w:t>ic</w:t>
      </w:r>
      <w:r w:rsidRPr="001E13E2">
        <w:rPr>
          <w:rFonts w:ascii="Arial" w:hAnsi="Arial" w:cs="Arial"/>
          <w:b/>
        </w:rPr>
        <w:t xml:space="preserve"> Skills</w:t>
      </w:r>
    </w:p>
    <w:p w14:paraId="089F3704" w14:textId="77777777" w:rsidR="00900FD2" w:rsidRDefault="00900FD2" w:rsidP="00900FD2">
      <w:pPr>
        <w:rPr>
          <w:rFonts w:ascii="Arial" w:hAnsi="Arial" w:cs="Arial"/>
        </w:rPr>
      </w:pPr>
    </w:p>
    <w:p w14:paraId="423BB90D" w14:textId="77777777" w:rsidR="00597EB0" w:rsidRDefault="00900FD2" w:rsidP="00900FD2">
      <w:pPr>
        <w:numPr>
          <w:ilvl w:val="0"/>
          <w:numId w:val="16"/>
        </w:numPr>
        <w:rPr>
          <w:rFonts w:ascii="Arial" w:hAnsi="Arial" w:cs="Arial"/>
        </w:rPr>
      </w:pPr>
      <w:r w:rsidRPr="1E786F20">
        <w:rPr>
          <w:rFonts w:ascii="Arial" w:hAnsi="Arial" w:cs="Arial"/>
          <w:b/>
          <w:bCs/>
        </w:rPr>
        <w:t>Commercial Skills</w:t>
      </w:r>
      <w:r w:rsidRPr="1E786F20">
        <w:rPr>
          <w:rFonts w:ascii="Arial" w:hAnsi="Arial" w:cs="Arial"/>
        </w:rPr>
        <w:t xml:space="preserve">: </w:t>
      </w:r>
      <w:r w:rsidRPr="00597EB0">
        <w:rPr>
          <w:rFonts w:ascii="Arial" w:hAnsi="Arial" w:cs="Arial"/>
        </w:rPr>
        <w:t>Demonstrates sound business intelligence and ability to identify commercially viable opportunities and secure value for money</w:t>
      </w:r>
      <w:r w:rsidR="00B26E7A" w:rsidRPr="00597EB0">
        <w:rPr>
          <w:rFonts w:ascii="Arial" w:hAnsi="Arial" w:cs="Arial"/>
        </w:rPr>
        <w:t xml:space="preserve"> in service delivery</w:t>
      </w:r>
      <w:r w:rsidRPr="00597EB0">
        <w:rPr>
          <w:rFonts w:ascii="Arial" w:hAnsi="Arial" w:cs="Arial"/>
        </w:rPr>
        <w:t xml:space="preserve">. </w:t>
      </w:r>
    </w:p>
    <w:p w14:paraId="5D2E9022" w14:textId="5C2994BB" w:rsidR="00900FD2" w:rsidRPr="00900FD2" w:rsidRDefault="00900FD2" w:rsidP="00900FD2">
      <w:pPr>
        <w:numPr>
          <w:ilvl w:val="0"/>
          <w:numId w:val="16"/>
        </w:numPr>
        <w:rPr>
          <w:rFonts w:ascii="Arial" w:hAnsi="Arial" w:cs="Arial"/>
        </w:rPr>
      </w:pPr>
      <w:r w:rsidRPr="00900FD2">
        <w:rPr>
          <w:rFonts w:ascii="Arial" w:hAnsi="Arial" w:cs="Arial"/>
          <w:b/>
          <w:bCs/>
        </w:rPr>
        <w:t>Analytical Skills</w:t>
      </w:r>
      <w:r w:rsidRPr="00900FD2">
        <w:rPr>
          <w:rFonts w:ascii="Arial" w:hAnsi="Arial" w:cs="Arial"/>
        </w:rPr>
        <w:t xml:space="preserve">: 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w:t>
      </w:r>
      <w:r w:rsidR="00617F78">
        <w:rPr>
          <w:rFonts w:ascii="Arial" w:hAnsi="Arial" w:cs="Arial"/>
        </w:rPr>
        <w:t xml:space="preserve">of how </w:t>
      </w:r>
      <w:r w:rsidRPr="00900FD2">
        <w:rPr>
          <w:rFonts w:ascii="Arial" w:hAnsi="Arial" w:cs="Arial"/>
        </w:rPr>
        <w:t>one issue may be part of a much larger system/issue.</w:t>
      </w:r>
    </w:p>
    <w:p w14:paraId="115FD960" w14:textId="3D6FD345" w:rsidR="00900FD2" w:rsidRPr="00900FD2" w:rsidRDefault="00900FD2" w:rsidP="00900FD2">
      <w:pPr>
        <w:numPr>
          <w:ilvl w:val="0"/>
          <w:numId w:val="16"/>
        </w:numPr>
        <w:rPr>
          <w:rFonts w:ascii="Arial" w:hAnsi="Arial" w:cs="Arial"/>
        </w:rPr>
      </w:pPr>
      <w:r w:rsidRPr="00900FD2">
        <w:rPr>
          <w:rFonts w:ascii="Arial" w:hAnsi="Arial" w:cs="Arial"/>
          <w:b/>
          <w:bCs/>
        </w:rPr>
        <w:t>Strategic Thinking</w:t>
      </w:r>
      <w:r w:rsidRPr="00900FD2">
        <w:rPr>
          <w:rFonts w:ascii="Arial" w:hAnsi="Arial" w:cs="Arial"/>
        </w:rPr>
        <w:t>: Evidence of thinking cross-functionally and cross</w:t>
      </w:r>
      <w:r>
        <w:rPr>
          <w:rFonts w:ascii="Arial" w:hAnsi="Arial" w:cs="Arial"/>
        </w:rPr>
        <w:t>-</w:t>
      </w:r>
      <w:r w:rsidRPr="00900FD2">
        <w:rPr>
          <w:rFonts w:ascii="Arial" w:hAnsi="Arial" w:cs="Arial"/>
        </w:rPr>
        <w:t>organisationally, beyond one’s own professional areas of specialism is important as is the ability to conceptualise new, collaborative ways of achieving shared goals.</w:t>
      </w:r>
    </w:p>
    <w:p w14:paraId="1C8433C9" w14:textId="353D6CB7" w:rsidR="00900FD2" w:rsidRPr="00900FD2" w:rsidRDefault="005C6FB3" w:rsidP="00900FD2">
      <w:pPr>
        <w:numPr>
          <w:ilvl w:val="0"/>
          <w:numId w:val="16"/>
        </w:numPr>
        <w:rPr>
          <w:rFonts w:ascii="Arial" w:hAnsi="Arial" w:cs="Arial"/>
        </w:rPr>
      </w:pPr>
      <w:r w:rsidRPr="1E786F20">
        <w:rPr>
          <w:rFonts w:ascii="Arial" w:hAnsi="Arial" w:cs="Arial"/>
          <w:b/>
          <w:bCs/>
        </w:rPr>
        <w:t>People Management</w:t>
      </w:r>
      <w:r w:rsidR="00900FD2" w:rsidRPr="1E786F20">
        <w:rPr>
          <w:rFonts w:ascii="Arial" w:hAnsi="Arial" w:cs="Arial"/>
        </w:rPr>
        <w:t xml:space="preserve">: The ability to manage a complex range of </w:t>
      </w:r>
      <w:r w:rsidRPr="1E786F20">
        <w:rPr>
          <w:rFonts w:ascii="Arial" w:hAnsi="Arial" w:cs="Arial"/>
        </w:rPr>
        <w:t>service areas within a large and significant department</w:t>
      </w:r>
      <w:r w:rsidR="00900FD2" w:rsidRPr="1E786F20">
        <w:rPr>
          <w:rFonts w:ascii="Arial" w:hAnsi="Arial" w:cs="Arial"/>
        </w:rPr>
        <w:t xml:space="preserve"> and multiple priorities with confidence. Key to success includes being able to maintain focus and objectivity under various conditions and skill in managing and maintaining a multi-priority workload, progressing various </w:t>
      </w:r>
      <w:r w:rsidR="00473378" w:rsidRPr="1E786F20">
        <w:rPr>
          <w:rFonts w:ascii="Arial" w:hAnsi="Arial" w:cs="Arial"/>
        </w:rPr>
        <w:t>strategies</w:t>
      </w:r>
      <w:r w:rsidR="00900FD2" w:rsidRPr="1E786F20">
        <w:rPr>
          <w:rFonts w:ascii="Arial" w:hAnsi="Arial" w:cs="Arial"/>
        </w:rPr>
        <w:t xml:space="preserve"> and plans </w:t>
      </w:r>
      <w:r w:rsidR="00473378" w:rsidRPr="1E786F20">
        <w:rPr>
          <w:rFonts w:ascii="Arial" w:hAnsi="Arial" w:cs="Arial"/>
        </w:rPr>
        <w:t xml:space="preserve">over the long </w:t>
      </w:r>
      <w:r w:rsidR="00BF72B7">
        <w:rPr>
          <w:rFonts w:ascii="Arial" w:hAnsi="Arial" w:cs="Arial"/>
        </w:rPr>
        <w:t xml:space="preserve">term </w:t>
      </w:r>
      <w:r w:rsidR="00900FD2" w:rsidRPr="1E786F20">
        <w:rPr>
          <w:rFonts w:ascii="Arial" w:hAnsi="Arial" w:cs="Arial"/>
        </w:rPr>
        <w:t>concurrently with an ability to maintain sound judgment under competing priorities and pressure.</w:t>
      </w:r>
    </w:p>
    <w:p w14:paraId="0B8B8D62" w14:textId="0B56CE4D" w:rsidR="00900FD2" w:rsidRPr="00900FD2" w:rsidRDefault="00900FD2" w:rsidP="00900FD2">
      <w:pPr>
        <w:numPr>
          <w:ilvl w:val="0"/>
          <w:numId w:val="16"/>
        </w:numPr>
        <w:rPr>
          <w:rFonts w:ascii="Arial" w:hAnsi="Arial" w:cs="Arial"/>
        </w:rPr>
      </w:pPr>
      <w:r w:rsidRPr="1E786F20">
        <w:rPr>
          <w:rFonts w:ascii="Arial" w:hAnsi="Arial" w:cs="Arial"/>
          <w:b/>
          <w:bCs/>
        </w:rPr>
        <w:t>Communicatio</w:t>
      </w:r>
      <w:r w:rsidR="003F549A">
        <w:rPr>
          <w:rFonts w:ascii="Arial" w:hAnsi="Arial" w:cs="Arial"/>
          <w:b/>
          <w:bCs/>
        </w:rPr>
        <w:t>n</w:t>
      </w:r>
      <w:r w:rsidR="008C610D">
        <w:rPr>
          <w:rFonts w:ascii="Arial" w:hAnsi="Arial" w:cs="Arial"/>
          <w:b/>
          <w:bCs/>
        </w:rPr>
        <w:t xml:space="preserve"> </w:t>
      </w:r>
      <w:r w:rsidR="00BE41DA">
        <w:rPr>
          <w:rFonts w:ascii="Arial" w:hAnsi="Arial" w:cs="Arial"/>
          <w:b/>
          <w:bCs/>
        </w:rPr>
        <w:t>S</w:t>
      </w:r>
      <w:r w:rsidR="008C610D">
        <w:rPr>
          <w:rFonts w:ascii="Arial" w:hAnsi="Arial" w:cs="Arial"/>
          <w:b/>
          <w:bCs/>
        </w:rPr>
        <w:t>kills</w:t>
      </w:r>
      <w:r w:rsidR="008C610D">
        <w:rPr>
          <w:rFonts w:ascii="Arial" w:hAnsi="Arial" w:cs="Arial"/>
        </w:rPr>
        <w:t xml:space="preserve">: Negotiates more complex agreements with Council wide impact. </w:t>
      </w:r>
      <w:proofErr w:type="gramStart"/>
      <w:r w:rsidR="008C610D">
        <w:rPr>
          <w:rFonts w:ascii="Arial" w:hAnsi="Arial" w:cs="Arial"/>
        </w:rPr>
        <w:t>Is able to</w:t>
      </w:r>
      <w:proofErr w:type="gramEnd"/>
      <w:r w:rsidR="008C610D">
        <w:rPr>
          <w:rFonts w:ascii="Arial" w:hAnsi="Arial" w:cs="Arial"/>
        </w:rPr>
        <w:t xml:space="preserve"> influence and persuade key Council decision makers. Utilise</w:t>
      </w:r>
      <w:r w:rsidR="00250F44">
        <w:rPr>
          <w:rFonts w:ascii="Arial" w:hAnsi="Arial" w:cs="Arial"/>
        </w:rPr>
        <w:t>s</w:t>
      </w:r>
      <w:r w:rsidR="008C610D">
        <w:rPr>
          <w:rFonts w:ascii="Arial" w:hAnsi="Arial" w:cs="Arial"/>
        </w:rPr>
        <w:t xml:space="preserve"> enhanced advocacy skills.</w:t>
      </w:r>
    </w:p>
    <w:p w14:paraId="4B78879F" w14:textId="3F1E89A6" w:rsidR="00900FD2" w:rsidRDefault="00900FD2" w:rsidP="00900FD2">
      <w:pPr>
        <w:numPr>
          <w:ilvl w:val="0"/>
          <w:numId w:val="16"/>
        </w:numPr>
        <w:rPr>
          <w:rFonts w:ascii="Arial" w:hAnsi="Arial" w:cs="Arial"/>
        </w:rPr>
      </w:pPr>
      <w:r w:rsidRPr="1E786F20">
        <w:rPr>
          <w:rFonts w:ascii="Arial" w:hAnsi="Arial" w:cs="Arial"/>
          <w:b/>
          <w:bCs/>
        </w:rPr>
        <w:t>Financial Management</w:t>
      </w:r>
      <w:r w:rsidRPr="1E786F20">
        <w:rPr>
          <w:rFonts w:ascii="Arial" w:hAnsi="Arial" w:cs="Arial"/>
        </w:rPr>
        <w:t xml:space="preserve">: </w:t>
      </w:r>
      <w:r w:rsidRPr="00E513F6">
        <w:rPr>
          <w:rFonts w:ascii="Arial" w:hAnsi="Arial" w:cs="Arial"/>
        </w:rPr>
        <w:t xml:space="preserve">Excellent financial planning skills to develop </w:t>
      </w:r>
      <w:proofErr w:type="gramStart"/>
      <w:r w:rsidRPr="00E513F6">
        <w:rPr>
          <w:rFonts w:ascii="Arial" w:hAnsi="Arial" w:cs="Arial"/>
        </w:rPr>
        <w:t>short, medium and long term</w:t>
      </w:r>
      <w:proofErr w:type="gramEnd"/>
      <w:r w:rsidRPr="00E513F6">
        <w:rPr>
          <w:rFonts w:ascii="Arial" w:hAnsi="Arial" w:cs="Arial"/>
        </w:rPr>
        <w:t xml:space="preserve"> financial plans with a</w:t>
      </w:r>
      <w:r w:rsidR="27EE911F" w:rsidRPr="00E513F6">
        <w:rPr>
          <w:rFonts w:ascii="Arial" w:hAnsi="Arial" w:cs="Arial"/>
        </w:rPr>
        <w:t>n</w:t>
      </w:r>
      <w:r w:rsidRPr="00E513F6">
        <w:rPr>
          <w:rFonts w:ascii="Arial" w:hAnsi="Arial" w:cs="Arial"/>
        </w:rPr>
        <w:t xml:space="preserve"> ability to budget proactively</w:t>
      </w:r>
      <w:r w:rsidR="00B26E7A" w:rsidRPr="00E513F6">
        <w:rPr>
          <w:rFonts w:ascii="Arial" w:hAnsi="Arial" w:cs="Arial"/>
        </w:rPr>
        <w:t xml:space="preserve"> with large, high-risk or volatile elements being identified and cross-referenced to operational activity</w:t>
      </w:r>
      <w:r w:rsidRPr="00E513F6">
        <w:rPr>
          <w:rFonts w:ascii="Arial" w:hAnsi="Arial" w:cs="Arial"/>
        </w:rPr>
        <w:t xml:space="preserve">. </w:t>
      </w:r>
    </w:p>
    <w:p w14:paraId="11938152" w14:textId="35A842FD" w:rsidR="00E733F7" w:rsidRDefault="00E733F7" w:rsidP="00900FD2">
      <w:pPr>
        <w:numPr>
          <w:ilvl w:val="0"/>
          <w:numId w:val="16"/>
        </w:numPr>
        <w:rPr>
          <w:rFonts w:ascii="Arial" w:hAnsi="Arial" w:cs="Arial"/>
        </w:rPr>
      </w:pPr>
      <w:r>
        <w:rPr>
          <w:rFonts w:ascii="Arial" w:hAnsi="Arial" w:cs="Arial"/>
          <w:b/>
          <w:bCs/>
        </w:rPr>
        <w:t>Problem Solving and Decision Making</w:t>
      </w:r>
      <w:r w:rsidRPr="00E733F7">
        <w:rPr>
          <w:rFonts w:ascii="Arial" w:hAnsi="Arial" w:cs="Arial"/>
        </w:rPr>
        <w:t>:</w:t>
      </w:r>
      <w:r>
        <w:rPr>
          <w:rFonts w:ascii="Arial" w:hAnsi="Arial" w:cs="Arial"/>
        </w:rPr>
        <w:t xml:space="preserve"> Ability to react to immediate problems of a highly complex nature with associated risk factor</w:t>
      </w:r>
      <w:r w:rsidR="00D61EFB">
        <w:rPr>
          <w:rFonts w:ascii="Arial" w:hAnsi="Arial" w:cs="Arial"/>
        </w:rPr>
        <w:t>s</w:t>
      </w:r>
      <w:r>
        <w:rPr>
          <w:rFonts w:ascii="Arial" w:hAnsi="Arial" w:cs="Arial"/>
        </w:rPr>
        <w:t xml:space="preserve"> and deliver pragmatic solutions sometimes under extreme pressure.  </w:t>
      </w:r>
    </w:p>
    <w:p w14:paraId="372AC986" w14:textId="1207AE41" w:rsidR="00250F44" w:rsidRDefault="00250F44" w:rsidP="00900FD2">
      <w:pPr>
        <w:numPr>
          <w:ilvl w:val="0"/>
          <w:numId w:val="16"/>
        </w:numPr>
        <w:rPr>
          <w:rFonts w:ascii="Arial" w:hAnsi="Arial" w:cs="Arial"/>
        </w:rPr>
      </w:pPr>
      <w:r>
        <w:rPr>
          <w:rFonts w:ascii="Arial" w:hAnsi="Arial" w:cs="Arial"/>
          <w:b/>
          <w:bCs/>
        </w:rPr>
        <w:t>Planning and Organising</w:t>
      </w:r>
      <w:r w:rsidRPr="00250F44">
        <w:rPr>
          <w:rFonts w:ascii="Arial" w:hAnsi="Arial" w:cs="Arial"/>
        </w:rPr>
        <w:t>:</w:t>
      </w:r>
      <w:r>
        <w:rPr>
          <w:rFonts w:ascii="Arial" w:hAnsi="Arial" w:cs="Arial"/>
        </w:rPr>
        <w:t xml:space="preserve"> Ability to manage a complex range of functions and manage multiple priorities with confidence.</w:t>
      </w:r>
    </w:p>
    <w:p w14:paraId="6684C80B" w14:textId="50C3AB6D" w:rsidR="00250F44" w:rsidRDefault="00250F44" w:rsidP="00250F44">
      <w:pPr>
        <w:rPr>
          <w:rFonts w:ascii="Arial" w:hAnsi="Arial" w:cs="Arial"/>
        </w:rPr>
      </w:pPr>
    </w:p>
    <w:p w14:paraId="7D944957" w14:textId="3CCE7927" w:rsidR="00FA6069" w:rsidRDefault="00FA6069" w:rsidP="00250F44">
      <w:pPr>
        <w:rPr>
          <w:rFonts w:ascii="Arial" w:hAnsi="Arial" w:cs="Arial"/>
        </w:rPr>
      </w:pPr>
    </w:p>
    <w:p w14:paraId="580AB265" w14:textId="2D6AB5BE" w:rsidR="00FA6069" w:rsidRDefault="00FA6069" w:rsidP="00250F44">
      <w:pPr>
        <w:rPr>
          <w:rFonts w:ascii="Arial" w:hAnsi="Arial" w:cs="Arial"/>
        </w:rPr>
      </w:pPr>
    </w:p>
    <w:p w14:paraId="71CB06D2" w14:textId="14D1AD76" w:rsidR="00FA6069" w:rsidRDefault="00FA6069" w:rsidP="00250F44">
      <w:pPr>
        <w:rPr>
          <w:rFonts w:ascii="Arial" w:hAnsi="Arial" w:cs="Arial"/>
        </w:rPr>
      </w:pPr>
    </w:p>
    <w:p w14:paraId="4AF8556B" w14:textId="77777777" w:rsidR="00FA6069" w:rsidRPr="00E513F6" w:rsidRDefault="00FA6069" w:rsidP="00250F44">
      <w:pPr>
        <w:rPr>
          <w:rFonts w:ascii="Arial" w:hAnsi="Arial" w:cs="Arial"/>
        </w:rPr>
      </w:pPr>
    </w:p>
    <w:p w14:paraId="2D3B401E" w14:textId="77777777" w:rsidR="00900FD2" w:rsidRPr="00E513F6" w:rsidRDefault="00900FD2" w:rsidP="00900FD2">
      <w:pPr>
        <w:ind w:left="720"/>
        <w:rPr>
          <w:rFonts w:ascii="Arial" w:hAnsi="Arial" w:cs="Arial"/>
        </w:rPr>
      </w:pPr>
    </w:p>
    <w:p w14:paraId="0B7B6E28" w14:textId="77777777" w:rsidR="00E923D0" w:rsidRPr="001E13E2" w:rsidRDefault="00994BFE"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lastRenderedPageBreak/>
        <w:t>Technical R</w:t>
      </w:r>
      <w:r w:rsidR="00E923D0" w:rsidRPr="001E13E2">
        <w:rPr>
          <w:rFonts w:ascii="Arial" w:hAnsi="Arial" w:cs="Arial"/>
          <w:b/>
        </w:rPr>
        <w:t xml:space="preserve">equirements (Role Specific) </w:t>
      </w:r>
    </w:p>
    <w:p w14:paraId="193DB9C5" w14:textId="77777777" w:rsidR="00E923D0" w:rsidRPr="001E13E2" w:rsidRDefault="00E923D0" w:rsidP="001E13E2">
      <w:pPr>
        <w:rPr>
          <w:rFonts w:ascii="Arial" w:hAnsi="Arial" w:cs="Arial"/>
          <w:b/>
        </w:rPr>
      </w:pPr>
    </w:p>
    <w:p w14:paraId="1B98A8FB" w14:textId="77777777" w:rsidR="00900FD2" w:rsidRPr="00900FD2" w:rsidRDefault="00900FD2" w:rsidP="00900FD2">
      <w:pPr>
        <w:numPr>
          <w:ilvl w:val="0"/>
          <w:numId w:val="17"/>
        </w:numPr>
        <w:rPr>
          <w:rFonts w:ascii="Arial" w:hAnsi="Arial" w:cs="Arial"/>
          <w:b/>
        </w:rPr>
      </w:pPr>
      <w:r w:rsidRPr="00900FD2">
        <w:rPr>
          <w:rFonts w:ascii="Arial" w:hAnsi="Arial" w:cs="Arial"/>
        </w:rPr>
        <w:t xml:space="preserve">A fully qualified chartered surveyor with significant post qualification development experience. </w:t>
      </w:r>
    </w:p>
    <w:p w14:paraId="0CCEA870" w14:textId="77777777" w:rsidR="00900FD2" w:rsidRPr="00900FD2" w:rsidRDefault="00900FD2" w:rsidP="00900FD2">
      <w:pPr>
        <w:numPr>
          <w:ilvl w:val="0"/>
          <w:numId w:val="17"/>
        </w:numPr>
        <w:rPr>
          <w:rFonts w:ascii="Arial" w:hAnsi="Arial" w:cs="Arial"/>
          <w:b/>
        </w:rPr>
      </w:pPr>
      <w:r w:rsidRPr="00900FD2">
        <w:rPr>
          <w:rFonts w:ascii="Arial" w:hAnsi="Arial" w:cs="Arial"/>
        </w:rPr>
        <w:t>Track record of successful management of high profile, high value schemes in a property environment.</w:t>
      </w:r>
    </w:p>
    <w:p w14:paraId="74C742F6" w14:textId="77777777" w:rsidR="00900FD2" w:rsidRPr="00900FD2" w:rsidRDefault="00900FD2" w:rsidP="00900FD2">
      <w:pPr>
        <w:numPr>
          <w:ilvl w:val="0"/>
          <w:numId w:val="17"/>
        </w:numPr>
        <w:rPr>
          <w:rFonts w:ascii="Arial" w:hAnsi="Arial" w:cs="Arial"/>
          <w:b/>
        </w:rPr>
      </w:pPr>
      <w:r w:rsidRPr="00900FD2">
        <w:rPr>
          <w:rFonts w:ascii="Arial" w:hAnsi="Arial" w:cs="Arial"/>
        </w:rPr>
        <w:t>Knowledge of the property market and the role the City Council plays in regeneration.</w:t>
      </w:r>
    </w:p>
    <w:p w14:paraId="26F4F888" w14:textId="7C5E76EB" w:rsidR="00E923D0" w:rsidRPr="00900FD2" w:rsidRDefault="00900FD2" w:rsidP="00900FD2">
      <w:pPr>
        <w:numPr>
          <w:ilvl w:val="0"/>
          <w:numId w:val="17"/>
        </w:numPr>
        <w:rPr>
          <w:rFonts w:ascii="Arial" w:hAnsi="Arial" w:cs="Arial"/>
          <w:b/>
        </w:rPr>
      </w:pPr>
      <w:r w:rsidRPr="00900FD2">
        <w:rPr>
          <w:rFonts w:ascii="Arial" w:hAnsi="Arial" w:cs="Arial"/>
        </w:rPr>
        <w:t xml:space="preserve">Experience in complex valuation, </w:t>
      </w:r>
      <w:r>
        <w:rPr>
          <w:rFonts w:ascii="Arial" w:hAnsi="Arial" w:cs="Arial"/>
        </w:rPr>
        <w:t xml:space="preserve">asset management </w:t>
      </w:r>
      <w:r w:rsidRPr="00900FD2">
        <w:rPr>
          <w:rFonts w:ascii="Arial" w:hAnsi="Arial" w:cs="Arial"/>
        </w:rPr>
        <w:t>and demonstrable evidence of delivering successful outcomes</w:t>
      </w:r>
      <w:r>
        <w:rPr>
          <w:rFonts w:ascii="Arial" w:hAnsi="Arial" w:cs="Arial"/>
        </w:rPr>
        <w:t>.</w:t>
      </w:r>
    </w:p>
    <w:p w14:paraId="1EEF53D9" w14:textId="77777777" w:rsidR="00E923D0" w:rsidRPr="001E13E2" w:rsidRDefault="00E923D0" w:rsidP="001E13E2">
      <w:pPr>
        <w:rPr>
          <w:rFonts w:ascii="Arial" w:hAnsi="Arial" w:cs="Arial"/>
          <w:b/>
        </w:rPr>
      </w:pPr>
    </w:p>
    <w:p w14:paraId="5E706886" w14:textId="77777777" w:rsidR="00E923D0" w:rsidRPr="001E13E2" w:rsidRDefault="00E923D0" w:rsidP="001E13E2">
      <w:pPr>
        <w:rPr>
          <w:rFonts w:ascii="Arial" w:hAnsi="Arial" w:cs="Arial"/>
          <w:b/>
        </w:rPr>
      </w:pPr>
    </w:p>
    <w:p w14:paraId="1966BB77" w14:textId="77777777" w:rsidR="00E923D0" w:rsidRPr="001E13E2" w:rsidRDefault="00E923D0" w:rsidP="001E13E2">
      <w:pPr>
        <w:rPr>
          <w:rFonts w:ascii="Arial" w:hAnsi="Arial" w:cs="Arial"/>
          <w:b/>
        </w:rPr>
      </w:pPr>
    </w:p>
    <w:p w14:paraId="15329575" w14:textId="77777777" w:rsidR="00E923D0" w:rsidRPr="001E13E2" w:rsidRDefault="00E923D0" w:rsidP="001E13E2">
      <w:pPr>
        <w:rPr>
          <w:rFonts w:ascii="Arial" w:hAnsi="Arial" w:cs="Arial"/>
          <w:b/>
        </w:rPr>
      </w:pPr>
    </w:p>
    <w:p w14:paraId="509C5915" w14:textId="77777777" w:rsidR="00E923D0" w:rsidRPr="001E13E2" w:rsidRDefault="00E923D0" w:rsidP="001E13E2">
      <w:pPr>
        <w:rPr>
          <w:rFonts w:ascii="Arial" w:hAnsi="Arial" w:cs="Arial"/>
          <w:b/>
        </w:rPr>
      </w:pPr>
    </w:p>
    <w:sectPr w:rsidR="00E923D0" w:rsidRPr="001E13E2" w:rsidSect="00994BFE">
      <w:headerReference w:type="default" r:id="rId11"/>
      <w:footerReference w:type="default" r:id="rId12"/>
      <w:pgSz w:w="11906" w:h="16838"/>
      <w:pgMar w:top="1304" w:right="1304" w:bottom="119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AC63F" w14:textId="77777777" w:rsidR="00F721E9" w:rsidRDefault="00F721E9">
      <w:r>
        <w:separator/>
      </w:r>
    </w:p>
  </w:endnote>
  <w:endnote w:type="continuationSeparator" w:id="0">
    <w:p w14:paraId="28C622FF" w14:textId="77777777" w:rsidR="00F721E9" w:rsidRDefault="00F7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C737" w14:textId="77777777" w:rsidR="00A10161" w:rsidRPr="00444ED9" w:rsidRDefault="00A10161"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26195" w14:textId="77777777" w:rsidR="00F721E9" w:rsidRDefault="00F721E9">
      <w:r>
        <w:separator/>
      </w:r>
    </w:p>
  </w:footnote>
  <w:footnote w:type="continuationSeparator" w:id="0">
    <w:p w14:paraId="4D3FD9F5" w14:textId="77777777" w:rsidR="00F721E9" w:rsidRDefault="00F72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03A84" w14:textId="3A8E6357" w:rsidR="00A10161" w:rsidRDefault="008A6A37" w:rsidP="00444ED9">
    <w:pPr>
      <w:pStyle w:val="Header"/>
      <w:jc w:val="right"/>
      <w:rPr>
        <w:rFonts w:cs="Arial-BoldMT"/>
        <w:b/>
        <w:bCs/>
        <w:sz w:val="16"/>
        <w:szCs w:val="16"/>
      </w:rPr>
    </w:pPr>
    <w:r>
      <w:rPr>
        <w:rFonts w:cs="Arial-BoldMT"/>
        <w:b/>
        <w:bCs/>
        <w:noProof/>
        <w:sz w:val="16"/>
        <w:szCs w:val="16"/>
      </w:rPr>
      <w:drawing>
        <wp:inline distT="0" distB="0" distL="0" distR="0" wp14:anchorId="689EE8B7" wp14:editId="2586AC58">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14:paraId="04A19A78" w14:textId="77777777" w:rsidR="00A10161" w:rsidRDefault="00A10161"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EF0189"/>
    <w:multiLevelType w:val="hybridMultilevel"/>
    <w:tmpl w:val="4768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F0D42BB"/>
    <w:multiLevelType w:val="hybridMultilevel"/>
    <w:tmpl w:val="8B967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00309"/>
    <w:multiLevelType w:val="hybridMultilevel"/>
    <w:tmpl w:val="4ECC8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63958601">
    <w:abstractNumId w:val="14"/>
  </w:num>
  <w:num w:numId="2" w16cid:durableId="508913181">
    <w:abstractNumId w:val="9"/>
  </w:num>
  <w:num w:numId="3" w16cid:durableId="1169522574">
    <w:abstractNumId w:val="3"/>
  </w:num>
  <w:num w:numId="4" w16cid:durableId="1505196401">
    <w:abstractNumId w:val="10"/>
  </w:num>
  <w:num w:numId="5" w16cid:durableId="392778422">
    <w:abstractNumId w:val="6"/>
  </w:num>
  <w:num w:numId="6" w16cid:durableId="1380320463">
    <w:abstractNumId w:val="13"/>
  </w:num>
  <w:num w:numId="7" w16cid:durableId="1804883266">
    <w:abstractNumId w:val="5"/>
  </w:num>
  <w:num w:numId="8" w16cid:durableId="1356467814">
    <w:abstractNumId w:val="1"/>
  </w:num>
  <w:num w:numId="9" w16cid:durableId="2071154263">
    <w:abstractNumId w:val="16"/>
  </w:num>
  <w:num w:numId="10" w16cid:durableId="1394432450">
    <w:abstractNumId w:val="2"/>
  </w:num>
  <w:num w:numId="11" w16cid:durableId="763115825">
    <w:abstractNumId w:val="15"/>
  </w:num>
  <w:num w:numId="12" w16cid:durableId="367492314">
    <w:abstractNumId w:val="4"/>
  </w:num>
  <w:num w:numId="13" w16cid:durableId="2070033889">
    <w:abstractNumId w:val="0"/>
  </w:num>
  <w:num w:numId="14" w16cid:durableId="1454787043">
    <w:abstractNumId w:val="8"/>
  </w:num>
  <w:num w:numId="15" w16cid:durableId="288632930">
    <w:abstractNumId w:val="12"/>
  </w:num>
  <w:num w:numId="16" w16cid:durableId="923760657">
    <w:abstractNumId w:val="11"/>
  </w:num>
  <w:num w:numId="17" w16cid:durableId="1370186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C91"/>
    <w:rsid w:val="00020D8F"/>
    <w:rsid w:val="000377C0"/>
    <w:rsid w:val="0004547C"/>
    <w:rsid w:val="0006703E"/>
    <w:rsid w:val="000710E9"/>
    <w:rsid w:val="000746EE"/>
    <w:rsid w:val="000B4073"/>
    <w:rsid w:val="00116741"/>
    <w:rsid w:val="001357A8"/>
    <w:rsid w:val="00141E80"/>
    <w:rsid w:val="00183F20"/>
    <w:rsid w:val="00184ADC"/>
    <w:rsid w:val="001967E1"/>
    <w:rsid w:val="001A6198"/>
    <w:rsid w:val="001D0F9C"/>
    <w:rsid w:val="001D63D1"/>
    <w:rsid w:val="001E13E2"/>
    <w:rsid w:val="001F609E"/>
    <w:rsid w:val="001F7790"/>
    <w:rsid w:val="00202E0F"/>
    <w:rsid w:val="00203BBC"/>
    <w:rsid w:val="00207E78"/>
    <w:rsid w:val="002457F9"/>
    <w:rsid w:val="00246971"/>
    <w:rsid w:val="00250F44"/>
    <w:rsid w:val="002A6AF0"/>
    <w:rsid w:val="002B1768"/>
    <w:rsid w:val="002D439D"/>
    <w:rsid w:val="00310024"/>
    <w:rsid w:val="0031622B"/>
    <w:rsid w:val="00344D49"/>
    <w:rsid w:val="00383261"/>
    <w:rsid w:val="003855F6"/>
    <w:rsid w:val="003D6B67"/>
    <w:rsid w:val="003F549A"/>
    <w:rsid w:val="00404B3A"/>
    <w:rsid w:val="00433996"/>
    <w:rsid w:val="004357A2"/>
    <w:rsid w:val="00436E3C"/>
    <w:rsid w:val="00437E41"/>
    <w:rsid w:val="004436B2"/>
    <w:rsid w:val="004442C8"/>
    <w:rsid w:val="00444ED9"/>
    <w:rsid w:val="00457145"/>
    <w:rsid w:val="00472AC2"/>
    <w:rsid w:val="00473378"/>
    <w:rsid w:val="004A3BBD"/>
    <w:rsid w:val="004C6FBB"/>
    <w:rsid w:val="004D0628"/>
    <w:rsid w:val="005045FE"/>
    <w:rsid w:val="00521906"/>
    <w:rsid w:val="00541503"/>
    <w:rsid w:val="00547149"/>
    <w:rsid w:val="00561C5F"/>
    <w:rsid w:val="00597EB0"/>
    <w:rsid w:val="005B3A5F"/>
    <w:rsid w:val="005C0154"/>
    <w:rsid w:val="005C6FB3"/>
    <w:rsid w:val="005E3216"/>
    <w:rsid w:val="005E67D5"/>
    <w:rsid w:val="00617F78"/>
    <w:rsid w:val="006719D0"/>
    <w:rsid w:val="00674A3C"/>
    <w:rsid w:val="0068795C"/>
    <w:rsid w:val="006D0E79"/>
    <w:rsid w:val="00740062"/>
    <w:rsid w:val="00782CC3"/>
    <w:rsid w:val="007A703C"/>
    <w:rsid w:val="007D6B00"/>
    <w:rsid w:val="00805631"/>
    <w:rsid w:val="00833C11"/>
    <w:rsid w:val="008413EE"/>
    <w:rsid w:val="0088233A"/>
    <w:rsid w:val="008826EA"/>
    <w:rsid w:val="008A05CD"/>
    <w:rsid w:val="008A2331"/>
    <w:rsid w:val="008A2B1A"/>
    <w:rsid w:val="008A6A37"/>
    <w:rsid w:val="008C610D"/>
    <w:rsid w:val="00900FD2"/>
    <w:rsid w:val="00910C51"/>
    <w:rsid w:val="00921E8B"/>
    <w:rsid w:val="00932262"/>
    <w:rsid w:val="00951C1C"/>
    <w:rsid w:val="0096016D"/>
    <w:rsid w:val="009622F4"/>
    <w:rsid w:val="009940E6"/>
    <w:rsid w:val="00994BFE"/>
    <w:rsid w:val="009A3084"/>
    <w:rsid w:val="009B097A"/>
    <w:rsid w:val="009C688E"/>
    <w:rsid w:val="009E17A0"/>
    <w:rsid w:val="00A073D8"/>
    <w:rsid w:val="00A10161"/>
    <w:rsid w:val="00A16318"/>
    <w:rsid w:val="00A82E79"/>
    <w:rsid w:val="00A92DB8"/>
    <w:rsid w:val="00AA22E7"/>
    <w:rsid w:val="00AA41F5"/>
    <w:rsid w:val="00AD4B6B"/>
    <w:rsid w:val="00AE1197"/>
    <w:rsid w:val="00B019A8"/>
    <w:rsid w:val="00B26E7A"/>
    <w:rsid w:val="00B60EEE"/>
    <w:rsid w:val="00B926E8"/>
    <w:rsid w:val="00BB0BBF"/>
    <w:rsid w:val="00BB1721"/>
    <w:rsid w:val="00BB2BCA"/>
    <w:rsid w:val="00BD7CFE"/>
    <w:rsid w:val="00BE41DA"/>
    <w:rsid w:val="00BF72B7"/>
    <w:rsid w:val="00BF7596"/>
    <w:rsid w:val="00C34AD8"/>
    <w:rsid w:val="00C6531E"/>
    <w:rsid w:val="00C771D6"/>
    <w:rsid w:val="00C83D6D"/>
    <w:rsid w:val="00C97717"/>
    <w:rsid w:val="00CA0D5A"/>
    <w:rsid w:val="00CC6858"/>
    <w:rsid w:val="00CC6E2A"/>
    <w:rsid w:val="00CD071E"/>
    <w:rsid w:val="00CE3575"/>
    <w:rsid w:val="00CF3E81"/>
    <w:rsid w:val="00D56FF7"/>
    <w:rsid w:val="00D61EFB"/>
    <w:rsid w:val="00DC6059"/>
    <w:rsid w:val="00E017BF"/>
    <w:rsid w:val="00E4240F"/>
    <w:rsid w:val="00E43703"/>
    <w:rsid w:val="00E513F6"/>
    <w:rsid w:val="00E5271A"/>
    <w:rsid w:val="00E532B6"/>
    <w:rsid w:val="00E733F7"/>
    <w:rsid w:val="00E76BDA"/>
    <w:rsid w:val="00E84C49"/>
    <w:rsid w:val="00E923D0"/>
    <w:rsid w:val="00EC2B1F"/>
    <w:rsid w:val="00EC7192"/>
    <w:rsid w:val="00F01419"/>
    <w:rsid w:val="00F04D73"/>
    <w:rsid w:val="00F224F8"/>
    <w:rsid w:val="00F316C3"/>
    <w:rsid w:val="00F66FC3"/>
    <w:rsid w:val="00F721E9"/>
    <w:rsid w:val="00F83A0B"/>
    <w:rsid w:val="00FA6069"/>
    <w:rsid w:val="00FD076F"/>
    <w:rsid w:val="083987DC"/>
    <w:rsid w:val="1E786F20"/>
    <w:rsid w:val="1EA93BC1"/>
    <w:rsid w:val="27EE911F"/>
    <w:rsid w:val="2B5EDFAE"/>
    <w:rsid w:val="45F68054"/>
    <w:rsid w:val="4C4C7F4D"/>
    <w:rsid w:val="4D32E3F5"/>
    <w:rsid w:val="54681768"/>
    <w:rsid w:val="5507A654"/>
    <w:rsid w:val="69492DD3"/>
    <w:rsid w:val="6AE4FE34"/>
    <w:rsid w:val="7515A4CF"/>
    <w:rsid w:val="75E79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14:docId w14:val="2CC3D2DD"/>
  <w15:chartTrackingRefBased/>
  <w15:docId w15:val="{8A43DE12-46EA-4DD5-BD95-97D3B98A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rade xmlns="51e4383d-9ab6-4a78-95d0-0e5d329a9635">12</Grade>
    <GradeMatch xmlns="57f72c18-dfbb-40e8-872b-ed4883ea0449" xsi:nil="true"/>
    <FileType xmlns="57f72c18-dfbb-40e8-872b-ed4883ea0449" xsi:nil="true"/>
    <JETotal xmlns="57f72c18-dfbb-40e8-872b-ed4883ea0449" xsi:nil="true"/>
    <Job_x0020_Family xmlns="51e4383d-9ab6-4a78-95d0-0e5d329a9635" xsi:nil="true"/>
    <Directorate xmlns="51e4383d-9ab6-4a78-95d0-0e5d329a9635" xsi:nil="true"/>
    <Job_x0020_Evaluation_x0020_Reference xmlns="51e4383d-9ab6-4a78-95d0-0e5d329a9635" xsi:nil="true"/>
    <JobFamilyRef xmlns="57f72c18-dfbb-40e8-872b-ed4883ea0449" xsi:nil="true"/>
    <Service1 xmlns="51e4383d-9ab6-4a78-95d0-0e5d329a9635" xsi:nil="true"/>
    <Role_x0020_Title xmlns="51e4383d-9ab6-4a78-95d0-0e5d329a96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ole Profile" ma:contentTypeID="0x010100FB593C10FBA7804E87A0D2B41E22EBF8006A68E064F6EB5942951CFB5EDCE2CAFE" ma:contentTypeVersion="7" ma:contentTypeDescription="" ma:contentTypeScope="" ma:versionID="4c90b05c5958362f4cb0f817213cc95c">
  <xsd:schema xmlns:xsd="http://www.w3.org/2001/XMLSchema" xmlns:xs="http://www.w3.org/2001/XMLSchema" xmlns:p="http://schemas.microsoft.com/office/2006/metadata/properties" xmlns:ns2="51e4383d-9ab6-4a78-95d0-0e5d329a9635" xmlns:ns3="57f72c18-dfbb-40e8-872b-ed4883ea0449" targetNamespace="http://schemas.microsoft.com/office/2006/metadata/properties" ma:root="true" ma:fieldsID="99aea429d0ef98188c84c48d0bdf3f15" ns2:_="" ns3:_="">
    <xsd:import namespace="51e4383d-9ab6-4a78-95d0-0e5d329a9635"/>
    <xsd:import namespace="57f72c18-dfbb-40e8-872b-ed4883ea0449"/>
    <xsd:element name="properties">
      <xsd:complexType>
        <xsd:sequence>
          <xsd:element name="documentManagement">
            <xsd:complexType>
              <xsd:all>
                <xsd:element ref="ns2:Directorate" minOccurs="0"/>
                <xsd:element ref="ns2:Service1" minOccurs="0"/>
                <xsd:element ref="ns2:Job_x0020_Evaluation_x0020_Reference" minOccurs="0"/>
                <xsd:element ref="ns2:Grade" minOccurs="0"/>
                <xsd:element ref="ns2:Grade_x003a_Paypoint" minOccurs="0"/>
                <xsd:element ref="ns2:Job_x0020_Family" minOccurs="0"/>
                <xsd:element ref="ns2:Role_x0020_Title" minOccurs="0"/>
                <xsd:element ref="ns3:FileType" minOccurs="0"/>
                <xsd:element ref="ns3:GradeMatch" minOccurs="0"/>
                <xsd:element ref="ns3:JobFamilyRef" minOccurs="0"/>
                <xsd:element ref="ns3:JETot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Directorate" ma:index="8" nillable="true" ma:displayName="Directorate" ma:format="Dropdown" ma:internalName="Directorate">
      <xsd:simpleType>
        <xsd:restriction base="dms:Choice">
          <xsd:enumeration value="Adults"/>
          <xsd:enumeration value="Chief Executives"/>
          <xsd:enumeration value="Childrens"/>
          <xsd:enumeration value="Corporate Services"/>
          <xsd:enumeration value="Growth and Development"/>
          <xsd:enumeration value="Neighbourhoods"/>
        </xsd:restriction>
      </xsd:simpleType>
    </xsd:element>
    <xsd:element name="Service1" ma:index="9" nillable="true" ma:displayName="Service" ma:description="Name of the service the requester is from" ma:internalName="Service1">
      <xsd:simpleType>
        <xsd:restriction base="dms:Text">
          <xsd:maxLength value="255"/>
        </xsd:restriction>
      </xsd:simpleType>
    </xsd:element>
    <xsd:element name="Job_x0020_Evaluation_x0020_Reference" ma:index="10" nillable="true" ma:displayName="Job Evaluation Reference" ma:internalName="Job_x0020_Evaluation_x0020_Reference">
      <xsd:simpleType>
        <xsd:restriction base="dms:Text">
          <xsd:maxLength value="255"/>
        </xsd:restriction>
      </xsd:simpleType>
    </xsd:element>
    <xsd:element name="Grade" ma:index="11" nillable="true" ma:displayName="Grade" ma:list="{92ebd6a0-2426-4672-91f7-a9609e93f40c}" ma:internalName="Grade" ma:showField="Title" ma:web="51e4383d-9ab6-4a78-95d0-0e5d329a9635">
      <xsd:simpleType>
        <xsd:restriction base="dms:Lookup"/>
      </xsd:simpleType>
    </xsd:element>
    <xsd:element name="Grade_x003a_Paypoint" ma:index="12" nillable="true" ma:displayName="Grade:Paypoint" ma:list="{92ebd6a0-2426-4672-91f7-a9609e93f40c}" ma:internalName="Grade_x003A_Paypoint" ma:readOnly="true" ma:showField="Paypoint" ma:web="51e4383d-9ab6-4a78-95d0-0e5d329a9635">
      <xsd:simpleType>
        <xsd:restriction base="dms:Lookup"/>
      </xsd:simpleType>
    </xsd:element>
    <xsd:element name="Job_x0020_Family" ma:index="13" nillable="true" ma:displayName="Job Family" ma:format="Dropdown" ma:internalName="Job_x0020_Family">
      <xsd:simpleType>
        <xsd:restriction base="dms:Text">
          <xsd:maxLength value="255"/>
        </xsd:restriction>
      </xsd:simpleType>
    </xsd:element>
    <xsd:element name="Role_x0020_Title" ma:index="14" nillable="true" ma:displayName="Role Title" ma:internalName="Role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72c18-dfbb-40e8-872b-ed4883ea0449" elementFormDefault="qualified">
    <xsd:import namespace="http://schemas.microsoft.com/office/2006/documentManagement/types"/>
    <xsd:import namespace="http://schemas.microsoft.com/office/infopath/2007/PartnerControls"/>
    <xsd:element name="FileType" ma:index="15" nillable="true" ma:displayName="FileType" ma:format="Dropdown" ma:internalName="FileType">
      <xsd:simpleType>
        <xsd:restriction base="dms:Choice">
          <xsd:enumeration value="Job Evaluation"/>
          <xsd:enumeration value="Role Profile"/>
          <xsd:enumeration value="Approval"/>
          <xsd:enumeration value="Moderation"/>
          <xsd:enumeration value="Folder"/>
        </xsd:restriction>
      </xsd:simpleType>
    </xsd:element>
    <xsd:element name="GradeMatch" ma:index="16" nillable="true" ma:displayName="GradeMatch" ma:format="Dropdown" ma:internalName="GradeMatch">
      <xsd:simpleType>
        <xsd:restriction base="dms:Text">
          <xsd:maxLength value="255"/>
        </xsd:restriction>
      </xsd:simpleType>
    </xsd:element>
    <xsd:element name="JobFamilyRef" ma:index="17" nillable="true" ma:displayName="JobFamilyRef" ma:format="Dropdown" ma:internalName="JobFamilyRef" ma:percentage="FALSE">
      <xsd:simpleType>
        <xsd:restriction base="dms:Number"/>
      </xsd:simpleType>
    </xsd:element>
    <xsd:element name="JETotal" ma:index="18" nillable="true" ma:displayName="JETotal" ma:internalName="JETotal">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ACCAE-BEA1-4B12-91B4-B4515B2E8124}">
  <ds:schemaRefs>
    <ds:schemaRef ds:uri="http://schemas.microsoft.com/sharepoint/v3/contenttype/forms"/>
  </ds:schemaRefs>
</ds:datastoreItem>
</file>

<file path=customXml/itemProps2.xml><?xml version="1.0" encoding="utf-8"?>
<ds:datastoreItem xmlns:ds="http://schemas.openxmlformats.org/officeDocument/2006/customXml" ds:itemID="{1CEFF6D6-8CB3-4713-9321-79675C19E75E}">
  <ds:schemaRefs>
    <ds:schemaRef ds:uri="http://schemas.microsoft.com/office/2006/metadata/properties"/>
    <ds:schemaRef ds:uri="http://schemas.microsoft.com/office/infopath/2007/PartnerControls"/>
    <ds:schemaRef ds:uri="a6750075-6040-45b6-a9bf-09b22564b810"/>
    <ds:schemaRef ds:uri="51e4383d-9ab6-4a78-95d0-0e5d329a9635"/>
    <ds:schemaRef ds:uri="57f72c18-dfbb-40e8-872b-ed4883ea0449"/>
  </ds:schemaRefs>
</ds:datastoreItem>
</file>

<file path=customXml/itemProps3.xml><?xml version="1.0" encoding="utf-8"?>
<ds:datastoreItem xmlns:ds="http://schemas.openxmlformats.org/officeDocument/2006/customXml" ds:itemID="{F5E2EC83-2201-4B28-9867-31885CED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4383d-9ab6-4a78-95d0-0e5d329a9635"/>
    <ds:schemaRef ds:uri="57f72c18-dfbb-40e8-872b-ed4883ea0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FB4884-BD77-4990-80CE-8F8E45E5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7094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MCC</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Andrew Hamer</cp:lastModifiedBy>
  <cp:revision>2</cp:revision>
  <cp:lastPrinted>2009-12-18T14:14:00Z</cp:lastPrinted>
  <dcterms:created xsi:type="dcterms:W3CDTF">2025-04-22T12:34:00Z</dcterms:created>
  <dcterms:modified xsi:type="dcterms:W3CDTF">2025-04-22T12:34:00Z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0x010100FB593C10FBA7804E87A0D2B41E22EBF8006A68E064F6EB5942951CFB5EDCE2CAFE</vt:lpwstr>
  </property>
  <property fmtid="{D5CDD505-2E9C-101B-9397-08002B2CF9AE}" pid="3" name="SharedWithUsers">
    <vt:lpwstr>727;#Richard Cohen</vt:lpwstr>
  </property>
</Properties>
</file>