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DB300" w14:textId="77777777" w:rsidR="000B5517" w:rsidRPr="00267DAA" w:rsidRDefault="00743D02">
      <w:pPr>
        <w:jc w:val="center"/>
        <w:rPr>
          <w:rFonts w:ascii="Arial" w:eastAsia="Arial" w:hAnsi="Arial" w:cs="Arial"/>
        </w:rPr>
      </w:pPr>
      <w:r w:rsidRPr="00267DAA">
        <w:rPr>
          <w:rFonts w:ascii="Arial" w:eastAsia="Arial" w:hAnsi="Arial" w:cs="Arial"/>
          <w:b/>
        </w:rPr>
        <w:t>Manchester City Council</w:t>
      </w:r>
    </w:p>
    <w:p w14:paraId="60B8EA64" w14:textId="77777777" w:rsidR="000B5517" w:rsidRPr="00267DAA" w:rsidRDefault="00743D02">
      <w:pPr>
        <w:jc w:val="center"/>
        <w:rPr>
          <w:rFonts w:ascii="Arial" w:eastAsia="Arial" w:hAnsi="Arial" w:cs="Arial"/>
        </w:rPr>
      </w:pPr>
      <w:r w:rsidRPr="00267DAA">
        <w:rPr>
          <w:rFonts w:ascii="Arial" w:eastAsia="Arial" w:hAnsi="Arial" w:cs="Arial"/>
          <w:b/>
        </w:rPr>
        <w:t>Role Profile</w:t>
      </w:r>
    </w:p>
    <w:p w14:paraId="3104E954" w14:textId="77777777" w:rsidR="000B5517" w:rsidRPr="00267DAA" w:rsidRDefault="000B5517">
      <w:pPr>
        <w:jc w:val="center"/>
        <w:rPr>
          <w:rFonts w:ascii="Arial" w:eastAsia="Arial" w:hAnsi="Arial" w:cs="Arial"/>
        </w:rPr>
      </w:pPr>
    </w:p>
    <w:p w14:paraId="78DB9C96" w14:textId="77777777" w:rsidR="00A87D38" w:rsidRDefault="00743D02">
      <w:pPr>
        <w:jc w:val="center"/>
        <w:rPr>
          <w:rFonts w:ascii="Arial" w:eastAsia="Arial" w:hAnsi="Arial" w:cs="Arial"/>
          <w:b/>
        </w:rPr>
      </w:pPr>
      <w:r w:rsidRPr="00267DAA">
        <w:rPr>
          <w:rFonts w:ascii="Arial" w:eastAsia="Arial" w:hAnsi="Arial" w:cs="Arial"/>
          <w:b/>
        </w:rPr>
        <w:t>Service Development Co-ordinator</w:t>
      </w:r>
      <w:r w:rsidR="00A87D38">
        <w:rPr>
          <w:rFonts w:ascii="Arial" w:eastAsia="Arial" w:hAnsi="Arial" w:cs="Arial"/>
          <w:b/>
        </w:rPr>
        <w:t xml:space="preserve"> (Visitor Information Manager)</w:t>
      </w:r>
      <w:r w:rsidR="005C2E0D">
        <w:rPr>
          <w:rFonts w:ascii="Arial" w:eastAsia="Arial" w:hAnsi="Arial" w:cs="Arial"/>
          <w:b/>
        </w:rPr>
        <w:t>,</w:t>
      </w:r>
      <w:r w:rsidRPr="00267DAA">
        <w:rPr>
          <w:rFonts w:ascii="Arial" w:eastAsia="Arial" w:hAnsi="Arial" w:cs="Arial"/>
          <w:b/>
        </w:rPr>
        <w:t xml:space="preserve"> </w:t>
      </w:r>
    </w:p>
    <w:p w14:paraId="2477FDAE" w14:textId="4E9302B4" w:rsidR="000B5517" w:rsidRPr="00267DAA" w:rsidRDefault="00743D02">
      <w:pPr>
        <w:jc w:val="center"/>
        <w:rPr>
          <w:rFonts w:ascii="Arial" w:eastAsia="Arial" w:hAnsi="Arial" w:cs="Arial"/>
        </w:rPr>
      </w:pPr>
      <w:r w:rsidRPr="00267DAA">
        <w:rPr>
          <w:rFonts w:ascii="Arial" w:eastAsia="Arial" w:hAnsi="Arial" w:cs="Arial"/>
          <w:b/>
        </w:rPr>
        <w:t>Grade 6</w:t>
      </w:r>
    </w:p>
    <w:p w14:paraId="2A4BBE99" w14:textId="77777777" w:rsidR="000B5517" w:rsidRPr="00267DAA" w:rsidRDefault="000B5517">
      <w:pPr>
        <w:jc w:val="center"/>
        <w:rPr>
          <w:rFonts w:ascii="Arial" w:eastAsia="Arial" w:hAnsi="Arial" w:cs="Arial"/>
        </w:rPr>
      </w:pPr>
    </w:p>
    <w:p w14:paraId="36DBCAE0" w14:textId="77777777" w:rsidR="000B5517" w:rsidRPr="00267DAA" w:rsidRDefault="00743D02">
      <w:pPr>
        <w:jc w:val="center"/>
        <w:rPr>
          <w:rFonts w:ascii="Arial" w:eastAsia="Arial" w:hAnsi="Arial" w:cs="Arial"/>
        </w:rPr>
      </w:pPr>
      <w:r w:rsidRPr="00267DAA">
        <w:rPr>
          <w:rFonts w:ascii="Arial" w:eastAsia="Arial" w:hAnsi="Arial" w:cs="Arial"/>
          <w:b/>
        </w:rPr>
        <w:t xml:space="preserve">Neighbourhoods Service, Growth and </w:t>
      </w:r>
      <w:proofErr w:type="gramStart"/>
      <w:r w:rsidRPr="00267DAA">
        <w:rPr>
          <w:rFonts w:ascii="Arial" w:eastAsia="Arial" w:hAnsi="Arial" w:cs="Arial"/>
          <w:b/>
        </w:rPr>
        <w:t>Neighbourhoods  Directorate</w:t>
      </w:r>
      <w:proofErr w:type="gramEnd"/>
    </w:p>
    <w:p w14:paraId="2902BE4E" w14:textId="659BF962" w:rsidR="000B5517" w:rsidRPr="00267DAA" w:rsidRDefault="00743D02">
      <w:pPr>
        <w:jc w:val="center"/>
        <w:rPr>
          <w:rFonts w:ascii="Arial" w:eastAsia="Arial" w:hAnsi="Arial" w:cs="Arial"/>
        </w:rPr>
      </w:pPr>
      <w:r w:rsidRPr="00267DAA">
        <w:rPr>
          <w:rFonts w:ascii="Arial" w:eastAsia="Arial" w:hAnsi="Arial" w:cs="Arial"/>
          <w:b/>
        </w:rPr>
        <w:t>Reports to: Service Development Specialist</w:t>
      </w:r>
    </w:p>
    <w:p w14:paraId="694B8263" w14:textId="77777777" w:rsidR="000B5517" w:rsidRPr="00267DAA" w:rsidRDefault="000B5517">
      <w:pPr>
        <w:jc w:val="center"/>
        <w:rPr>
          <w:rFonts w:ascii="Arial" w:eastAsia="Arial" w:hAnsi="Arial" w:cs="Arial"/>
        </w:rPr>
      </w:pPr>
    </w:p>
    <w:p w14:paraId="10D5F7D2" w14:textId="77777777" w:rsidR="000B5517" w:rsidRPr="00267DAA" w:rsidRDefault="00743D02">
      <w:pPr>
        <w:pBdr>
          <w:top w:val="nil"/>
          <w:left w:val="nil"/>
          <w:bottom w:val="nil"/>
          <w:right w:val="nil"/>
          <w:between w:val="nil"/>
        </w:pBdr>
        <w:jc w:val="center"/>
        <w:rPr>
          <w:rFonts w:ascii="Arial" w:eastAsia="Arial" w:hAnsi="Arial" w:cs="Arial"/>
        </w:rPr>
      </w:pPr>
      <w:r w:rsidRPr="00267DAA">
        <w:rPr>
          <w:rFonts w:ascii="Arial" w:eastAsia="Arial" w:hAnsi="Arial" w:cs="Arial"/>
          <w:b/>
        </w:rPr>
        <w:t>Job Family: Corporate Organisational Support</w:t>
      </w:r>
    </w:p>
    <w:p w14:paraId="7B90DD52" w14:textId="77777777" w:rsidR="000B5517" w:rsidRPr="00267DAA" w:rsidRDefault="000B5517">
      <w:pPr>
        <w:jc w:val="center"/>
        <w:rPr>
          <w:rFonts w:ascii="Arial" w:eastAsia="Arial" w:hAnsi="Arial" w:cs="Arial"/>
        </w:rPr>
      </w:pPr>
    </w:p>
    <w:p w14:paraId="7F878F2B" w14:textId="77777777" w:rsidR="000B5517" w:rsidRPr="00267DAA" w:rsidRDefault="00743D02">
      <w:pPr>
        <w:jc w:val="both"/>
        <w:rPr>
          <w:rFonts w:ascii="Arial" w:eastAsia="Arial" w:hAnsi="Arial" w:cs="Arial"/>
        </w:rPr>
      </w:pPr>
      <w:r w:rsidRPr="00267DAA">
        <w:rPr>
          <w:rFonts w:ascii="Arial" w:eastAsia="Arial" w:hAnsi="Arial" w:cs="Arial"/>
          <w:b/>
        </w:rPr>
        <w:t>Key Role Descriptors</w:t>
      </w:r>
    </w:p>
    <w:p w14:paraId="0E8C528B" w14:textId="77777777" w:rsidR="000B5517" w:rsidRPr="00267DAA" w:rsidRDefault="000B5517">
      <w:pPr>
        <w:jc w:val="center"/>
        <w:rPr>
          <w:rFonts w:ascii="Arial" w:eastAsia="Arial" w:hAnsi="Arial" w:cs="Arial"/>
        </w:rPr>
      </w:pPr>
    </w:p>
    <w:p w14:paraId="384763F5" w14:textId="77777777" w:rsidR="000B5517" w:rsidRPr="00267DAA" w:rsidRDefault="00743D02">
      <w:pPr>
        <w:jc w:val="both"/>
        <w:rPr>
          <w:rFonts w:ascii="Arial" w:eastAsia="Arial" w:hAnsi="Arial" w:cs="Arial"/>
        </w:rPr>
      </w:pPr>
      <w:r w:rsidRPr="00267DAA">
        <w:rPr>
          <w:rFonts w:ascii="Arial" w:eastAsia="Arial" w:hAnsi="Arial" w:cs="Arial"/>
        </w:rPr>
        <w:t>Working within a support service or Centre of Excellence, the role holder will provide high-quality information and advice to enable the delivery of service and organisational objectives through the delivery of assigned work packages and projects.</w:t>
      </w:r>
    </w:p>
    <w:p w14:paraId="25D27018" w14:textId="77777777" w:rsidR="000B5517" w:rsidRPr="00267DAA" w:rsidRDefault="000B5517">
      <w:pPr>
        <w:jc w:val="both"/>
        <w:rPr>
          <w:rFonts w:ascii="Arial" w:eastAsia="Arial" w:hAnsi="Arial" w:cs="Arial"/>
        </w:rPr>
      </w:pPr>
    </w:p>
    <w:p w14:paraId="15230424" w14:textId="77777777" w:rsidR="000B5517" w:rsidRPr="00267DAA" w:rsidRDefault="00743D02">
      <w:pPr>
        <w:jc w:val="both"/>
        <w:rPr>
          <w:rFonts w:ascii="Arial" w:eastAsia="Arial" w:hAnsi="Arial" w:cs="Arial"/>
        </w:rPr>
      </w:pPr>
      <w:r w:rsidRPr="00267DAA">
        <w:rPr>
          <w:rFonts w:ascii="Arial" w:eastAsia="Arial" w:hAnsi="Arial" w:cs="Arial"/>
          <w:b/>
        </w:rPr>
        <w:t>Key Role Accountabilities:</w:t>
      </w:r>
    </w:p>
    <w:p w14:paraId="7B628E20" w14:textId="77777777" w:rsidR="000B5517" w:rsidRPr="00267DAA" w:rsidRDefault="000B5517">
      <w:pPr>
        <w:jc w:val="both"/>
        <w:rPr>
          <w:rFonts w:ascii="Arial" w:eastAsia="Arial" w:hAnsi="Arial" w:cs="Arial"/>
        </w:rPr>
      </w:pPr>
    </w:p>
    <w:p w14:paraId="0EF3528C" w14:textId="77044CC0" w:rsidR="000B5517" w:rsidRPr="00267DAA" w:rsidRDefault="00743D02">
      <w:pPr>
        <w:jc w:val="both"/>
        <w:rPr>
          <w:rFonts w:ascii="Arial" w:eastAsia="Arial" w:hAnsi="Arial" w:cs="Arial"/>
        </w:rPr>
      </w:pPr>
      <w:r w:rsidRPr="00267DAA">
        <w:rPr>
          <w:rFonts w:ascii="Arial" w:eastAsia="Arial" w:hAnsi="Arial" w:cs="Arial"/>
        </w:rPr>
        <w:t xml:space="preserve">Effective delivery of assigned work packages to ensure achievement of service objectives, to support the effective </w:t>
      </w:r>
      <w:r w:rsidR="002322DF" w:rsidRPr="00267DAA">
        <w:rPr>
          <w:rFonts w:ascii="Arial" w:eastAsia="Arial" w:hAnsi="Arial" w:cs="Arial"/>
        </w:rPr>
        <w:t>decision-making</w:t>
      </w:r>
      <w:r w:rsidRPr="00267DAA">
        <w:rPr>
          <w:rFonts w:ascii="Arial" w:eastAsia="Arial" w:hAnsi="Arial" w:cs="Arial"/>
        </w:rPr>
        <w:t xml:space="preserve"> processes of the Council and to enable it to meet its legal obligations.</w:t>
      </w:r>
    </w:p>
    <w:p w14:paraId="27B26E26" w14:textId="77777777" w:rsidR="000B5517" w:rsidRPr="00267DAA" w:rsidRDefault="000B5517">
      <w:pPr>
        <w:jc w:val="both"/>
        <w:rPr>
          <w:rFonts w:ascii="Arial" w:eastAsia="Arial" w:hAnsi="Arial" w:cs="Arial"/>
        </w:rPr>
      </w:pPr>
    </w:p>
    <w:p w14:paraId="03385E82" w14:textId="77777777" w:rsidR="000B5517" w:rsidRPr="00267DAA" w:rsidRDefault="00743D02">
      <w:pPr>
        <w:jc w:val="both"/>
        <w:rPr>
          <w:rFonts w:ascii="Arial" w:eastAsia="Arial" w:hAnsi="Arial" w:cs="Arial"/>
        </w:rPr>
      </w:pPr>
      <w:r w:rsidRPr="00267DAA">
        <w:rPr>
          <w:rFonts w:ascii="Arial" w:eastAsia="Arial" w:hAnsi="Arial" w:cs="Arial"/>
        </w:rPr>
        <w:t>Ensure that work packages delivered are in line with organisational direction of travel and agreed policies / procedures, including consideration of Public Service Reform principles.</w:t>
      </w:r>
    </w:p>
    <w:p w14:paraId="248E4545" w14:textId="77777777" w:rsidR="000B5517" w:rsidRPr="00267DAA" w:rsidRDefault="000B5517">
      <w:pPr>
        <w:jc w:val="both"/>
        <w:rPr>
          <w:rFonts w:ascii="Arial" w:eastAsia="Arial" w:hAnsi="Arial" w:cs="Arial"/>
        </w:rPr>
      </w:pPr>
    </w:p>
    <w:p w14:paraId="010429B6" w14:textId="77777777" w:rsidR="000B5517" w:rsidRPr="00267DAA" w:rsidRDefault="00743D02">
      <w:pPr>
        <w:jc w:val="both"/>
        <w:rPr>
          <w:rFonts w:ascii="Arial" w:eastAsia="Arial" w:hAnsi="Arial" w:cs="Arial"/>
        </w:rPr>
      </w:pPr>
      <w:r w:rsidRPr="00267DAA">
        <w:rPr>
          <w:rFonts w:ascii="Arial" w:eastAsia="Arial" w:hAnsi="Arial" w:cs="Arial"/>
        </w:rPr>
        <w:t>Provide robust and effective analysis of information in, using outputs to inform work packages and advise client services.</w:t>
      </w:r>
    </w:p>
    <w:p w14:paraId="17C0D3BB" w14:textId="77777777" w:rsidR="000B5517" w:rsidRPr="00267DAA" w:rsidRDefault="000B5517">
      <w:pPr>
        <w:jc w:val="both"/>
        <w:rPr>
          <w:rFonts w:ascii="Arial" w:eastAsia="Arial" w:hAnsi="Arial" w:cs="Arial"/>
        </w:rPr>
      </w:pPr>
    </w:p>
    <w:p w14:paraId="5B8771A5" w14:textId="77777777" w:rsidR="000B5517" w:rsidRPr="00267DAA" w:rsidRDefault="00743D02">
      <w:pPr>
        <w:jc w:val="both"/>
        <w:rPr>
          <w:rFonts w:ascii="Arial" w:eastAsia="Arial" w:hAnsi="Arial" w:cs="Arial"/>
        </w:rPr>
      </w:pPr>
      <w:r w:rsidRPr="00267DAA">
        <w:rPr>
          <w:rFonts w:ascii="Arial" w:eastAsia="Arial" w:hAnsi="Arial" w:cs="Arial"/>
        </w:rPr>
        <w:t>Work collaboratively across the wider Council, providing specialist advice, information, support and challenge to support client services to meet the objectives outlined in business plans and the effective delivery of organisational objectives.</w:t>
      </w:r>
    </w:p>
    <w:p w14:paraId="761F9B92" w14:textId="77777777" w:rsidR="000B5517" w:rsidRPr="00267DAA" w:rsidRDefault="000B5517">
      <w:pPr>
        <w:jc w:val="both"/>
        <w:rPr>
          <w:rFonts w:ascii="Arial" w:eastAsia="Arial" w:hAnsi="Arial" w:cs="Arial"/>
        </w:rPr>
      </w:pPr>
    </w:p>
    <w:p w14:paraId="35A02348" w14:textId="77777777" w:rsidR="000B5517" w:rsidRPr="00267DAA" w:rsidRDefault="00743D02">
      <w:pPr>
        <w:jc w:val="both"/>
        <w:rPr>
          <w:rFonts w:ascii="Arial" w:eastAsia="Arial" w:hAnsi="Arial" w:cs="Arial"/>
        </w:rPr>
      </w:pPr>
      <w:r w:rsidRPr="00267DAA">
        <w:rPr>
          <w:rFonts w:ascii="Arial" w:eastAsia="Arial" w:hAnsi="Arial" w:cs="Arial"/>
        </w:rPr>
        <w:t>Proactively assist the monitoring and review processes and procedures to ensure that key performance indicators are met and implement strategies and procedures to continually enhance the service.</w:t>
      </w:r>
    </w:p>
    <w:p w14:paraId="5B7642B8" w14:textId="77777777" w:rsidR="000B5517" w:rsidRPr="00267DAA" w:rsidRDefault="000B5517">
      <w:pPr>
        <w:jc w:val="both"/>
        <w:rPr>
          <w:rFonts w:ascii="Arial" w:eastAsia="Arial" w:hAnsi="Arial" w:cs="Arial"/>
        </w:rPr>
      </w:pPr>
    </w:p>
    <w:p w14:paraId="62EA6435" w14:textId="77777777" w:rsidR="000B5517" w:rsidRPr="00267DAA" w:rsidRDefault="00743D02">
      <w:pPr>
        <w:jc w:val="both"/>
        <w:rPr>
          <w:rFonts w:ascii="Arial" w:eastAsia="Arial" w:hAnsi="Arial" w:cs="Arial"/>
        </w:rPr>
      </w:pPr>
      <w:r w:rsidRPr="00267DAA">
        <w:rPr>
          <w:rFonts w:ascii="Arial" w:eastAsia="Arial" w:hAnsi="Arial" w:cs="Arial"/>
        </w:rPr>
        <w:t>Provide advice and guidance to colleagues across the organisation in area of specialism.</w:t>
      </w:r>
    </w:p>
    <w:p w14:paraId="55133D83" w14:textId="77777777" w:rsidR="000B5517" w:rsidRPr="00267DAA" w:rsidRDefault="000B5517">
      <w:pPr>
        <w:jc w:val="both"/>
        <w:rPr>
          <w:rFonts w:ascii="Arial" w:eastAsia="Arial" w:hAnsi="Arial" w:cs="Arial"/>
        </w:rPr>
      </w:pPr>
    </w:p>
    <w:p w14:paraId="5E2BB8E2" w14:textId="77777777" w:rsidR="000B5517" w:rsidRPr="00267DAA" w:rsidRDefault="00743D02">
      <w:pPr>
        <w:jc w:val="both"/>
        <w:rPr>
          <w:rFonts w:ascii="Arial" w:eastAsia="Arial" w:hAnsi="Arial" w:cs="Arial"/>
        </w:rPr>
      </w:pPr>
      <w:r w:rsidRPr="00267DAA">
        <w:rPr>
          <w:rFonts w:ascii="Arial" w:eastAsia="Arial" w:hAnsi="Arial" w:cs="Arial"/>
        </w:rPr>
        <w:t>Roles at this level may be required to undertake management duties, either through direct line management of a team (including appraisals, performance management and other duties) or through matrix management of a virtual team of officers.</w:t>
      </w:r>
    </w:p>
    <w:p w14:paraId="4E609E54" w14:textId="77777777" w:rsidR="000B5517" w:rsidRPr="00267DAA" w:rsidRDefault="000B5517">
      <w:pPr>
        <w:jc w:val="both"/>
        <w:rPr>
          <w:rFonts w:ascii="Arial" w:eastAsia="Arial" w:hAnsi="Arial" w:cs="Arial"/>
        </w:rPr>
      </w:pPr>
    </w:p>
    <w:p w14:paraId="6BA6C964" w14:textId="08779CF9" w:rsidR="000B5517" w:rsidRPr="00267DAA" w:rsidRDefault="00743D02">
      <w:pPr>
        <w:jc w:val="both"/>
        <w:rPr>
          <w:rFonts w:ascii="Arial" w:eastAsia="Arial" w:hAnsi="Arial" w:cs="Arial"/>
        </w:rPr>
      </w:pPr>
      <w:r w:rsidRPr="00267DAA">
        <w:rPr>
          <w:rFonts w:ascii="Arial" w:eastAsia="Arial" w:hAnsi="Arial" w:cs="Arial"/>
        </w:rPr>
        <w:lastRenderedPageBreak/>
        <w:t xml:space="preserve">Personal commitment to continuous </w:t>
      </w:r>
      <w:proofErr w:type="spellStart"/>
      <w:r w:rsidRPr="00267DAA">
        <w:rPr>
          <w:rFonts w:ascii="Arial" w:eastAsia="Arial" w:hAnsi="Arial" w:cs="Arial"/>
        </w:rPr>
        <w:t>self</w:t>
      </w:r>
      <w:r w:rsidR="001A4B10">
        <w:rPr>
          <w:rFonts w:ascii="Arial" w:eastAsia="Arial" w:hAnsi="Arial" w:cs="Arial"/>
        </w:rPr>
        <w:t xml:space="preserve"> </w:t>
      </w:r>
      <w:r w:rsidRPr="00267DAA">
        <w:rPr>
          <w:rFonts w:ascii="Arial" w:eastAsia="Arial" w:hAnsi="Arial" w:cs="Arial"/>
        </w:rPr>
        <w:t>development</w:t>
      </w:r>
      <w:proofErr w:type="spellEnd"/>
      <w:r w:rsidRPr="00267DAA">
        <w:rPr>
          <w:rFonts w:ascii="Arial" w:eastAsia="Arial" w:hAnsi="Arial" w:cs="Arial"/>
        </w:rPr>
        <w:t xml:space="preserve"> and service improvement. </w:t>
      </w:r>
    </w:p>
    <w:p w14:paraId="7888E91A" w14:textId="77777777" w:rsidR="000B5517" w:rsidRPr="00267DAA" w:rsidRDefault="000B5517">
      <w:pPr>
        <w:jc w:val="both"/>
        <w:rPr>
          <w:rFonts w:ascii="Arial" w:eastAsia="Arial" w:hAnsi="Arial" w:cs="Arial"/>
        </w:rPr>
      </w:pPr>
    </w:p>
    <w:p w14:paraId="37637A50" w14:textId="77777777" w:rsidR="000B5517" w:rsidRPr="00267DAA" w:rsidRDefault="00743D02">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jc w:val="both"/>
        <w:rPr>
          <w:rFonts w:ascii="Arial" w:eastAsia="Arial" w:hAnsi="Arial" w:cs="Arial"/>
        </w:rPr>
      </w:pPr>
      <w:r w:rsidRPr="00267DAA">
        <w:rPr>
          <w:rFonts w:ascii="Arial" w:eastAsia="Arial" w:hAnsi="Arial" w:cs="Arial"/>
        </w:rPr>
        <w:t xml:space="preserve">Through personal example, open commitment and clear action, ensure diversity is positively valued, resulting in equal access and treatment in employment, service delivery and communications. </w:t>
      </w:r>
    </w:p>
    <w:p w14:paraId="7E58303E" w14:textId="77777777" w:rsidR="000B5517" w:rsidRPr="00267DAA" w:rsidRDefault="000B5517">
      <w:pPr>
        <w:jc w:val="both"/>
        <w:rPr>
          <w:rFonts w:ascii="Arial" w:eastAsia="Arial" w:hAnsi="Arial" w:cs="Arial"/>
        </w:rPr>
      </w:pPr>
    </w:p>
    <w:p w14:paraId="183FAAEB" w14:textId="77777777" w:rsidR="000B5517" w:rsidRPr="00267DAA" w:rsidRDefault="00743D02">
      <w:pPr>
        <w:jc w:val="both"/>
        <w:rPr>
          <w:rFonts w:ascii="Arial" w:eastAsia="Arial" w:hAnsi="Arial" w:cs="Arial"/>
        </w:rPr>
      </w:pPr>
      <w:r w:rsidRPr="00267DAA">
        <w:rPr>
          <w:rFonts w:ascii="Arial" w:eastAsia="Arial" w:hAnsi="Arial" w:cs="Arial"/>
          <w:b/>
        </w:rPr>
        <w:t xml:space="preserve">Where the </w:t>
      </w:r>
      <w:proofErr w:type="spellStart"/>
      <w:r w:rsidRPr="00267DAA">
        <w:rPr>
          <w:rFonts w:ascii="Arial" w:eastAsia="Arial" w:hAnsi="Arial" w:cs="Arial"/>
          <w:b/>
        </w:rPr>
        <w:t>roleholder</w:t>
      </w:r>
      <w:proofErr w:type="spellEnd"/>
      <w:r w:rsidRPr="00267DAA">
        <w:rPr>
          <w:rFonts w:ascii="Arial" w:eastAsia="Arial" w:hAnsi="Arial" w:cs="Arial"/>
          <w:b/>
        </w:rPr>
        <w:t xml:space="preserve"> is </w:t>
      </w:r>
      <w:proofErr w:type="gramStart"/>
      <w:r w:rsidRPr="00267DAA">
        <w:rPr>
          <w:rFonts w:ascii="Arial" w:eastAsia="Arial" w:hAnsi="Arial" w:cs="Arial"/>
          <w:b/>
        </w:rPr>
        <w:t>disabled</w:t>
      </w:r>
      <w:proofErr w:type="gramEnd"/>
      <w:r w:rsidRPr="00267DAA">
        <w:rPr>
          <w:rFonts w:ascii="Arial" w:eastAsia="Arial" w:hAnsi="Arial" w:cs="Arial"/>
          <w:b/>
        </w:rPr>
        <w:t xml:space="preserve"> every effort will be made to supply all necessary aids, adaptations or equipment to allow them to carry out all the duties of the role.  If, however, a certain task proves to be unachievable, job redesign will be given full consideration. </w:t>
      </w:r>
    </w:p>
    <w:p w14:paraId="5D8CBE87" w14:textId="77777777" w:rsidR="000B5517" w:rsidRPr="00267DAA" w:rsidRDefault="000B5517">
      <w:pPr>
        <w:rPr>
          <w:rFonts w:ascii="Arial" w:eastAsia="Arial" w:hAnsi="Arial" w:cs="Arial"/>
        </w:rPr>
      </w:pPr>
    </w:p>
    <w:p w14:paraId="7B7633FB" w14:textId="77777777" w:rsidR="000B5517" w:rsidRPr="00267DAA" w:rsidRDefault="000B5517">
      <w:pPr>
        <w:rPr>
          <w:rFonts w:ascii="Arial" w:eastAsia="Arial" w:hAnsi="Arial" w:cs="Arial"/>
        </w:rPr>
      </w:pPr>
    </w:p>
    <w:p w14:paraId="00B51674" w14:textId="77777777" w:rsidR="000B5517" w:rsidRPr="00267DAA" w:rsidRDefault="000B5517">
      <w:pPr>
        <w:rPr>
          <w:rFonts w:ascii="Arial" w:eastAsia="Arial" w:hAnsi="Arial" w:cs="Arial"/>
        </w:rPr>
      </w:pPr>
    </w:p>
    <w:p w14:paraId="3E2B13C4" w14:textId="77777777" w:rsidR="000B5517" w:rsidRPr="00267DAA" w:rsidRDefault="000B5517">
      <w:pPr>
        <w:rPr>
          <w:rFonts w:ascii="Arial" w:eastAsia="Arial" w:hAnsi="Arial" w:cs="Arial"/>
        </w:rPr>
      </w:pPr>
    </w:p>
    <w:p w14:paraId="15A225D1" w14:textId="77777777" w:rsidR="000B5517" w:rsidRPr="00267DAA" w:rsidRDefault="00743D02">
      <w:pPr>
        <w:rPr>
          <w:rFonts w:ascii="Arial" w:eastAsia="Arial" w:hAnsi="Arial" w:cs="Arial"/>
        </w:rPr>
      </w:pPr>
      <w:r w:rsidRPr="00267DAA">
        <w:rPr>
          <w:rFonts w:ascii="Arial" w:eastAsia="Arial" w:hAnsi="Arial" w:cs="Arial"/>
        </w:rPr>
        <w:t xml:space="preserve"> </w:t>
      </w:r>
    </w:p>
    <w:p w14:paraId="0891792D" w14:textId="77777777" w:rsidR="000B5517" w:rsidRPr="00267DAA" w:rsidRDefault="00743D02">
      <w:pPr>
        <w:rPr>
          <w:rFonts w:ascii="Arial" w:eastAsia="Arial" w:hAnsi="Arial" w:cs="Arial"/>
        </w:rPr>
      </w:pPr>
      <w:r w:rsidRPr="00267DAA">
        <w:br w:type="page"/>
      </w:r>
      <w:r w:rsidRPr="00267DAA">
        <w:rPr>
          <w:rFonts w:ascii="Arial" w:eastAsia="Arial" w:hAnsi="Arial" w:cs="Arial"/>
          <w:b/>
        </w:rPr>
        <w:lastRenderedPageBreak/>
        <w:t>Role portfolio:</w:t>
      </w:r>
    </w:p>
    <w:p w14:paraId="4FE27A4E" w14:textId="77777777" w:rsidR="000B5517" w:rsidRPr="00267DAA" w:rsidRDefault="000B5517">
      <w:pPr>
        <w:rPr>
          <w:rFonts w:ascii="Arial" w:eastAsia="Arial" w:hAnsi="Arial" w:cs="Arial"/>
        </w:rPr>
      </w:pPr>
    </w:p>
    <w:p w14:paraId="3E7ADCB3" w14:textId="77777777" w:rsidR="000B5517" w:rsidRPr="00267DAA" w:rsidRDefault="00743D02">
      <w:pPr>
        <w:jc w:val="both"/>
        <w:rPr>
          <w:rFonts w:ascii="Arial" w:eastAsia="Arial" w:hAnsi="Arial" w:cs="Arial"/>
        </w:rPr>
      </w:pPr>
      <w:r w:rsidRPr="00267DAA">
        <w:rPr>
          <w:rFonts w:ascii="Arial" w:eastAsia="Arial" w:hAnsi="Arial" w:cs="Arial"/>
          <w:b/>
        </w:rPr>
        <w:t>Libraries, Galleries and Culture</w:t>
      </w:r>
    </w:p>
    <w:p w14:paraId="0A719B1E" w14:textId="77777777" w:rsidR="000B5517" w:rsidRPr="00267DAA" w:rsidRDefault="000B5517">
      <w:pPr>
        <w:jc w:val="both"/>
        <w:rPr>
          <w:rFonts w:ascii="Arial" w:eastAsia="Arial" w:hAnsi="Arial" w:cs="Arial"/>
        </w:rPr>
      </w:pPr>
    </w:p>
    <w:p w14:paraId="4D7B6AE5" w14:textId="77777777" w:rsidR="002322DF" w:rsidRPr="000E325F" w:rsidRDefault="00A87D38" w:rsidP="002322DF">
      <w:pPr>
        <w:jc w:val="both"/>
        <w:rPr>
          <w:rFonts w:ascii="Arial" w:hAnsi="Arial" w:cs="Arial"/>
          <w:color w:val="000000" w:themeColor="text1"/>
        </w:rPr>
      </w:pPr>
      <w:bookmarkStart w:id="0" w:name="_Hlk92442885"/>
      <w:r w:rsidRPr="000E325F">
        <w:rPr>
          <w:rFonts w:ascii="Arial" w:hAnsi="Arial" w:cs="Arial"/>
          <w:color w:val="000000" w:themeColor="text1"/>
          <w:shd w:val="clear" w:color="auto" w:fill="FFFFFF"/>
        </w:rPr>
        <w:t>This post is based in the Manchester Visitor Information Centre</w:t>
      </w:r>
      <w:r w:rsidR="002322DF">
        <w:rPr>
          <w:rFonts w:ascii="Arial" w:hAnsi="Arial" w:cs="Arial"/>
          <w:color w:val="000000" w:themeColor="text1"/>
          <w:shd w:val="clear" w:color="auto" w:fill="FFFFFF"/>
        </w:rPr>
        <w:t>,</w:t>
      </w:r>
      <w:r w:rsidRPr="000E325F">
        <w:rPr>
          <w:rFonts w:ascii="Arial" w:hAnsi="Arial" w:cs="Arial"/>
          <w:color w:val="000000" w:themeColor="text1"/>
          <w:shd w:val="clear" w:color="auto" w:fill="FFFFFF"/>
        </w:rPr>
        <w:t xml:space="preserve"> </w:t>
      </w:r>
      <w:r w:rsidR="002322DF">
        <w:rPr>
          <w:rFonts w:ascii="Arial" w:hAnsi="Arial" w:cs="Arial"/>
          <w:color w:val="000000" w:themeColor="text1"/>
          <w:shd w:val="clear" w:color="auto" w:fill="FFFFFF"/>
        </w:rPr>
        <w:t>the city’s leading tourist office. The MVIC is</w:t>
      </w:r>
      <w:r w:rsidRPr="000E325F">
        <w:rPr>
          <w:rFonts w:ascii="Arial" w:hAnsi="Arial" w:cs="Arial"/>
          <w:color w:val="000000" w:themeColor="text1"/>
          <w:shd w:val="clear" w:color="auto" w:fill="FFFFFF"/>
        </w:rPr>
        <w:t xml:space="preserve"> located within Central Library</w:t>
      </w:r>
      <w:r w:rsidR="00544A85" w:rsidRPr="000E325F">
        <w:rPr>
          <w:rFonts w:ascii="Arial" w:hAnsi="Arial" w:cs="Arial"/>
          <w:color w:val="000000" w:themeColor="text1"/>
          <w:shd w:val="clear" w:color="auto" w:fill="FFFFFF"/>
        </w:rPr>
        <w:t>,</w:t>
      </w:r>
      <w:r w:rsidR="008C34F5" w:rsidRPr="000E325F">
        <w:rPr>
          <w:rFonts w:ascii="Arial" w:hAnsi="Arial" w:cs="Arial"/>
          <w:color w:val="000000" w:themeColor="text1"/>
          <w:shd w:val="clear" w:color="auto" w:fill="FFFFFF"/>
        </w:rPr>
        <w:t xml:space="preserve"> </w:t>
      </w:r>
      <w:r w:rsidR="008C34F5" w:rsidRPr="000E325F">
        <w:rPr>
          <w:rFonts w:ascii="Arial" w:hAnsi="Arial" w:cs="Arial"/>
          <w:color w:val="000000" w:themeColor="text1"/>
        </w:rPr>
        <w:t>the busiest public library in the UK, w</w:t>
      </w:r>
      <w:r w:rsidR="002322DF">
        <w:rPr>
          <w:rFonts w:ascii="Arial" w:hAnsi="Arial" w:cs="Arial"/>
          <w:color w:val="000000" w:themeColor="text1"/>
        </w:rPr>
        <w:t xml:space="preserve">hich </w:t>
      </w:r>
      <w:r w:rsidR="002322DF" w:rsidRPr="002322DF">
        <w:rPr>
          <w:rFonts w:ascii="Arial" w:hAnsi="Arial" w:cs="Arial"/>
          <w:color w:val="000000" w:themeColor="text1"/>
        </w:rPr>
        <w:t>attracted</w:t>
      </w:r>
      <w:r w:rsidR="008C34F5" w:rsidRPr="002322DF">
        <w:rPr>
          <w:rFonts w:ascii="Arial" w:hAnsi="Arial" w:cs="Arial"/>
          <w:color w:val="000000" w:themeColor="text1"/>
        </w:rPr>
        <w:t xml:space="preserve"> </w:t>
      </w:r>
      <w:r w:rsidR="002322DF" w:rsidRPr="002322DF">
        <w:rPr>
          <w:rFonts w:ascii="Arial" w:hAnsi="Arial" w:cs="Arial"/>
          <w:color w:val="000000" w:themeColor="text1"/>
        </w:rPr>
        <w:t>over 1.6</w:t>
      </w:r>
      <w:r w:rsidR="008C34F5" w:rsidRPr="002322DF">
        <w:rPr>
          <w:rFonts w:ascii="Arial" w:hAnsi="Arial" w:cs="Arial"/>
          <w:color w:val="000000" w:themeColor="text1"/>
        </w:rPr>
        <w:t xml:space="preserve"> million visit</w:t>
      </w:r>
      <w:r w:rsidR="002322DF" w:rsidRPr="002322DF">
        <w:rPr>
          <w:rFonts w:ascii="Arial" w:hAnsi="Arial" w:cs="Arial"/>
          <w:color w:val="000000" w:themeColor="text1"/>
        </w:rPr>
        <w:t>or</w:t>
      </w:r>
      <w:r w:rsidR="008C34F5" w:rsidRPr="002322DF">
        <w:rPr>
          <w:rFonts w:ascii="Arial" w:hAnsi="Arial" w:cs="Arial"/>
          <w:color w:val="000000" w:themeColor="text1"/>
        </w:rPr>
        <w:t xml:space="preserve">s in </w:t>
      </w:r>
      <w:r w:rsidR="002322DF" w:rsidRPr="002322DF">
        <w:rPr>
          <w:rFonts w:ascii="Arial" w:hAnsi="Arial" w:cs="Arial"/>
          <w:color w:val="000000" w:themeColor="text1"/>
        </w:rPr>
        <w:t>2025</w:t>
      </w:r>
      <w:r w:rsidR="008C34F5" w:rsidRPr="002322DF">
        <w:rPr>
          <w:rFonts w:ascii="Arial" w:hAnsi="Arial" w:cs="Arial"/>
          <w:color w:val="000000" w:themeColor="text1"/>
        </w:rPr>
        <w:t xml:space="preserve">. </w:t>
      </w:r>
      <w:r w:rsidR="002322DF" w:rsidRPr="002322DF">
        <w:rPr>
          <w:rFonts w:ascii="Arial" w:hAnsi="Arial" w:cs="Arial"/>
          <w:color w:val="000000" w:themeColor="text1"/>
        </w:rPr>
        <w:br/>
      </w:r>
      <w:r w:rsidR="002322DF">
        <w:rPr>
          <w:rFonts w:ascii="Arial" w:hAnsi="Arial" w:cs="Arial"/>
          <w:color w:val="000000" w:themeColor="text1"/>
        </w:rPr>
        <w:br/>
      </w:r>
      <w:r w:rsidR="002322DF" w:rsidRPr="000E325F">
        <w:rPr>
          <w:rFonts w:ascii="Arial" w:hAnsi="Arial" w:cs="Arial"/>
          <w:color w:val="000000" w:themeColor="text1"/>
        </w:rPr>
        <w:t>Central Library is one of the principal visitor attractions in the city centre, and hosts a full, vibrant and varied culture offer, including exhibitions, theatrical, music and dance performances, family fun days and events to mark major celebrations such as Chinese New Year.</w:t>
      </w:r>
    </w:p>
    <w:p w14:paraId="16DD075D" w14:textId="5E31E271" w:rsidR="008C34F5" w:rsidRPr="000E325F" w:rsidRDefault="002322DF" w:rsidP="008C34F5">
      <w:pPr>
        <w:jc w:val="both"/>
        <w:rPr>
          <w:rFonts w:ascii="Arial" w:hAnsi="Arial" w:cs="Arial"/>
          <w:color w:val="000000" w:themeColor="text1"/>
          <w:shd w:val="clear" w:color="auto" w:fill="FFFFFF"/>
        </w:rPr>
      </w:pPr>
      <w:r>
        <w:rPr>
          <w:rFonts w:ascii="Arial" w:hAnsi="Arial" w:cs="Arial"/>
          <w:color w:val="000000" w:themeColor="text1"/>
        </w:rPr>
        <w:br/>
        <w:t>Taking</w:t>
      </w:r>
      <w:r w:rsidRPr="000E325F">
        <w:rPr>
          <w:rFonts w:ascii="Arial" w:hAnsi="Arial" w:cs="Arial"/>
          <w:color w:val="000000" w:themeColor="text1"/>
        </w:rPr>
        <w:t xml:space="preserve"> the lead in the development of </w:t>
      </w:r>
      <w:r>
        <w:rPr>
          <w:rFonts w:ascii="Arial" w:hAnsi="Arial" w:cs="Arial"/>
          <w:color w:val="000000" w:themeColor="text1"/>
        </w:rPr>
        <w:t xml:space="preserve">Manchester’s </w:t>
      </w:r>
      <w:r w:rsidRPr="000E325F">
        <w:rPr>
          <w:rFonts w:ascii="Arial" w:hAnsi="Arial" w:cs="Arial"/>
          <w:color w:val="000000" w:themeColor="text1"/>
        </w:rPr>
        <w:t>library services since reopening in 2014</w:t>
      </w:r>
      <w:r>
        <w:rPr>
          <w:rFonts w:ascii="Arial" w:hAnsi="Arial" w:cs="Arial"/>
          <w:color w:val="000000" w:themeColor="text1"/>
        </w:rPr>
        <w:t>, i</w:t>
      </w:r>
      <w:r w:rsidR="008C34F5" w:rsidRPr="000E325F">
        <w:rPr>
          <w:rFonts w:ascii="Arial" w:hAnsi="Arial" w:cs="Arial"/>
          <w:color w:val="000000" w:themeColor="text1"/>
        </w:rPr>
        <w:t xml:space="preserve">t is a </w:t>
      </w:r>
      <w:r w:rsidRPr="000E325F">
        <w:rPr>
          <w:rFonts w:ascii="Arial" w:hAnsi="Arial" w:cs="Arial"/>
          <w:color w:val="000000" w:themeColor="text1"/>
        </w:rPr>
        <w:t>high-profile</w:t>
      </w:r>
      <w:r w:rsidR="008C34F5" w:rsidRPr="000E325F">
        <w:rPr>
          <w:rFonts w:ascii="Arial" w:hAnsi="Arial" w:cs="Arial"/>
          <w:color w:val="000000" w:themeColor="text1"/>
        </w:rPr>
        <w:t xml:space="preserve"> venue both nationally and internationally</w:t>
      </w:r>
      <w:r>
        <w:rPr>
          <w:rFonts w:ascii="Arial" w:hAnsi="Arial" w:cs="Arial"/>
          <w:color w:val="000000" w:themeColor="text1"/>
        </w:rPr>
        <w:t xml:space="preserve">. The MVIC plays a vital role within it, often serving as the first port of call for visitors new to the city and regular library users alike. </w:t>
      </w:r>
    </w:p>
    <w:p w14:paraId="17CF9897" w14:textId="71D6D072" w:rsidR="008C34F5" w:rsidRPr="000E325F" w:rsidRDefault="002322DF" w:rsidP="008C34F5">
      <w:pPr>
        <w:rPr>
          <w:rFonts w:ascii="Arial" w:hAnsi="Arial" w:cs="Arial"/>
          <w:color w:val="000000" w:themeColor="text1"/>
          <w:shd w:val="clear" w:color="auto" w:fill="FFFFFF"/>
        </w:rPr>
      </w:pPr>
      <w:r>
        <w:rPr>
          <w:rFonts w:ascii="Arial" w:hAnsi="Arial" w:cs="Arial"/>
          <w:color w:val="000000" w:themeColor="text1"/>
          <w:shd w:val="clear" w:color="auto" w:fill="FFFFFF"/>
        </w:rPr>
        <w:br/>
      </w:r>
      <w:r w:rsidR="00544A85" w:rsidRPr="000E325F">
        <w:rPr>
          <w:rFonts w:ascii="Arial" w:hAnsi="Arial" w:cs="Arial"/>
          <w:color w:val="000000" w:themeColor="text1"/>
          <w:shd w:val="clear" w:color="auto" w:fill="FFFFFF"/>
        </w:rPr>
        <w:t xml:space="preserve">The </w:t>
      </w:r>
      <w:r w:rsidR="00A87D38" w:rsidRPr="000E325F">
        <w:rPr>
          <w:rFonts w:ascii="Arial" w:hAnsi="Arial" w:cs="Arial"/>
          <w:color w:val="000000" w:themeColor="text1"/>
          <w:shd w:val="clear" w:color="auto" w:fill="FFFFFF"/>
        </w:rPr>
        <w:t xml:space="preserve">small </w:t>
      </w:r>
      <w:r w:rsidR="00FB6EC9">
        <w:rPr>
          <w:rFonts w:ascii="Arial" w:hAnsi="Arial" w:cs="Arial"/>
          <w:color w:val="000000" w:themeColor="text1"/>
          <w:shd w:val="clear" w:color="auto" w:fill="FFFFFF"/>
        </w:rPr>
        <w:t>V</w:t>
      </w:r>
      <w:r w:rsidR="000E325F">
        <w:rPr>
          <w:rFonts w:ascii="Arial" w:hAnsi="Arial" w:cs="Arial"/>
          <w:color w:val="000000" w:themeColor="text1"/>
          <w:shd w:val="clear" w:color="auto" w:fill="FFFFFF"/>
        </w:rPr>
        <w:t xml:space="preserve">isitor </w:t>
      </w:r>
      <w:r w:rsidR="00FB6EC9">
        <w:rPr>
          <w:rFonts w:ascii="Arial" w:hAnsi="Arial" w:cs="Arial"/>
          <w:color w:val="000000" w:themeColor="text1"/>
          <w:shd w:val="clear" w:color="auto" w:fill="FFFFFF"/>
        </w:rPr>
        <w:t>I</w:t>
      </w:r>
      <w:r w:rsidR="000E325F">
        <w:rPr>
          <w:rFonts w:ascii="Arial" w:hAnsi="Arial" w:cs="Arial"/>
          <w:color w:val="000000" w:themeColor="text1"/>
          <w:shd w:val="clear" w:color="auto" w:fill="FFFFFF"/>
        </w:rPr>
        <w:t xml:space="preserve">nformation </w:t>
      </w:r>
      <w:r w:rsidR="00A87D38" w:rsidRPr="000E325F">
        <w:rPr>
          <w:rFonts w:ascii="Arial" w:hAnsi="Arial" w:cs="Arial"/>
          <w:color w:val="000000" w:themeColor="text1"/>
          <w:shd w:val="clear" w:color="auto" w:fill="FFFFFF"/>
        </w:rPr>
        <w:t xml:space="preserve">team </w:t>
      </w:r>
      <w:r w:rsidR="008C34F5" w:rsidRPr="000E325F">
        <w:rPr>
          <w:rFonts w:ascii="Arial" w:hAnsi="Arial" w:cs="Arial"/>
          <w:color w:val="000000" w:themeColor="text1"/>
          <w:shd w:val="clear" w:color="auto" w:fill="FFFFFF"/>
        </w:rPr>
        <w:t>h</w:t>
      </w:r>
      <w:r w:rsidR="00A87D38" w:rsidRPr="000E325F">
        <w:rPr>
          <w:rFonts w:ascii="Arial" w:hAnsi="Arial" w:cs="Arial"/>
          <w:color w:val="000000" w:themeColor="text1"/>
          <w:shd w:val="clear" w:color="auto" w:fill="FFFFFF"/>
        </w:rPr>
        <w:t xml:space="preserve">elp </w:t>
      </w:r>
      <w:r w:rsidR="00FB6EC9">
        <w:rPr>
          <w:rFonts w:ascii="Arial" w:hAnsi="Arial" w:cs="Arial"/>
          <w:color w:val="000000" w:themeColor="text1"/>
          <w:shd w:val="clear" w:color="auto" w:fill="FFFFFF"/>
        </w:rPr>
        <w:t>thousands of</w:t>
      </w:r>
      <w:r w:rsidR="00A87D38" w:rsidRPr="000E325F">
        <w:rPr>
          <w:rFonts w:ascii="Arial" w:hAnsi="Arial" w:cs="Arial"/>
          <w:color w:val="000000" w:themeColor="text1"/>
          <w:shd w:val="clear" w:color="auto" w:fill="FFFFFF"/>
        </w:rPr>
        <w:t xml:space="preserve"> visitors a year make the most of their </w:t>
      </w:r>
      <w:r w:rsidR="00FB6EC9">
        <w:rPr>
          <w:rFonts w:ascii="Arial" w:hAnsi="Arial" w:cs="Arial"/>
          <w:color w:val="000000" w:themeColor="text1"/>
          <w:shd w:val="clear" w:color="auto" w:fill="FFFFFF"/>
        </w:rPr>
        <w:t xml:space="preserve">time in </w:t>
      </w:r>
      <w:r w:rsidR="00A87D38" w:rsidRPr="000E325F">
        <w:rPr>
          <w:rFonts w:ascii="Arial" w:hAnsi="Arial" w:cs="Arial"/>
          <w:color w:val="000000" w:themeColor="text1"/>
          <w:shd w:val="clear" w:color="auto" w:fill="FFFFFF"/>
        </w:rPr>
        <w:t xml:space="preserve">the city. We advise visitors of </w:t>
      </w:r>
      <w:r w:rsidR="00FB6EC9">
        <w:rPr>
          <w:rFonts w:ascii="Arial" w:hAnsi="Arial" w:cs="Arial"/>
          <w:color w:val="000000" w:themeColor="text1"/>
          <w:shd w:val="clear" w:color="auto" w:fill="FFFFFF"/>
        </w:rPr>
        <w:t xml:space="preserve">the best </w:t>
      </w:r>
      <w:r w:rsidR="00A87D38" w:rsidRPr="000E325F">
        <w:rPr>
          <w:rFonts w:ascii="Arial" w:hAnsi="Arial" w:cs="Arial"/>
          <w:color w:val="000000" w:themeColor="text1"/>
          <w:shd w:val="clear" w:color="auto" w:fill="FFFFFF"/>
        </w:rPr>
        <w:t xml:space="preserve">places to go and suggest </w:t>
      </w:r>
      <w:r w:rsidR="00FB6EC9">
        <w:rPr>
          <w:rFonts w:ascii="Arial" w:hAnsi="Arial" w:cs="Arial"/>
          <w:color w:val="000000" w:themeColor="text1"/>
          <w:shd w:val="clear" w:color="auto" w:fill="FFFFFF"/>
        </w:rPr>
        <w:t>up-to-the-minute recommendations of what</w:t>
      </w:r>
      <w:r w:rsidR="00A87D38" w:rsidRPr="000E325F">
        <w:rPr>
          <w:rFonts w:ascii="Arial" w:hAnsi="Arial" w:cs="Arial"/>
          <w:color w:val="000000" w:themeColor="text1"/>
          <w:shd w:val="clear" w:color="auto" w:fill="FFFFFF"/>
        </w:rPr>
        <w:t xml:space="preserve"> to see and do. We sell tickets for some attractions and offer the ability to book day trips out of the city through various partners.</w:t>
      </w:r>
      <w:r w:rsidR="00FB6EC9">
        <w:rPr>
          <w:rFonts w:ascii="Arial" w:hAnsi="Arial" w:cs="Arial"/>
          <w:color w:val="000000" w:themeColor="text1"/>
          <w:shd w:val="clear" w:color="auto" w:fill="FFFFFF"/>
        </w:rPr>
        <w:t xml:space="preserve"> Resources such as maps, brochures and translations are provided to make the city as accessible as possible and to meet customer demands. A prominent retail offer within the centre provides desirable souvenirs for visitors to provide positive mementos of both the city and library. </w:t>
      </w:r>
      <w:r w:rsidR="00A87D38" w:rsidRPr="000E325F">
        <w:rPr>
          <w:rFonts w:ascii="Arial" w:hAnsi="Arial" w:cs="Arial"/>
          <w:color w:val="000000" w:themeColor="text1"/>
        </w:rPr>
        <w:br/>
      </w:r>
      <w:r w:rsidR="00A87D38" w:rsidRPr="000E325F">
        <w:rPr>
          <w:rFonts w:ascii="Arial" w:hAnsi="Arial" w:cs="Arial"/>
          <w:color w:val="000000" w:themeColor="text1"/>
        </w:rPr>
        <w:br/>
      </w:r>
      <w:r w:rsidR="00A87D38" w:rsidRPr="000E325F">
        <w:rPr>
          <w:rFonts w:ascii="Arial" w:hAnsi="Arial" w:cs="Arial"/>
          <w:color w:val="000000" w:themeColor="text1"/>
          <w:shd w:val="clear" w:color="auto" w:fill="FFFFFF"/>
        </w:rPr>
        <w:t>We are looking for someone who has excellent communication and customer service skills with the ability to work in a team as well as under own initiative. You must be able to work under pressure in a busy and demanding environment and act as an ambassador for the Manchester City region with both the public, partners and stakeholders.</w:t>
      </w:r>
      <w:r w:rsidR="00A87D38" w:rsidRPr="000E325F">
        <w:rPr>
          <w:rFonts w:ascii="Arial" w:hAnsi="Arial" w:cs="Arial"/>
          <w:color w:val="000000" w:themeColor="text1"/>
        </w:rPr>
        <w:br/>
      </w:r>
      <w:r w:rsidR="00A87D38" w:rsidRPr="000E325F">
        <w:rPr>
          <w:rFonts w:ascii="Arial" w:hAnsi="Arial" w:cs="Arial"/>
          <w:color w:val="000000" w:themeColor="text1"/>
        </w:rPr>
        <w:br/>
      </w:r>
      <w:r w:rsidR="00A87D38" w:rsidRPr="000E325F">
        <w:rPr>
          <w:rFonts w:ascii="Arial" w:hAnsi="Arial" w:cs="Arial"/>
          <w:color w:val="000000" w:themeColor="text1"/>
          <w:shd w:val="clear" w:color="auto" w:fill="FFFFFF"/>
        </w:rPr>
        <w:t xml:space="preserve">You will need good IT skills and ability to accurately input and extract information from a wide variety of sources. The ability to problem </w:t>
      </w:r>
      <w:proofErr w:type="gramStart"/>
      <w:r w:rsidR="00A87D38" w:rsidRPr="000E325F">
        <w:rPr>
          <w:rFonts w:ascii="Arial" w:hAnsi="Arial" w:cs="Arial"/>
          <w:color w:val="000000" w:themeColor="text1"/>
          <w:shd w:val="clear" w:color="auto" w:fill="FFFFFF"/>
        </w:rPr>
        <w:t>solve</w:t>
      </w:r>
      <w:proofErr w:type="gramEnd"/>
      <w:r w:rsidR="00FB6EC9">
        <w:rPr>
          <w:rFonts w:ascii="Arial" w:hAnsi="Arial" w:cs="Arial"/>
          <w:color w:val="000000" w:themeColor="text1"/>
          <w:shd w:val="clear" w:color="auto" w:fill="FFFFFF"/>
        </w:rPr>
        <w:t xml:space="preserve">, think on your feet, and be adaptable, </w:t>
      </w:r>
      <w:r w:rsidR="00A87D38" w:rsidRPr="000E325F">
        <w:rPr>
          <w:rFonts w:ascii="Arial" w:hAnsi="Arial" w:cs="Arial"/>
          <w:color w:val="000000" w:themeColor="text1"/>
          <w:shd w:val="clear" w:color="auto" w:fill="FFFFFF"/>
        </w:rPr>
        <w:t>whilst working under pressure in a busy, customer-facing environment is key.</w:t>
      </w:r>
      <w:r w:rsidR="00FB6EC9">
        <w:rPr>
          <w:rFonts w:ascii="Arial" w:hAnsi="Arial" w:cs="Arial"/>
          <w:color w:val="000000" w:themeColor="text1"/>
          <w:shd w:val="clear" w:color="auto" w:fill="FFFFFF"/>
        </w:rPr>
        <w:t xml:space="preserve"> </w:t>
      </w:r>
      <w:r w:rsidR="00A87D38" w:rsidRPr="000E325F">
        <w:rPr>
          <w:rFonts w:ascii="Arial" w:hAnsi="Arial" w:cs="Arial"/>
          <w:color w:val="000000" w:themeColor="text1"/>
        </w:rPr>
        <w:br/>
      </w:r>
      <w:r w:rsidR="00A87D38" w:rsidRPr="000E325F">
        <w:rPr>
          <w:rFonts w:ascii="Arial" w:hAnsi="Arial" w:cs="Arial"/>
          <w:color w:val="000000" w:themeColor="text1"/>
        </w:rPr>
        <w:br/>
      </w:r>
      <w:r w:rsidR="00A87D38" w:rsidRPr="000E325F">
        <w:rPr>
          <w:rFonts w:ascii="Arial" w:hAnsi="Arial" w:cs="Arial"/>
          <w:color w:val="000000" w:themeColor="text1"/>
          <w:shd w:val="clear" w:color="auto" w:fill="FFFFFF"/>
        </w:rPr>
        <w:t xml:space="preserve">An excellent general knowledge of Manchester, Greater Manchester and the </w:t>
      </w:r>
      <w:proofErr w:type="gramStart"/>
      <w:r w:rsidR="00A87D38" w:rsidRPr="000E325F">
        <w:rPr>
          <w:rFonts w:ascii="Arial" w:hAnsi="Arial" w:cs="Arial"/>
          <w:color w:val="000000" w:themeColor="text1"/>
          <w:shd w:val="clear" w:color="auto" w:fill="FFFFFF"/>
        </w:rPr>
        <w:t>North West</w:t>
      </w:r>
      <w:proofErr w:type="gramEnd"/>
      <w:r w:rsidR="00A87D38" w:rsidRPr="000E325F">
        <w:rPr>
          <w:rFonts w:ascii="Arial" w:hAnsi="Arial" w:cs="Arial"/>
          <w:color w:val="000000" w:themeColor="text1"/>
          <w:shd w:val="clear" w:color="auto" w:fill="FFFFFF"/>
        </w:rPr>
        <w:t xml:space="preserve"> is essential, as is an understanding of the tourism industry locally and nationally. You will need an enthusiasm and passion for Manchester and to display confidence when communicating with the public </w:t>
      </w:r>
      <w:r w:rsidR="00FB6EC9">
        <w:rPr>
          <w:rFonts w:ascii="Arial" w:hAnsi="Arial" w:cs="Arial"/>
          <w:color w:val="000000" w:themeColor="text1"/>
          <w:shd w:val="clear" w:color="auto" w:fill="FFFFFF"/>
        </w:rPr>
        <w:t xml:space="preserve">and partners </w:t>
      </w:r>
      <w:r w:rsidR="00A87D38" w:rsidRPr="000E325F">
        <w:rPr>
          <w:rFonts w:ascii="Arial" w:hAnsi="Arial" w:cs="Arial"/>
          <w:color w:val="000000" w:themeColor="text1"/>
          <w:shd w:val="clear" w:color="auto" w:fill="FFFFFF"/>
        </w:rPr>
        <w:t>on all levels.</w:t>
      </w:r>
    </w:p>
    <w:p w14:paraId="15B1071E" w14:textId="77777777" w:rsidR="008C34F5" w:rsidRPr="000E325F" w:rsidRDefault="008C34F5" w:rsidP="008C34F5">
      <w:pPr>
        <w:rPr>
          <w:rFonts w:ascii="Arial" w:hAnsi="Arial" w:cs="Arial"/>
          <w:color w:val="000000" w:themeColor="text1"/>
          <w:shd w:val="clear" w:color="auto" w:fill="FFFFFF"/>
        </w:rPr>
      </w:pPr>
    </w:p>
    <w:p w14:paraId="1E5907BE" w14:textId="41537341" w:rsidR="000E325F" w:rsidRDefault="00FB6EC9" w:rsidP="008C34F5">
      <w:pPr>
        <w:rPr>
          <w:rFonts w:ascii="Arial" w:hAnsi="Arial" w:cs="Arial"/>
          <w:color w:val="000000" w:themeColor="text1"/>
          <w:shd w:val="clear" w:color="auto" w:fill="FFFFFF"/>
        </w:rPr>
      </w:pPr>
      <w:r>
        <w:rPr>
          <w:rFonts w:ascii="Arial" w:hAnsi="Arial" w:cs="Arial"/>
          <w:color w:val="000000" w:themeColor="text1"/>
          <w:shd w:val="clear" w:color="auto" w:fill="FFFFFF"/>
        </w:rPr>
        <w:t>The role is also responsible</w:t>
      </w:r>
      <w:r w:rsidRPr="000E325F">
        <w:rPr>
          <w:rFonts w:ascii="Arial" w:hAnsi="Arial" w:cs="Arial"/>
          <w:color w:val="000000" w:themeColor="text1"/>
          <w:shd w:val="clear" w:color="auto" w:fill="FFFFFF"/>
        </w:rPr>
        <w:t xml:space="preserve"> for</w:t>
      </w:r>
      <w:r>
        <w:rPr>
          <w:rFonts w:ascii="Arial" w:hAnsi="Arial" w:cs="Arial"/>
          <w:color w:val="000000" w:themeColor="text1"/>
          <w:shd w:val="clear" w:color="auto" w:fill="FFFFFF"/>
        </w:rPr>
        <w:t xml:space="preserve"> </w:t>
      </w:r>
      <w:r w:rsidRPr="000E325F">
        <w:rPr>
          <w:rFonts w:ascii="Arial" w:hAnsi="Arial" w:cs="Arial"/>
          <w:color w:val="000000" w:themeColor="text1"/>
          <w:shd w:val="clear" w:color="auto" w:fill="FFFFFF"/>
        </w:rPr>
        <w:t xml:space="preserve">the </w:t>
      </w:r>
      <w:r>
        <w:rPr>
          <w:rFonts w:ascii="Arial" w:hAnsi="Arial" w:cs="Arial"/>
          <w:color w:val="000000" w:themeColor="text1"/>
          <w:shd w:val="clear" w:color="auto" w:fill="FFFFFF"/>
        </w:rPr>
        <w:t xml:space="preserve">whole </w:t>
      </w:r>
      <w:r w:rsidRPr="000E325F">
        <w:rPr>
          <w:rFonts w:ascii="Arial" w:hAnsi="Arial" w:cs="Arial"/>
          <w:color w:val="000000" w:themeColor="text1"/>
          <w:shd w:val="clear" w:color="auto" w:fill="FFFFFF"/>
        </w:rPr>
        <w:t xml:space="preserve">retail </w:t>
      </w:r>
      <w:r>
        <w:rPr>
          <w:rFonts w:ascii="Arial" w:hAnsi="Arial" w:cs="Arial"/>
          <w:color w:val="000000" w:themeColor="text1"/>
          <w:shd w:val="clear" w:color="auto" w:fill="FFFFFF"/>
        </w:rPr>
        <w:t>offer</w:t>
      </w:r>
      <w:r w:rsidRPr="000E325F">
        <w:rPr>
          <w:rFonts w:ascii="Arial" w:hAnsi="Arial" w:cs="Arial"/>
          <w:color w:val="000000" w:themeColor="text1"/>
          <w:shd w:val="clear" w:color="auto" w:fill="FFFFFF"/>
        </w:rPr>
        <w:t xml:space="preserve"> within Central Library</w:t>
      </w:r>
      <w:r>
        <w:rPr>
          <w:rFonts w:ascii="Arial" w:hAnsi="Arial" w:cs="Arial"/>
          <w:color w:val="000000" w:themeColor="text1"/>
          <w:shd w:val="clear" w:color="auto" w:fill="FFFFFF"/>
        </w:rPr>
        <w:t>.</w:t>
      </w:r>
      <w:r w:rsidRPr="000E325F">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 xml:space="preserve">Retail purchasing experience and product development skills are key, with the role demanding </w:t>
      </w:r>
      <w:r w:rsidR="000E325F" w:rsidRPr="000E325F">
        <w:rPr>
          <w:rFonts w:ascii="Arial" w:hAnsi="Arial" w:cs="Arial"/>
          <w:color w:val="000000" w:themeColor="text1"/>
          <w:shd w:val="clear" w:color="auto" w:fill="FFFFFF"/>
        </w:rPr>
        <w:t>everything from stock replenishment</w:t>
      </w:r>
      <w:r w:rsidR="00EC1DB7">
        <w:rPr>
          <w:rFonts w:ascii="Arial" w:hAnsi="Arial" w:cs="Arial"/>
          <w:color w:val="000000" w:themeColor="text1"/>
          <w:shd w:val="clear" w:color="auto" w:fill="FFFFFF"/>
        </w:rPr>
        <w:t xml:space="preserve"> </w:t>
      </w:r>
      <w:r w:rsidR="000E325F" w:rsidRPr="000E325F">
        <w:rPr>
          <w:rFonts w:ascii="Arial" w:hAnsi="Arial" w:cs="Arial"/>
          <w:color w:val="000000" w:themeColor="text1"/>
          <w:shd w:val="clear" w:color="auto" w:fill="FFFFFF"/>
        </w:rPr>
        <w:t xml:space="preserve">to new item </w:t>
      </w:r>
      <w:proofErr w:type="gramStart"/>
      <w:r w:rsidR="000E325F" w:rsidRPr="000E325F">
        <w:rPr>
          <w:rFonts w:ascii="Arial" w:hAnsi="Arial" w:cs="Arial"/>
          <w:color w:val="000000" w:themeColor="text1"/>
          <w:shd w:val="clear" w:color="auto" w:fill="FFFFFF"/>
        </w:rPr>
        <w:t>creation</w:t>
      </w:r>
      <w:r w:rsidR="00EC1DB7">
        <w:rPr>
          <w:rFonts w:ascii="Arial" w:hAnsi="Arial" w:cs="Arial"/>
          <w:color w:val="000000" w:themeColor="text1"/>
          <w:shd w:val="clear" w:color="auto" w:fill="FFFFFF"/>
        </w:rPr>
        <w:t>, and</w:t>
      </w:r>
      <w:proofErr w:type="gramEnd"/>
      <w:r w:rsidR="00EC1DB7">
        <w:rPr>
          <w:rFonts w:ascii="Arial" w:hAnsi="Arial" w:cs="Arial"/>
          <w:color w:val="000000" w:themeColor="text1"/>
          <w:shd w:val="clear" w:color="auto" w:fill="FFFFFF"/>
        </w:rPr>
        <w:t xml:space="preserve"> negotiating deals with local suppliers</w:t>
      </w:r>
      <w:r w:rsidR="000E325F" w:rsidRPr="000E325F">
        <w:rPr>
          <w:rFonts w:ascii="Arial" w:hAnsi="Arial" w:cs="Arial"/>
          <w:color w:val="000000" w:themeColor="text1"/>
          <w:shd w:val="clear" w:color="auto" w:fill="FFFFFF"/>
        </w:rPr>
        <w:t>.</w:t>
      </w:r>
      <w:r w:rsidR="00EC1DB7">
        <w:rPr>
          <w:rFonts w:ascii="Arial" w:hAnsi="Arial" w:cs="Arial"/>
          <w:color w:val="000000" w:themeColor="text1"/>
          <w:shd w:val="clear" w:color="auto" w:fill="FFFFFF"/>
        </w:rPr>
        <w:t xml:space="preserve"> </w:t>
      </w:r>
    </w:p>
    <w:p w14:paraId="5CDF58F9" w14:textId="77777777" w:rsidR="000E325F" w:rsidRDefault="000E325F" w:rsidP="008C34F5">
      <w:pPr>
        <w:rPr>
          <w:rFonts w:ascii="Arial" w:hAnsi="Arial" w:cs="Arial"/>
          <w:color w:val="000000" w:themeColor="text1"/>
          <w:shd w:val="clear" w:color="auto" w:fill="FFFFFF"/>
        </w:rPr>
      </w:pPr>
    </w:p>
    <w:p w14:paraId="43D73DFE" w14:textId="7DEC7805" w:rsidR="008C34F5" w:rsidRPr="000E325F" w:rsidRDefault="008C34F5" w:rsidP="008C34F5">
      <w:pPr>
        <w:rPr>
          <w:rFonts w:ascii="Arial" w:hAnsi="Arial" w:cs="Arial"/>
          <w:color w:val="000000" w:themeColor="text1"/>
        </w:rPr>
      </w:pPr>
      <w:r w:rsidRPr="000E325F">
        <w:rPr>
          <w:rFonts w:ascii="Arial" w:hAnsi="Arial" w:cs="Arial"/>
          <w:color w:val="000000" w:themeColor="text1"/>
        </w:rPr>
        <w:t>The applicant will need to demonstrate that they can hit the ground running with the following</w:t>
      </w:r>
      <w:r w:rsidR="00EC1DB7">
        <w:rPr>
          <w:rFonts w:ascii="Arial" w:hAnsi="Arial" w:cs="Arial"/>
          <w:color w:val="000000" w:themeColor="text1"/>
        </w:rPr>
        <w:t xml:space="preserve"> </w:t>
      </w:r>
      <w:r w:rsidR="00CE2B7E">
        <w:rPr>
          <w:rFonts w:ascii="Arial" w:hAnsi="Arial" w:cs="Arial"/>
          <w:color w:val="000000" w:themeColor="text1"/>
        </w:rPr>
        <w:t xml:space="preserve">skills and </w:t>
      </w:r>
      <w:r w:rsidR="00EC1DB7">
        <w:rPr>
          <w:rFonts w:ascii="Arial" w:hAnsi="Arial" w:cs="Arial"/>
          <w:color w:val="000000" w:themeColor="text1"/>
        </w:rPr>
        <w:t>specifications</w:t>
      </w:r>
      <w:r w:rsidRPr="000E325F">
        <w:rPr>
          <w:rFonts w:ascii="Arial" w:hAnsi="Arial" w:cs="Arial"/>
          <w:color w:val="000000" w:themeColor="text1"/>
        </w:rPr>
        <w:t>:</w:t>
      </w:r>
      <w:r w:rsidR="00A87D38" w:rsidRPr="000E325F">
        <w:rPr>
          <w:rFonts w:ascii="Arial" w:hAnsi="Arial" w:cs="Arial"/>
          <w:color w:val="000000" w:themeColor="text1"/>
        </w:rPr>
        <w:br/>
      </w:r>
    </w:p>
    <w:p w14:paraId="6159C234" w14:textId="73C5668D" w:rsidR="00EC1DB7" w:rsidRDefault="00EC1DB7" w:rsidP="00EC1DB7">
      <w:pPr>
        <w:numPr>
          <w:ilvl w:val="0"/>
          <w:numId w:val="10"/>
        </w:numPr>
        <w:shd w:val="clear" w:color="auto" w:fill="FFFFFF"/>
        <w:spacing w:before="100" w:beforeAutospacing="1" w:after="100" w:afterAutospacing="1"/>
        <w:rPr>
          <w:rFonts w:ascii="Arial" w:hAnsi="Arial" w:cs="Arial"/>
          <w:color w:val="000000" w:themeColor="text1"/>
        </w:rPr>
      </w:pPr>
      <w:r>
        <w:rPr>
          <w:rFonts w:ascii="Arial" w:hAnsi="Arial" w:cs="Arial"/>
          <w:color w:val="000000" w:themeColor="text1"/>
        </w:rPr>
        <w:t>Experience of line management in a retail or tourism related environment is essential.</w:t>
      </w:r>
    </w:p>
    <w:p w14:paraId="3D2AEA28" w14:textId="6887CD2E" w:rsidR="00EC1DB7" w:rsidRDefault="00EC1DB7" w:rsidP="00EC1DB7">
      <w:pPr>
        <w:numPr>
          <w:ilvl w:val="0"/>
          <w:numId w:val="10"/>
        </w:numPr>
        <w:shd w:val="clear" w:color="auto" w:fill="FFFFFF"/>
        <w:spacing w:before="100" w:beforeAutospacing="1" w:after="100" w:afterAutospacing="1"/>
        <w:rPr>
          <w:rFonts w:ascii="Arial" w:hAnsi="Arial" w:cs="Arial"/>
          <w:color w:val="000000" w:themeColor="text1"/>
        </w:rPr>
      </w:pPr>
      <w:r>
        <w:rPr>
          <w:rFonts w:ascii="Arial" w:hAnsi="Arial" w:cs="Arial"/>
          <w:color w:val="000000" w:themeColor="text1"/>
        </w:rPr>
        <w:t xml:space="preserve">Experience of product development and stock </w:t>
      </w:r>
      <w:r w:rsidR="00CE2B7E">
        <w:rPr>
          <w:rFonts w:ascii="Arial" w:hAnsi="Arial" w:cs="Arial"/>
          <w:color w:val="000000" w:themeColor="text1"/>
        </w:rPr>
        <w:t xml:space="preserve">management </w:t>
      </w:r>
      <w:r>
        <w:rPr>
          <w:rFonts w:ascii="Arial" w:hAnsi="Arial" w:cs="Arial"/>
          <w:color w:val="000000" w:themeColor="text1"/>
        </w:rPr>
        <w:t xml:space="preserve">is highly desirable. </w:t>
      </w:r>
    </w:p>
    <w:p w14:paraId="268CE981" w14:textId="77777777" w:rsidR="000E325F" w:rsidRDefault="008C34F5" w:rsidP="000E325F">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An in-depth knowledge of the policies, procedures and day to day operating models that enable our departments to deliver their role in a service that is recognised as a field leader on both a national and international level.</w:t>
      </w:r>
      <w:r w:rsidR="000E325F" w:rsidRPr="000E325F">
        <w:rPr>
          <w:rFonts w:ascii="Arial" w:hAnsi="Arial" w:cs="Arial"/>
          <w:color w:val="000000" w:themeColor="text1"/>
        </w:rPr>
        <w:t xml:space="preserve"> </w:t>
      </w:r>
    </w:p>
    <w:p w14:paraId="7EEE815E" w14:textId="1706E599" w:rsidR="000E325F" w:rsidRPr="000E325F" w:rsidRDefault="00A87D38" w:rsidP="0036603E">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Developing and maintaining excellent working relationships with the local tourism sector including attractions, hotels, transport operators, tourist guides etc.</w:t>
      </w:r>
    </w:p>
    <w:p w14:paraId="3B1C4FBB" w14:textId="00128099"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 xml:space="preserve">Working under own initiative to proactively update and constantly improve destination knowledge, both personally and on behalf of the </w:t>
      </w:r>
      <w:r w:rsidR="00EC1DB7">
        <w:rPr>
          <w:rFonts w:ascii="Arial" w:hAnsi="Arial" w:cs="Arial"/>
          <w:color w:val="000000" w:themeColor="text1"/>
        </w:rPr>
        <w:t>V</w:t>
      </w:r>
      <w:r w:rsidRPr="000E325F">
        <w:rPr>
          <w:rFonts w:ascii="Arial" w:hAnsi="Arial" w:cs="Arial"/>
          <w:color w:val="000000" w:themeColor="text1"/>
        </w:rPr>
        <w:t xml:space="preserve">isitor </w:t>
      </w:r>
      <w:r w:rsidR="00EC1DB7">
        <w:rPr>
          <w:rFonts w:ascii="Arial" w:hAnsi="Arial" w:cs="Arial"/>
          <w:color w:val="000000" w:themeColor="text1"/>
        </w:rPr>
        <w:t>I</w:t>
      </w:r>
      <w:r w:rsidRPr="000E325F">
        <w:rPr>
          <w:rFonts w:ascii="Arial" w:hAnsi="Arial" w:cs="Arial"/>
          <w:color w:val="000000" w:themeColor="text1"/>
        </w:rPr>
        <w:t>nformation team. </w:t>
      </w:r>
    </w:p>
    <w:p w14:paraId="482B9060" w14:textId="77777777"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Willingness to be an expert and ambassador on the Manchester City Region as a visitor destination, undertaking training and familiarisation visits to attractions and venues as required.</w:t>
      </w:r>
    </w:p>
    <w:p w14:paraId="4A4E8BBD" w14:textId="77777777"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Commitment to ensuring the highest standards of customer service and presentation and creating a positive environment for colleagues, visitors and stakeholders. </w:t>
      </w:r>
    </w:p>
    <w:p w14:paraId="4253BBD5" w14:textId="60DC1870"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Ensuring the highest standards</w:t>
      </w:r>
      <w:r w:rsidR="00EC1DB7">
        <w:rPr>
          <w:rFonts w:ascii="Arial" w:hAnsi="Arial" w:cs="Arial"/>
          <w:color w:val="000000" w:themeColor="text1"/>
        </w:rPr>
        <w:t>,</w:t>
      </w:r>
      <w:r w:rsidRPr="000E325F">
        <w:rPr>
          <w:rFonts w:ascii="Arial" w:hAnsi="Arial" w:cs="Arial"/>
          <w:color w:val="000000" w:themeColor="text1"/>
        </w:rPr>
        <w:t xml:space="preserve"> </w:t>
      </w:r>
      <w:proofErr w:type="gramStart"/>
      <w:r w:rsidRPr="000E325F">
        <w:rPr>
          <w:rFonts w:ascii="Arial" w:hAnsi="Arial" w:cs="Arial"/>
          <w:color w:val="000000" w:themeColor="text1"/>
        </w:rPr>
        <w:t>with regard to</w:t>
      </w:r>
      <w:proofErr w:type="gramEnd"/>
      <w:r w:rsidRPr="000E325F">
        <w:rPr>
          <w:rFonts w:ascii="Arial" w:hAnsi="Arial" w:cs="Arial"/>
          <w:color w:val="000000" w:themeColor="text1"/>
        </w:rPr>
        <w:t xml:space="preserve"> the physical appearance of the centre are maintained and being responsible for implementing and monitoring housekeeping standards.</w:t>
      </w:r>
    </w:p>
    <w:p w14:paraId="2159C2FB" w14:textId="08637831"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Managing the effective financial administration of the centre</w:t>
      </w:r>
      <w:r w:rsidR="000E325F">
        <w:rPr>
          <w:rFonts w:ascii="Arial" w:hAnsi="Arial" w:cs="Arial"/>
          <w:color w:val="000000" w:themeColor="text1"/>
        </w:rPr>
        <w:t xml:space="preserve"> including budget monitoring</w:t>
      </w:r>
      <w:r w:rsidR="00EC1DB7">
        <w:rPr>
          <w:rFonts w:ascii="Arial" w:hAnsi="Arial" w:cs="Arial"/>
          <w:color w:val="000000" w:themeColor="text1"/>
        </w:rPr>
        <w:t xml:space="preserve"> and annual finance reporting</w:t>
      </w:r>
      <w:r w:rsidR="000E325F">
        <w:rPr>
          <w:rFonts w:ascii="Arial" w:hAnsi="Arial" w:cs="Arial"/>
          <w:color w:val="000000" w:themeColor="text1"/>
        </w:rPr>
        <w:t>.</w:t>
      </w:r>
    </w:p>
    <w:p w14:paraId="0B99E08B" w14:textId="276CC659" w:rsidR="00A87D38" w:rsidRPr="000E325F" w:rsidRDefault="00544A85"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Manage</w:t>
      </w:r>
      <w:r w:rsidR="00A87D38" w:rsidRPr="000E325F">
        <w:rPr>
          <w:rFonts w:ascii="Arial" w:hAnsi="Arial" w:cs="Arial"/>
          <w:color w:val="000000" w:themeColor="text1"/>
        </w:rPr>
        <w:t xml:space="preserve"> all aspects of the day</w:t>
      </w:r>
      <w:r w:rsidR="00EC1DB7">
        <w:rPr>
          <w:rFonts w:ascii="Arial" w:hAnsi="Arial" w:cs="Arial"/>
          <w:color w:val="000000" w:themeColor="text1"/>
        </w:rPr>
        <w:t>-</w:t>
      </w:r>
      <w:r w:rsidR="00A87D38" w:rsidRPr="000E325F">
        <w:rPr>
          <w:rFonts w:ascii="Arial" w:hAnsi="Arial" w:cs="Arial"/>
          <w:color w:val="000000" w:themeColor="text1"/>
        </w:rPr>
        <w:t>to</w:t>
      </w:r>
      <w:r w:rsidR="00EC1DB7">
        <w:rPr>
          <w:rFonts w:ascii="Arial" w:hAnsi="Arial" w:cs="Arial"/>
          <w:color w:val="000000" w:themeColor="text1"/>
        </w:rPr>
        <w:t>-</w:t>
      </w:r>
      <w:r w:rsidR="00A87D38" w:rsidRPr="000E325F">
        <w:rPr>
          <w:rFonts w:ascii="Arial" w:hAnsi="Arial" w:cs="Arial"/>
          <w:color w:val="000000" w:themeColor="text1"/>
        </w:rPr>
        <w:t>day running of the visitor information centre, inventory management, dealing with suppliers, managing face to face and email enquiries, dealing with complaints</w:t>
      </w:r>
      <w:r w:rsidR="000E325F">
        <w:rPr>
          <w:rFonts w:ascii="Arial" w:hAnsi="Arial" w:cs="Arial"/>
          <w:color w:val="000000" w:themeColor="text1"/>
        </w:rPr>
        <w:t>.</w:t>
      </w:r>
    </w:p>
    <w:p w14:paraId="2947E14E" w14:textId="3E15FEC2" w:rsidR="00A87D38" w:rsidRPr="000E325F" w:rsidRDefault="00544A85"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Develop</w:t>
      </w:r>
      <w:r w:rsidR="00A87D38" w:rsidRPr="000E325F">
        <w:rPr>
          <w:rFonts w:ascii="Arial" w:hAnsi="Arial" w:cs="Arial"/>
          <w:color w:val="000000" w:themeColor="text1"/>
        </w:rPr>
        <w:t xml:space="preserve"> and implement new ideas and initiatives, helping to shape business development and targeting continual improvement of service delivery. </w:t>
      </w:r>
    </w:p>
    <w:p w14:paraId="459B38A4" w14:textId="7D7469E1" w:rsidR="00A87D38" w:rsidRPr="000E325F" w:rsidRDefault="00A87D38"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rPr>
        <w:t>Undertaking duties and responsibilities, of an equivalent nature, as may be required by the manager, or any member of the Senior Management Team (SMT).</w:t>
      </w:r>
    </w:p>
    <w:p w14:paraId="760ECD0E" w14:textId="30DD76B7" w:rsidR="00544A85" w:rsidRPr="000E325F" w:rsidRDefault="00544A85" w:rsidP="00A87D38">
      <w:pPr>
        <w:numPr>
          <w:ilvl w:val="0"/>
          <w:numId w:val="10"/>
        </w:numPr>
        <w:shd w:val="clear" w:color="auto" w:fill="FFFFFF"/>
        <w:spacing w:before="100" w:beforeAutospacing="1" w:after="100" w:afterAutospacing="1"/>
        <w:rPr>
          <w:rFonts w:ascii="Arial" w:hAnsi="Arial" w:cs="Arial"/>
          <w:color w:val="000000" w:themeColor="text1"/>
        </w:rPr>
      </w:pPr>
      <w:r w:rsidRPr="000E325F">
        <w:rPr>
          <w:rFonts w:ascii="Arial" w:hAnsi="Arial" w:cs="Arial"/>
          <w:color w:val="000000" w:themeColor="text1"/>
          <w:shd w:val="clear" w:color="auto" w:fill="FFFFFF"/>
        </w:rPr>
        <w:t>The ability to speak a foreign language (Spanish, German, French or Italian) is desirable although not essential.</w:t>
      </w:r>
    </w:p>
    <w:p w14:paraId="7E1BA9BC" w14:textId="56AE4562" w:rsidR="008C34F5" w:rsidRPr="000E325F" w:rsidRDefault="00A87D38" w:rsidP="00A87D38">
      <w:pPr>
        <w:rPr>
          <w:rFonts w:ascii="Arial" w:hAnsi="Arial" w:cs="Arial"/>
          <w:color w:val="000000" w:themeColor="text1"/>
          <w:shd w:val="clear" w:color="auto" w:fill="FFFFFF"/>
        </w:rPr>
      </w:pPr>
      <w:r w:rsidRPr="000E325F">
        <w:rPr>
          <w:rFonts w:ascii="Arial" w:hAnsi="Arial" w:cs="Arial"/>
          <w:color w:val="000000" w:themeColor="text1"/>
          <w:shd w:val="clear" w:color="auto" w:fill="FFFFFF"/>
        </w:rPr>
        <w:t xml:space="preserve">Being one of the main information points within Central Library you </w:t>
      </w:r>
      <w:r w:rsidR="00B954F9">
        <w:rPr>
          <w:rFonts w:ascii="Arial" w:hAnsi="Arial" w:cs="Arial"/>
          <w:color w:val="000000" w:themeColor="text1"/>
          <w:shd w:val="clear" w:color="auto" w:fill="FFFFFF"/>
        </w:rPr>
        <w:t xml:space="preserve">will also </w:t>
      </w:r>
      <w:r w:rsidRPr="000E325F">
        <w:rPr>
          <w:rFonts w:ascii="Arial" w:hAnsi="Arial" w:cs="Arial"/>
          <w:color w:val="000000" w:themeColor="text1"/>
          <w:shd w:val="clear" w:color="auto" w:fill="FFFFFF"/>
        </w:rPr>
        <w:t xml:space="preserve">need to be able to help customers of the </w:t>
      </w:r>
      <w:proofErr w:type="gramStart"/>
      <w:r w:rsidRPr="000E325F">
        <w:rPr>
          <w:rFonts w:ascii="Arial" w:hAnsi="Arial" w:cs="Arial"/>
          <w:color w:val="000000" w:themeColor="text1"/>
          <w:shd w:val="clear" w:color="auto" w:fill="FFFFFF"/>
        </w:rPr>
        <w:t>Library</w:t>
      </w:r>
      <w:proofErr w:type="gramEnd"/>
      <w:r w:rsidRPr="000E325F">
        <w:rPr>
          <w:rFonts w:ascii="Arial" w:hAnsi="Arial" w:cs="Arial"/>
          <w:color w:val="000000" w:themeColor="text1"/>
          <w:shd w:val="clear" w:color="auto" w:fill="FFFFFF"/>
        </w:rPr>
        <w:t xml:space="preserve"> with their enquiries. This will require a good level of understanding of what the Central library offers its users.</w:t>
      </w:r>
      <w:r w:rsidRPr="000E325F">
        <w:rPr>
          <w:rFonts w:ascii="Arial" w:hAnsi="Arial" w:cs="Arial"/>
          <w:color w:val="000000" w:themeColor="text1"/>
        </w:rPr>
        <w:br/>
      </w:r>
      <w:r w:rsidRPr="000E325F">
        <w:rPr>
          <w:rFonts w:ascii="Arial" w:hAnsi="Arial" w:cs="Arial"/>
          <w:color w:val="000000" w:themeColor="text1"/>
        </w:rPr>
        <w:br/>
      </w:r>
      <w:r w:rsidR="00544A85" w:rsidRPr="000E325F">
        <w:rPr>
          <w:rFonts w:ascii="Arial" w:hAnsi="Arial" w:cs="Arial"/>
          <w:color w:val="000000" w:themeColor="text1"/>
        </w:rPr>
        <w:t xml:space="preserve">The </w:t>
      </w:r>
      <w:r w:rsidR="00EC1DB7" w:rsidRPr="000E325F">
        <w:rPr>
          <w:rFonts w:ascii="Arial" w:hAnsi="Arial" w:cs="Arial"/>
          <w:color w:val="000000" w:themeColor="text1"/>
        </w:rPr>
        <w:t>full-time</w:t>
      </w:r>
      <w:r w:rsidR="00544A85" w:rsidRPr="000E325F">
        <w:rPr>
          <w:rFonts w:ascii="Arial" w:hAnsi="Arial" w:cs="Arial"/>
          <w:color w:val="000000" w:themeColor="text1"/>
        </w:rPr>
        <w:t xml:space="preserve"> vacancy is 35 hours covering 5 days a week including working up to 2 </w:t>
      </w:r>
      <w:r w:rsidR="00EC1DB7" w:rsidRPr="000E325F">
        <w:rPr>
          <w:rFonts w:ascii="Arial" w:hAnsi="Arial" w:cs="Arial"/>
          <w:color w:val="000000" w:themeColor="text1"/>
        </w:rPr>
        <w:t>Saturdays</w:t>
      </w:r>
      <w:r w:rsidR="00544A85" w:rsidRPr="000E325F">
        <w:rPr>
          <w:rFonts w:ascii="Arial" w:hAnsi="Arial" w:cs="Arial"/>
          <w:color w:val="000000" w:themeColor="text1"/>
        </w:rPr>
        <w:t xml:space="preserve"> in 4, with a day off in the week. The post requires flexibility </w:t>
      </w:r>
      <w:r w:rsidR="00544A85" w:rsidRPr="000E325F">
        <w:rPr>
          <w:rFonts w:ascii="Arial" w:hAnsi="Arial" w:cs="Arial"/>
          <w:color w:val="000000" w:themeColor="text1"/>
        </w:rPr>
        <w:lastRenderedPageBreak/>
        <w:t>to work on evenings where needed with the possibility of up to two late shifts per week</w:t>
      </w:r>
      <w:r w:rsidR="00EC1DB7">
        <w:rPr>
          <w:rFonts w:ascii="Arial" w:hAnsi="Arial" w:cs="Arial"/>
          <w:color w:val="000000" w:themeColor="text1"/>
        </w:rPr>
        <w:t xml:space="preserve"> (up to 8pm)</w:t>
      </w:r>
      <w:r w:rsidR="00544A85" w:rsidRPr="000E325F">
        <w:rPr>
          <w:rFonts w:ascii="Arial" w:hAnsi="Arial" w:cs="Arial"/>
          <w:color w:val="000000" w:themeColor="text1"/>
        </w:rPr>
        <w:t>.</w:t>
      </w:r>
    </w:p>
    <w:p w14:paraId="530FBB70" w14:textId="77777777" w:rsidR="008C34F5" w:rsidRDefault="008C34F5" w:rsidP="008C34F5">
      <w:pPr>
        <w:jc w:val="both"/>
        <w:rPr>
          <w:rFonts w:ascii="Arial" w:eastAsia="Arial" w:hAnsi="Arial" w:cs="Arial"/>
        </w:rPr>
      </w:pPr>
    </w:p>
    <w:p w14:paraId="64387ED5" w14:textId="77777777" w:rsidR="008C34F5" w:rsidRDefault="008C34F5" w:rsidP="00544A85">
      <w:pPr>
        <w:jc w:val="both"/>
      </w:pPr>
    </w:p>
    <w:p w14:paraId="66669BB3" w14:textId="77777777" w:rsidR="008C34F5" w:rsidRDefault="008C34F5" w:rsidP="008C34F5">
      <w:pPr>
        <w:ind w:left="360"/>
        <w:jc w:val="both"/>
      </w:pPr>
    </w:p>
    <w:bookmarkEnd w:id="0"/>
    <w:p w14:paraId="206C66DB" w14:textId="77777777" w:rsidR="000B5517" w:rsidRPr="00267DAA" w:rsidRDefault="00743D02">
      <w:pPr>
        <w:rPr>
          <w:rFonts w:ascii="Arial" w:eastAsia="Arial" w:hAnsi="Arial" w:cs="Arial"/>
          <w:u w:val="single"/>
        </w:rPr>
      </w:pPr>
      <w:r w:rsidRPr="00267DAA">
        <w:rPr>
          <w:rFonts w:ascii="Arial" w:hAnsi="Arial" w:cs="Arial"/>
        </w:rPr>
        <w:br w:type="page"/>
      </w:r>
      <w:r w:rsidRPr="00267DAA">
        <w:rPr>
          <w:rFonts w:ascii="Arial" w:eastAsia="Arial" w:hAnsi="Arial" w:cs="Arial"/>
          <w:b/>
          <w:u w:val="single"/>
        </w:rPr>
        <w:lastRenderedPageBreak/>
        <w:t>Service Development Co-ordinator – Key Behaviours, Skills and Technical Requirements</w:t>
      </w:r>
    </w:p>
    <w:p w14:paraId="79B296DA" w14:textId="77777777" w:rsidR="000B5517" w:rsidRPr="00267DAA" w:rsidRDefault="000B5517">
      <w:pPr>
        <w:rPr>
          <w:rFonts w:ascii="Arial" w:eastAsia="Arial" w:hAnsi="Arial" w:cs="Arial"/>
        </w:rPr>
      </w:pPr>
    </w:p>
    <w:p w14:paraId="53522B58" w14:textId="4B21ED98" w:rsidR="000B5517" w:rsidRPr="00267DAA" w:rsidRDefault="001334FA">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rPr>
      </w:pPr>
      <w:r>
        <w:rPr>
          <w:rFonts w:ascii="Arial" w:eastAsia="Arial" w:hAnsi="Arial" w:cs="Arial"/>
          <w:b/>
        </w:rPr>
        <w:t>Our Manchester Behaviours</w:t>
      </w:r>
    </w:p>
    <w:p w14:paraId="1255BC71" w14:textId="6FA4CF69" w:rsidR="000B5517" w:rsidRDefault="000B5517">
      <w:pPr>
        <w:rPr>
          <w:rFonts w:ascii="Arial" w:eastAsia="Arial" w:hAnsi="Arial" w:cs="Arial"/>
        </w:rPr>
      </w:pPr>
    </w:p>
    <w:p w14:paraId="2D845A8F" w14:textId="77777777" w:rsidR="001334FA" w:rsidRDefault="001334FA" w:rsidP="001334FA">
      <w:pPr>
        <w:pStyle w:val="paragraph"/>
        <w:numPr>
          <w:ilvl w:val="0"/>
          <w:numId w:val="8"/>
        </w:numPr>
        <w:shd w:val="clear" w:color="auto" w:fill="FFFFFF"/>
        <w:spacing w:before="0" w:beforeAutospacing="0" w:after="0" w:afterAutospacing="0"/>
        <w:ind w:left="426" w:firstLine="0"/>
        <w:textAlignment w:val="baseline"/>
        <w:rPr>
          <w:rFonts w:ascii="Arial" w:hAnsi="Arial" w:cs="Arial"/>
        </w:rPr>
      </w:pPr>
      <w:r>
        <w:rPr>
          <w:rStyle w:val="normaltextrun"/>
          <w:rFonts w:ascii="Arial" w:hAnsi="Arial" w:cs="Arial"/>
          <w:color w:val="222222"/>
        </w:rPr>
        <w:t>We are proud and passionate about Manchester</w:t>
      </w:r>
      <w:r>
        <w:rPr>
          <w:rStyle w:val="eop"/>
          <w:rFonts w:ascii="Arial" w:hAnsi="Arial" w:cs="Arial"/>
          <w:color w:val="222222"/>
        </w:rPr>
        <w:t> </w:t>
      </w:r>
    </w:p>
    <w:p w14:paraId="4992D85F" w14:textId="77777777" w:rsidR="001334FA" w:rsidRDefault="001334FA" w:rsidP="001334FA">
      <w:pPr>
        <w:pStyle w:val="paragraph"/>
        <w:numPr>
          <w:ilvl w:val="0"/>
          <w:numId w:val="9"/>
        </w:numPr>
        <w:spacing w:before="0" w:beforeAutospacing="0" w:after="0" w:afterAutospacing="0"/>
        <w:ind w:left="426" w:firstLine="0"/>
        <w:textAlignment w:val="baseline"/>
      </w:pPr>
      <w:r>
        <w:rPr>
          <w:rStyle w:val="normaltextrun"/>
          <w:rFonts w:ascii="Arial" w:hAnsi="Arial" w:cs="Arial"/>
        </w:rPr>
        <w:t>We take time to listen and understand </w:t>
      </w:r>
      <w:r>
        <w:rPr>
          <w:rStyle w:val="eop"/>
          <w:rFonts w:ascii="Arial" w:hAnsi="Arial" w:cs="Arial"/>
        </w:rPr>
        <w:t> </w:t>
      </w:r>
    </w:p>
    <w:p w14:paraId="218385BC" w14:textId="77777777" w:rsidR="001334FA" w:rsidRDefault="001334FA" w:rsidP="001334FA">
      <w:pPr>
        <w:pStyle w:val="paragraph"/>
        <w:numPr>
          <w:ilvl w:val="0"/>
          <w:numId w:val="9"/>
        </w:numPr>
        <w:spacing w:before="0" w:beforeAutospacing="0" w:after="0" w:afterAutospacing="0"/>
        <w:ind w:left="426" w:firstLine="0"/>
        <w:textAlignment w:val="baseline"/>
      </w:pPr>
      <w:r>
        <w:rPr>
          <w:rStyle w:val="normaltextrun"/>
          <w:rFonts w:ascii="Arial" w:hAnsi="Arial" w:cs="Arial"/>
        </w:rPr>
        <w:t>We ‘own it’ and we’re not afraid to try new things  </w:t>
      </w:r>
      <w:r>
        <w:rPr>
          <w:rStyle w:val="eop"/>
          <w:rFonts w:ascii="Arial" w:hAnsi="Arial" w:cs="Arial"/>
        </w:rPr>
        <w:t> </w:t>
      </w:r>
    </w:p>
    <w:p w14:paraId="4DAE533D" w14:textId="77777777" w:rsidR="001334FA" w:rsidRDefault="001334FA" w:rsidP="001334FA">
      <w:pPr>
        <w:pStyle w:val="paragraph"/>
        <w:numPr>
          <w:ilvl w:val="0"/>
          <w:numId w:val="9"/>
        </w:numPr>
        <w:spacing w:before="0" w:beforeAutospacing="0" w:after="0" w:afterAutospacing="0"/>
        <w:ind w:left="426" w:firstLine="0"/>
        <w:textAlignment w:val="baseline"/>
      </w:pPr>
      <w:r>
        <w:rPr>
          <w:rStyle w:val="normaltextrun"/>
          <w:rFonts w:ascii="Arial" w:hAnsi="Arial" w:cs="Arial"/>
        </w:rPr>
        <w:t>We work together and trust each other</w:t>
      </w:r>
      <w:r>
        <w:rPr>
          <w:rStyle w:val="eop"/>
          <w:rFonts w:ascii="Arial" w:hAnsi="Arial" w:cs="Arial"/>
        </w:rPr>
        <w:t> </w:t>
      </w:r>
    </w:p>
    <w:p w14:paraId="20B5DE44" w14:textId="6E85C7DF" w:rsidR="001334FA" w:rsidRPr="001334FA" w:rsidRDefault="001334FA" w:rsidP="001334FA">
      <w:pPr>
        <w:pStyle w:val="paragraph"/>
        <w:numPr>
          <w:ilvl w:val="0"/>
          <w:numId w:val="9"/>
        </w:numPr>
        <w:spacing w:before="0" w:beforeAutospacing="0" w:after="0" w:afterAutospacing="0"/>
        <w:ind w:left="426" w:firstLine="0"/>
        <w:textAlignment w:val="baseline"/>
      </w:pPr>
      <w:r>
        <w:rPr>
          <w:rStyle w:val="normaltextrun"/>
          <w:rFonts w:ascii="Arial" w:hAnsi="Arial" w:cs="Arial"/>
          <w:color w:val="000000"/>
        </w:rPr>
        <w:t>We show that we value our differences and treat people fairly</w:t>
      </w:r>
      <w:r>
        <w:rPr>
          <w:rStyle w:val="eop"/>
          <w:rFonts w:ascii="Arial" w:hAnsi="Arial" w:cs="Arial"/>
          <w:color w:val="000000"/>
        </w:rPr>
        <w:t> </w:t>
      </w:r>
    </w:p>
    <w:p w14:paraId="316CAD22" w14:textId="77777777" w:rsidR="000B5517" w:rsidRPr="00267DAA" w:rsidRDefault="000B5517">
      <w:pPr>
        <w:rPr>
          <w:rFonts w:ascii="Arial" w:eastAsia="Arial" w:hAnsi="Arial" w:cs="Arial"/>
        </w:rPr>
      </w:pPr>
    </w:p>
    <w:p w14:paraId="313AB89C" w14:textId="77777777" w:rsidR="000B5517" w:rsidRPr="00267DAA" w:rsidRDefault="00743D02">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rPr>
      </w:pPr>
      <w:r w:rsidRPr="00267DAA">
        <w:rPr>
          <w:rFonts w:ascii="Arial" w:eastAsia="Arial" w:hAnsi="Arial" w:cs="Arial"/>
          <w:b/>
        </w:rPr>
        <w:t>Generic Skills</w:t>
      </w:r>
    </w:p>
    <w:p w14:paraId="34C9088C" w14:textId="77777777" w:rsidR="000B5517" w:rsidRPr="00267DAA" w:rsidRDefault="000B5517">
      <w:pPr>
        <w:rPr>
          <w:rFonts w:ascii="Arial" w:eastAsia="Arial" w:hAnsi="Arial" w:cs="Arial"/>
        </w:rPr>
      </w:pPr>
    </w:p>
    <w:p w14:paraId="1F59AE77" w14:textId="77777777" w:rsidR="000B5517" w:rsidRPr="00267DAA" w:rsidRDefault="00743D02">
      <w:pPr>
        <w:rPr>
          <w:rFonts w:ascii="Arial" w:eastAsia="Arial" w:hAnsi="Arial" w:cs="Arial"/>
        </w:rPr>
      </w:pPr>
      <w:r w:rsidRPr="00267DAA">
        <w:rPr>
          <w:rFonts w:ascii="Arial" w:eastAsia="Arial" w:hAnsi="Arial" w:cs="Arial"/>
          <w:b/>
        </w:rPr>
        <w:t>Communication Skills</w:t>
      </w:r>
    </w:p>
    <w:p w14:paraId="4E86C945" w14:textId="77777777" w:rsidR="000B5517" w:rsidRPr="00267DAA" w:rsidRDefault="00743D02">
      <w:pPr>
        <w:rPr>
          <w:rFonts w:ascii="Arial" w:eastAsia="Arial" w:hAnsi="Arial" w:cs="Arial"/>
        </w:rPr>
      </w:pPr>
      <w:r w:rsidRPr="00267DAA">
        <w:rPr>
          <w:rFonts w:ascii="Arial" w:eastAsia="Arial" w:hAnsi="Arial" w:cs="Arial"/>
        </w:rPr>
        <w:t>Demonstrates an understanding of the views of others and communicates in a realistic and practical manner using appropriate language and medium, listens attentively to views and issues of others and responds to issues arising.</w:t>
      </w:r>
    </w:p>
    <w:p w14:paraId="23E44531" w14:textId="77777777" w:rsidR="000B5517" w:rsidRPr="00267DAA" w:rsidRDefault="000B5517">
      <w:pPr>
        <w:rPr>
          <w:rFonts w:ascii="Arial" w:eastAsia="Arial" w:hAnsi="Arial" w:cs="Arial"/>
        </w:rPr>
      </w:pPr>
    </w:p>
    <w:p w14:paraId="073F3C93" w14:textId="77777777" w:rsidR="000B5517" w:rsidRPr="00267DAA" w:rsidRDefault="00743D02">
      <w:pPr>
        <w:rPr>
          <w:rFonts w:ascii="Arial" w:eastAsia="Arial" w:hAnsi="Arial" w:cs="Arial"/>
        </w:rPr>
      </w:pPr>
      <w:r w:rsidRPr="00267DAA">
        <w:rPr>
          <w:rFonts w:ascii="Arial" w:eastAsia="Arial" w:hAnsi="Arial" w:cs="Arial"/>
          <w:b/>
        </w:rPr>
        <w:t>Planning and Organising</w:t>
      </w:r>
    </w:p>
    <w:p w14:paraId="200389BA" w14:textId="77777777" w:rsidR="000B5517" w:rsidRPr="00267DAA" w:rsidRDefault="00743D02">
      <w:pPr>
        <w:rPr>
          <w:rFonts w:ascii="Arial" w:eastAsia="Arial" w:hAnsi="Arial" w:cs="Arial"/>
        </w:rPr>
      </w:pPr>
      <w:r w:rsidRPr="00267DAA">
        <w:rPr>
          <w:rFonts w:ascii="Arial" w:eastAsia="Arial" w:hAnsi="Arial" w:cs="Arial"/>
        </w:rPr>
        <w:t xml:space="preserve">Demonstrate the ability to organize multiple tasks in the most effective way, and allocate time and energy according to task complexity and priority </w:t>
      </w:r>
    </w:p>
    <w:p w14:paraId="42C7727F" w14:textId="77777777" w:rsidR="000B5517" w:rsidRPr="00267DAA" w:rsidRDefault="000B5517">
      <w:pPr>
        <w:rPr>
          <w:rFonts w:ascii="Arial" w:eastAsia="Arial" w:hAnsi="Arial" w:cs="Arial"/>
        </w:rPr>
      </w:pPr>
    </w:p>
    <w:p w14:paraId="78804860" w14:textId="77777777" w:rsidR="000B5517" w:rsidRPr="00267DAA" w:rsidRDefault="00743D02">
      <w:pPr>
        <w:rPr>
          <w:rFonts w:ascii="Arial" w:eastAsia="Arial" w:hAnsi="Arial" w:cs="Arial"/>
        </w:rPr>
      </w:pPr>
      <w:r w:rsidRPr="00267DAA">
        <w:rPr>
          <w:rFonts w:ascii="Arial" w:eastAsia="Arial" w:hAnsi="Arial" w:cs="Arial"/>
          <w:b/>
        </w:rPr>
        <w:t>Problem solving and decision making</w:t>
      </w:r>
    </w:p>
    <w:p w14:paraId="6C658DB3" w14:textId="77777777" w:rsidR="000B5517" w:rsidRPr="00267DAA" w:rsidRDefault="00743D02">
      <w:pPr>
        <w:rPr>
          <w:rFonts w:ascii="Arial" w:eastAsia="Arial" w:hAnsi="Arial" w:cs="Arial"/>
        </w:rPr>
      </w:pPr>
      <w:r w:rsidRPr="00267DAA">
        <w:rPr>
          <w:rFonts w:ascii="Arial" w:eastAsia="Arial" w:hAnsi="Arial" w:cs="Arial"/>
        </w:rPr>
        <w:t>Ability to analyse situations, diagnose problems, identify the key issues, establish and evaluate alternative courses of action and produce a logical, practical and acceptable solution.</w:t>
      </w:r>
    </w:p>
    <w:p w14:paraId="0EF9EB90" w14:textId="77777777" w:rsidR="000B5517" w:rsidRPr="00267DAA" w:rsidRDefault="000B5517">
      <w:pPr>
        <w:rPr>
          <w:rFonts w:ascii="Arial" w:eastAsia="Arial" w:hAnsi="Arial" w:cs="Arial"/>
        </w:rPr>
      </w:pPr>
    </w:p>
    <w:p w14:paraId="24CEBD92" w14:textId="77777777" w:rsidR="000B5517" w:rsidRPr="00267DAA" w:rsidRDefault="00743D02">
      <w:pPr>
        <w:rPr>
          <w:rFonts w:ascii="Arial" w:eastAsia="Arial" w:hAnsi="Arial" w:cs="Arial"/>
        </w:rPr>
      </w:pPr>
      <w:r w:rsidRPr="00267DAA">
        <w:rPr>
          <w:rFonts w:ascii="Arial" w:eastAsia="Arial" w:hAnsi="Arial" w:cs="Arial"/>
          <w:b/>
        </w:rPr>
        <w:t>Creative skills</w:t>
      </w:r>
    </w:p>
    <w:p w14:paraId="2A4B3DBE" w14:textId="77777777" w:rsidR="000B5517" w:rsidRPr="00267DAA" w:rsidRDefault="00743D02">
      <w:pPr>
        <w:rPr>
          <w:rFonts w:ascii="Arial" w:eastAsia="Arial" w:hAnsi="Arial" w:cs="Arial"/>
        </w:rPr>
      </w:pPr>
      <w:r w:rsidRPr="00267DAA">
        <w:rPr>
          <w:rFonts w:ascii="Arial" w:eastAsia="Arial" w:hAnsi="Arial" w:cs="Arial"/>
        </w:rPr>
        <w:t>Ability to</w:t>
      </w:r>
      <w:r w:rsidRPr="00267DAA">
        <w:rPr>
          <w:rFonts w:ascii="Arial" w:eastAsia="Arial" w:hAnsi="Arial" w:cs="Arial"/>
          <w:b/>
        </w:rPr>
        <w:t xml:space="preserve"> </w:t>
      </w:r>
      <w:r w:rsidRPr="00267DAA">
        <w:rPr>
          <w:rFonts w:ascii="Arial" w:eastAsia="Arial" w:hAnsi="Arial" w:cs="Arial"/>
        </w:rPr>
        <w:t xml:space="preserve">think creatively and provide innovative solutions to problems. Has ability to develop new approaches to finding solutions outside of existing parameters.  </w:t>
      </w:r>
    </w:p>
    <w:p w14:paraId="238C623D" w14:textId="77777777" w:rsidR="000B5517" w:rsidRPr="00267DAA" w:rsidRDefault="000B5517">
      <w:pPr>
        <w:rPr>
          <w:rFonts w:ascii="Arial" w:eastAsia="Arial" w:hAnsi="Arial" w:cs="Arial"/>
        </w:rPr>
      </w:pPr>
    </w:p>
    <w:p w14:paraId="5BA18B2F" w14:textId="77777777" w:rsidR="000B5517" w:rsidRPr="00267DAA" w:rsidRDefault="00743D02">
      <w:pPr>
        <w:rPr>
          <w:rFonts w:ascii="Arial" w:eastAsia="Arial" w:hAnsi="Arial" w:cs="Arial"/>
        </w:rPr>
      </w:pPr>
      <w:r w:rsidRPr="00267DAA">
        <w:rPr>
          <w:rFonts w:ascii="Arial" w:eastAsia="Arial" w:hAnsi="Arial" w:cs="Arial"/>
          <w:b/>
        </w:rPr>
        <w:t>Strategic thinking</w:t>
      </w:r>
    </w:p>
    <w:p w14:paraId="5F657FC9" w14:textId="77777777" w:rsidR="000B5517" w:rsidRPr="00267DAA" w:rsidRDefault="00743D02">
      <w:pPr>
        <w:rPr>
          <w:rFonts w:ascii="Arial" w:eastAsia="Arial" w:hAnsi="Arial" w:cs="Arial"/>
        </w:rPr>
      </w:pPr>
      <w:r w:rsidRPr="00267DAA">
        <w:rPr>
          <w:rFonts w:ascii="Arial" w:eastAsia="Arial" w:hAnsi="Arial" w:cs="Arial"/>
        </w:rPr>
        <w:t xml:space="preserve">Skills to identify good practice and areas for improvement in strategy and communicate these </w:t>
      </w:r>
      <w:proofErr w:type="spellStart"/>
      <w:r w:rsidRPr="00267DAA">
        <w:rPr>
          <w:rFonts w:ascii="Arial" w:eastAsia="Arial" w:hAnsi="Arial" w:cs="Arial"/>
        </w:rPr>
        <w:t>to</w:t>
      </w:r>
      <w:proofErr w:type="spellEnd"/>
      <w:r w:rsidRPr="00267DAA">
        <w:rPr>
          <w:rFonts w:ascii="Arial" w:eastAsia="Arial" w:hAnsi="Arial" w:cs="Arial"/>
        </w:rPr>
        <w:t xml:space="preserve"> colleagues and key stakeholders</w:t>
      </w:r>
    </w:p>
    <w:p w14:paraId="53E42992" w14:textId="77777777" w:rsidR="000B5517" w:rsidRPr="00267DAA" w:rsidRDefault="000B5517">
      <w:pPr>
        <w:rPr>
          <w:rFonts w:ascii="Arial" w:eastAsia="Arial" w:hAnsi="Arial" w:cs="Arial"/>
        </w:rPr>
      </w:pPr>
    </w:p>
    <w:p w14:paraId="731BA0ED" w14:textId="77777777" w:rsidR="000B5517" w:rsidRPr="00267DAA" w:rsidRDefault="00743D02">
      <w:pPr>
        <w:rPr>
          <w:rFonts w:ascii="Arial" w:eastAsia="Arial" w:hAnsi="Arial" w:cs="Arial"/>
        </w:rPr>
      </w:pPr>
      <w:r w:rsidRPr="00267DAA">
        <w:rPr>
          <w:rFonts w:ascii="Arial" w:eastAsia="Arial" w:hAnsi="Arial" w:cs="Arial"/>
          <w:b/>
        </w:rPr>
        <w:t>Commissioning skills</w:t>
      </w:r>
    </w:p>
    <w:p w14:paraId="05F98A9A" w14:textId="77777777" w:rsidR="000B5517" w:rsidRPr="00267DAA" w:rsidRDefault="00743D02">
      <w:pPr>
        <w:rPr>
          <w:rFonts w:ascii="Arial" w:eastAsia="Arial" w:hAnsi="Arial" w:cs="Arial"/>
        </w:rPr>
      </w:pPr>
      <w:r w:rsidRPr="00267DAA">
        <w:rPr>
          <w:rFonts w:ascii="Arial" w:eastAsia="Arial" w:hAnsi="Arial" w:cs="Arial"/>
        </w:rPr>
        <w:t>Good partner relations skills: enquiry response; feedback evaluation; website management; performance advice; data quality assurance</w:t>
      </w:r>
    </w:p>
    <w:p w14:paraId="5146FC01" w14:textId="77777777" w:rsidR="000B5517" w:rsidRPr="00267DAA" w:rsidRDefault="000B5517">
      <w:pPr>
        <w:rPr>
          <w:rFonts w:ascii="Arial" w:eastAsia="Arial" w:hAnsi="Arial" w:cs="Arial"/>
        </w:rPr>
      </w:pPr>
    </w:p>
    <w:p w14:paraId="2B3E85D6" w14:textId="77777777" w:rsidR="000B5517" w:rsidRPr="00267DAA" w:rsidRDefault="00743D02">
      <w:pPr>
        <w:rPr>
          <w:rFonts w:ascii="Arial" w:eastAsia="Arial" w:hAnsi="Arial" w:cs="Arial"/>
        </w:rPr>
      </w:pPr>
      <w:r w:rsidRPr="00267DAA">
        <w:rPr>
          <w:rFonts w:ascii="Arial" w:eastAsia="Arial" w:hAnsi="Arial" w:cs="Arial"/>
          <w:b/>
        </w:rPr>
        <w:t>People management</w:t>
      </w:r>
    </w:p>
    <w:p w14:paraId="18A1238F" w14:textId="77777777" w:rsidR="000B5517" w:rsidRPr="00267DAA" w:rsidRDefault="00743D02">
      <w:pPr>
        <w:rPr>
          <w:rFonts w:ascii="Arial" w:eastAsia="Arial" w:hAnsi="Arial" w:cs="Arial"/>
        </w:rPr>
      </w:pPr>
      <w:r w:rsidRPr="00267DAA">
        <w:rPr>
          <w:rFonts w:ascii="Arial" w:eastAsia="Arial" w:hAnsi="Arial" w:cs="Arial"/>
        </w:rPr>
        <w:t xml:space="preserve">Ability to organise own and </w:t>
      </w:r>
      <w:proofErr w:type="gramStart"/>
      <w:r w:rsidRPr="00267DAA">
        <w:rPr>
          <w:rFonts w:ascii="Arial" w:eastAsia="Arial" w:hAnsi="Arial" w:cs="Arial"/>
        </w:rPr>
        <w:t>others</w:t>
      </w:r>
      <w:proofErr w:type="gramEnd"/>
      <w:r w:rsidRPr="00267DAA">
        <w:rPr>
          <w:rFonts w:ascii="Arial" w:eastAsia="Arial" w:hAnsi="Arial" w:cs="Arial"/>
        </w:rPr>
        <w:t xml:space="preserve"> activities with an ability to carry out operational planning for a specific service area.</w:t>
      </w:r>
    </w:p>
    <w:p w14:paraId="78DDDCFE" w14:textId="77777777" w:rsidR="000B5517" w:rsidRPr="00267DAA" w:rsidRDefault="000B5517">
      <w:pPr>
        <w:rPr>
          <w:rFonts w:ascii="Arial" w:eastAsia="Arial" w:hAnsi="Arial" w:cs="Arial"/>
        </w:rPr>
      </w:pPr>
    </w:p>
    <w:p w14:paraId="7273F761" w14:textId="77777777" w:rsidR="000B5517" w:rsidRPr="00267DAA" w:rsidRDefault="000B5517">
      <w:pPr>
        <w:rPr>
          <w:rFonts w:ascii="Arial" w:eastAsia="Arial" w:hAnsi="Arial" w:cs="Arial"/>
        </w:rPr>
      </w:pPr>
    </w:p>
    <w:p w14:paraId="65E62EDC" w14:textId="77777777" w:rsidR="000B5517" w:rsidRPr="00267DAA" w:rsidRDefault="000B5517">
      <w:pPr>
        <w:ind w:left="360"/>
        <w:rPr>
          <w:rFonts w:ascii="Arial" w:eastAsia="Arial" w:hAnsi="Arial" w:cs="Arial"/>
        </w:rPr>
      </w:pPr>
    </w:p>
    <w:p w14:paraId="4AA09A0B" w14:textId="77777777" w:rsidR="000B5517" w:rsidRPr="00267DAA" w:rsidRDefault="00743D02">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rPr>
      </w:pPr>
      <w:r w:rsidRPr="00267DAA">
        <w:rPr>
          <w:rFonts w:ascii="Arial" w:eastAsia="Arial" w:hAnsi="Arial" w:cs="Arial"/>
          <w:b/>
        </w:rPr>
        <w:t xml:space="preserve">Technical requirements (Role Specific) </w:t>
      </w:r>
    </w:p>
    <w:p w14:paraId="0E4275F6" w14:textId="77777777" w:rsidR="000B5517" w:rsidRPr="00267DAA" w:rsidRDefault="000B5517">
      <w:pPr>
        <w:rPr>
          <w:rFonts w:ascii="Arial" w:eastAsia="Arial" w:hAnsi="Arial" w:cs="Arial"/>
        </w:rPr>
      </w:pPr>
    </w:p>
    <w:p w14:paraId="36B0CB7D" w14:textId="54A2233F" w:rsidR="00544A85" w:rsidRPr="00544A85" w:rsidRDefault="00544A85" w:rsidP="00544A85"/>
    <w:p w14:paraId="4ABC24EB" w14:textId="535A90A4" w:rsidR="000F661C" w:rsidRPr="000F661C" w:rsidRDefault="000F661C" w:rsidP="00544A85">
      <w:pPr>
        <w:numPr>
          <w:ilvl w:val="1"/>
          <w:numId w:val="1"/>
        </w:numPr>
        <w:rPr>
          <w:rFonts w:ascii="Arial" w:hAnsi="Arial" w:cs="Arial"/>
        </w:rPr>
      </w:pPr>
      <w:r w:rsidRPr="000F661C">
        <w:rPr>
          <w:rFonts w:ascii="Arial" w:hAnsi="Arial" w:cs="Arial"/>
        </w:rPr>
        <w:lastRenderedPageBreak/>
        <w:t xml:space="preserve">Proven staff line management experience </w:t>
      </w:r>
      <w:r w:rsidRPr="000F661C">
        <w:rPr>
          <w:rFonts w:ascii="Arial" w:hAnsi="Arial" w:cs="Arial"/>
          <w:color w:val="000000" w:themeColor="text1"/>
        </w:rPr>
        <w:t>in a retail or tourism related environment</w:t>
      </w:r>
      <w:r>
        <w:rPr>
          <w:rFonts w:ascii="Arial" w:hAnsi="Arial" w:cs="Arial"/>
          <w:color w:val="000000" w:themeColor="text1"/>
        </w:rPr>
        <w:t>.</w:t>
      </w:r>
    </w:p>
    <w:p w14:paraId="7E92767C" w14:textId="25EE86F5" w:rsidR="00544A85" w:rsidRPr="000E325F" w:rsidRDefault="00544A85" w:rsidP="00544A85">
      <w:pPr>
        <w:numPr>
          <w:ilvl w:val="1"/>
          <w:numId w:val="1"/>
        </w:numPr>
      </w:pPr>
      <w:r>
        <w:rPr>
          <w:rFonts w:ascii="Arial" w:eastAsia="Arial" w:hAnsi="Arial" w:cs="Arial"/>
        </w:rPr>
        <w:t>Experience of working with partners to enhance the service.</w:t>
      </w:r>
    </w:p>
    <w:p w14:paraId="5697214E" w14:textId="4E54C37D" w:rsidR="000E325F" w:rsidRPr="00544A85" w:rsidRDefault="000E325F" w:rsidP="000E325F">
      <w:pPr>
        <w:numPr>
          <w:ilvl w:val="1"/>
          <w:numId w:val="1"/>
        </w:numPr>
      </w:pPr>
      <w:r w:rsidRPr="00267DAA">
        <w:rPr>
          <w:rFonts w:ascii="Arial" w:eastAsia="Arial" w:hAnsi="Arial" w:cs="Arial"/>
        </w:rPr>
        <w:t>Flexibility to work unsocial hours, including weekends and evenings to meet the needs of the service</w:t>
      </w:r>
      <w:r w:rsidR="008F59DB">
        <w:rPr>
          <w:rFonts w:ascii="Arial" w:eastAsia="Arial" w:hAnsi="Arial" w:cs="Arial"/>
        </w:rPr>
        <w:t xml:space="preserve"> includes a flexibility payment of 6.7%</w:t>
      </w:r>
    </w:p>
    <w:p w14:paraId="172FDFEF" w14:textId="77777777" w:rsidR="000B5517" w:rsidRPr="00267DAA" w:rsidRDefault="00743D02">
      <w:pPr>
        <w:numPr>
          <w:ilvl w:val="0"/>
          <w:numId w:val="2"/>
        </w:numPr>
        <w:jc w:val="both"/>
      </w:pPr>
      <w:r w:rsidRPr="00267DAA">
        <w:rPr>
          <w:rFonts w:ascii="Arial" w:eastAsia="Arial" w:hAnsi="Arial" w:cs="Arial"/>
        </w:rPr>
        <w:t>Experience and understanding of delivering excellent customer service.</w:t>
      </w:r>
    </w:p>
    <w:p w14:paraId="22AE9DB5" w14:textId="77777777" w:rsidR="000B5517" w:rsidRPr="00267DAA" w:rsidRDefault="00743D02">
      <w:pPr>
        <w:numPr>
          <w:ilvl w:val="0"/>
          <w:numId w:val="2"/>
        </w:numPr>
        <w:jc w:val="both"/>
      </w:pPr>
      <w:r w:rsidRPr="00267DAA">
        <w:rPr>
          <w:rFonts w:ascii="Arial" w:eastAsia="Arial" w:hAnsi="Arial" w:cs="Arial"/>
        </w:rPr>
        <w:t>Excellent digital and ICT skills across a range of packages, knowledge of their use in the development of service areas.</w:t>
      </w:r>
    </w:p>
    <w:p w14:paraId="1FE4DFFA" w14:textId="77777777" w:rsidR="000B5517" w:rsidRPr="00267DAA" w:rsidRDefault="00743D02">
      <w:pPr>
        <w:numPr>
          <w:ilvl w:val="0"/>
          <w:numId w:val="3"/>
        </w:numPr>
        <w:jc w:val="both"/>
      </w:pPr>
      <w:r w:rsidRPr="00267DAA">
        <w:rPr>
          <w:rFonts w:ascii="Arial" w:eastAsia="Arial" w:hAnsi="Arial" w:cs="Arial"/>
        </w:rPr>
        <w:t>Experience of library stock management and associated systems.</w:t>
      </w:r>
    </w:p>
    <w:p w14:paraId="57E2B4BB" w14:textId="77777777" w:rsidR="000B5517" w:rsidRPr="00267DAA" w:rsidRDefault="000B5517">
      <w:pPr>
        <w:jc w:val="both"/>
        <w:rPr>
          <w:rFonts w:ascii="Arial" w:eastAsia="Arial" w:hAnsi="Arial" w:cs="Arial"/>
        </w:rPr>
      </w:pPr>
    </w:p>
    <w:p w14:paraId="2F3C4AE4" w14:textId="77777777" w:rsidR="000B5517" w:rsidRPr="00267DAA" w:rsidRDefault="000B5517">
      <w:pPr>
        <w:rPr>
          <w:rFonts w:ascii="Arial" w:eastAsia="Arial" w:hAnsi="Arial" w:cs="Arial"/>
        </w:rPr>
      </w:pPr>
    </w:p>
    <w:p w14:paraId="3711E851" w14:textId="77777777" w:rsidR="000B5517" w:rsidRPr="00267DAA" w:rsidRDefault="000B5517">
      <w:pPr>
        <w:rPr>
          <w:rFonts w:ascii="Arial" w:eastAsia="Arial" w:hAnsi="Arial" w:cs="Arial"/>
        </w:rPr>
      </w:pPr>
    </w:p>
    <w:p w14:paraId="450A3CF3" w14:textId="77777777" w:rsidR="000B5517" w:rsidRPr="00267DAA" w:rsidRDefault="000B5517">
      <w:pPr>
        <w:rPr>
          <w:rFonts w:ascii="Arial" w:eastAsia="Arial" w:hAnsi="Arial" w:cs="Arial"/>
        </w:rPr>
      </w:pPr>
    </w:p>
    <w:p w14:paraId="34D101BB" w14:textId="77777777" w:rsidR="000B5517" w:rsidRPr="00267DAA" w:rsidRDefault="000B5517">
      <w:pPr>
        <w:rPr>
          <w:rFonts w:ascii="Arial" w:eastAsia="Arial" w:hAnsi="Arial" w:cs="Arial"/>
        </w:rPr>
      </w:pPr>
    </w:p>
    <w:p w14:paraId="513C3966" w14:textId="77777777" w:rsidR="000B5517" w:rsidRPr="00267DAA" w:rsidRDefault="000B5517">
      <w:pPr>
        <w:rPr>
          <w:rFonts w:ascii="Arial" w:eastAsia="Arial" w:hAnsi="Arial" w:cs="Arial"/>
        </w:rPr>
      </w:pPr>
    </w:p>
    <w:p w14:paraId="0E72EF6D" w14:textId="77777777" w:rsidR="000B5517" w:rsidRPr="00267DAA" w:rsidRDefault="000B5517">
      <w:pPr>
        <w:rPr>
          <w:rFonts w:ascii="Arial" w:eastAsia="Arial" w:hAnsi="Arial" w:cs="Arial"/>
        </w:rPr>
      </w:pPr>
    </w:p>
    <w:p w14:paraId="6A57D541" w14:textId="77777777" w:rsidR="000B5517" w:rsidRPr="00267DAA" w:rsidRDefault="000B5517">
      <w:pPr>
        <w:rPr>
          <w:rFonts w:ascii="Arial" w:eastAsia="Arial" w:hAnsi="Arial" w:cs="Arial"/>
        </w:rPr>
      </w:pPr>
    </w:p>
    <w:p w14:paraId="469D0258" w14:textId="77777777" w:rsidR="000B5517" w:rsidRPr="00267DAA" w:rsidRDefault="000B5517">
      <w:pPr>
        <w:rPr>
          <w:rFonts w:ascii="Arial" w:eastAsia="Arial" w:hAnsi="Arial" w:cs="Arial"/>
        </w:rPr>
      </w:pPr>
    </w:p>
    <w:p w14:paraId="106FBABF" w14:textId="77777777" w:rsidR="000B5517" w:rsidRPr="00267DAA" w:rsidRDefault="00743D02">
      <w:pPr>
        <w:rPr>
          <w:rFonts w:ascii="Arial" w:eastAsia="Arial" w:hAnsi="Arial" w:cs="Arial"/>
        </w:rPr>
      </w:pPr>
      <w:r w:rsidRPr="00267DAA">
        <w:rPr>
          <w:rFonts w:ascii="Arial" w:eastAsia="Arial" w:hAnsi="Arial" w:cs="Arial"/>
        </w:rPr>
        <w:t xml:space="preserve"> </w:t>
      </w:r>
    </w:p>
    <w:p w14:paraId="295BDD85" w14:textId="77777777" w:rsidR="000B5517" w:rsidRPr="00267DAA" w:rsidRDefault="000B5517">
      <w:pPr>
        <w:rPr>
          <w:rFonts w:ascii="Arial" w:eastAsia="Arial" w:hAnsi="Arial" w:cs="Arial"/>
        </w:rPr>
      </w:pPr>
    </w:p>
    <w:p w14:paraId="444E10A2" w14:textId="77777777" w:rsidR="000B5517" w:rsidRPr="00267DAA" w:rsidRDefault="000B5517">
      <w:pPr>
        <w:jc w:val="center"/>
        <w:rPr>
          <w:rFonts w:ascii="Arial" w:eastAsia="Arial" w:hAnsi="Arial" w:cs="Arial"/>
        </w:rPr>
      </w:pPr>
    </w:p>
    <w:p w14:paraId="01E0DE1D" w14:textId="77777777" w:rsidR="000B5517" w:rsidRPr="00267DAA" w:rsidRDefault="000B5517"/>
    <w:p w14:paraId="2AB5A80C" w14:textId="77777777" w:rsidR="000B5517" w:rsidRPr="00267DAA" w:rsidRDefault="000B5517"/>
    <w:sectPr w:rsidR="000B5517" w:rsidRPr="00267DAA">
      <w:headerReference w:type="default" r:id="rId7"/>
      <w:pgSz w:w="11906" w:h="16838"/>
      <w:pgMar w:top="1440" w:right="1797" w:bottom="1440"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F80AC" w14:textId="77777777" w:rsidR="006B5D41" w:rsidRDefault="006B5D41">
      <w:r>
        <w:separator/>
      </w:r>
    </w:p>
  </w:endnote>
  <w:endnote w:type="continuationSeparator" w:id="0">
    <w:p w14:paraId="0F6EA7D5" w14:textId="77777777" w:rsidR="006B5D41" w:rsidRDefault="006B5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2D9DE" w14:textId="77777777" w:rsidR="006B5D41" w:rsidRDefault="006B5D41">
      <w:r>
        <w:separator/>
      </w:r>
    </w:p>
  </w:footnote>
  <w:footnote w:type="continuationSeparator" w:id="0">
    <w:p w14:paraId="396603D8" w14:textId="77777777" w:rsidR="006B5D41" w:rsidRDefault="006B5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9633" w14:textId="77777777" w:rsidR="000B5517" w:rsidRDefault="00743D02">
    <w:pPr>
      <w:pBdr>
        <w:top w:val="nil"/>
        <w:left w:val="nil"/>
        <w:bottom w:val="nil"/>
        <w:right w:val="nil"/>
        <w:between w:val="nil"/>
      </w:pBdr>
      <w:tabs>
        <w:tab w:val="center" w:pos="4153"/>
        <w:tab w:val="right" w:pos="8306"/>
      </w:tabs>
      <w:jc w:val="right"/>
      <w:rPr>
        <w:color w:val="000000"/>
        <w:sz w:val="16"/>
        <w:szCs w:val="16"/>
      </w:rPr>
    </w:pPr>
    <w:r>
      <w:rPr>
        <w:b/>
        <w:noProof/>
        <w:color w:val="000000"/>
        <w:sz w:val="16"/>
        <w:szCs w:val="16"/>
      </w:rPr>
      <w:drawing>
        <wp:inline distT="0" distB="0" distL="114300" distR="114300" wp14:anchorId="319D2A4E" wp14:editId="756CAD27">
          <wp:extent cx="2160905" cy="4146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60905" cy="414655"/>
                  </a:xfrm>
                  <a:prstGeom prst="rect">
                    <a:avLst/>
                  </a:prstGeom>
                  <a:ln/>
                </pic:spPr>
              </pic:pic>
            </a:graphicData>
          </a:graphic>
        </wp:inline>
      </w:drawing>
    </w:r>
  </w:p>
  <w:p w14:paraId="0CF0CD64" w14:textId="77777777" w:rsidR="000B5517" w:rsidRDefault="000B5517">
    <w:pPr>
      <w:pBdr>
        <w:top w:val="nil"/>
        <w:left w:val="nil"/>
        <w:bottom w:val="nil"/>
        <w:right w:val="nil"/>
        <w:between w:val="nil"/>
      </w:pBdr>
      <w:tabs>
        <w:tab w:val="center" w:pos="4153"/>
        <w:tab w:val="right" w:pos="830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0372"/>
    <w:multiLevelType w:val="multilevel"/>
    <w:tmpl w:val="B53EAD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199465A"/>
    <w:multiLevelType w:val="multilevel"/>
    <w:tmpl w:val="6CD6F0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5B257F9"/>
    <w:multiLevelType w:val="hybridMultilevel"/>
    <w:tmpl w:val="9FC02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BE7BDC"/>
    <w:multiLevelType w:val="multilevel"/>
    <w:tmpl w:val="D6D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D139D2"/>
    <w:multiLevelType w:val="multilevel"/>
    <w:tmpl w:val="F1606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3035B54"/>
    <w:multiLevelType w:val="hybridMultilevel"/>
    <w:tmpl w:val="DBB067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10D68FB"/>
    <w:multiLevelType w:val="multilevel"/>
    <w:tmpl w:val="4C2C89C6"/>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725" w:hanging="365"/>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07D2EA2"/>
    <w:multiLevelType w:val="multilevel"/>
    <w:tmpl w:val="5DB2D7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250" w:hanging="17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1291416"/>
    <w:multiLevelType w:val="multilevel"/>
    <w:tmpl w:val="99CA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655C9E"/>
    <w:multiLevelType w:val="multilevel"/>
    <w:tmpl w:val="A538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353995">
    <w:abstractNumId w:val="6"/>
  </w:num>
  <w:num w:numId="2" w16cid:durableId="1348754758">
    <w:abstractNumId w:val="7"/>
  </w:num>
  <w:num w:numId="3" w16cid:durableId="421606936">
    <w:abstractNumId w:val="1"/>
  </w:num>
  <w:num w:numId="4" w16cid:durableId="615062321">
    <w:abstractNumId w:val="0"/>
  </w:num>
  <w:num w:numId="5" w16cid:durableId="1919290446">
    <w:abstractNumId w:val="4"/>
  </w:num>
  <w:num w:numId="6" w16cid:durableId="273753200">
    <w:abstractNumId w:val="5"/>
  </w:num>
  <w:num w:numId="7" w16cid:durableId="471213889">
    <w:abstractNumId w:val="2"/>
  </w:num>
  <w:num w:numId="8" w16cid:durableId="1966884324">
    <w:abstractNumId w:val="8"/>
  </w:num>
  <w:num w:numId="9" w16cid:durableId="800536546">
    <w:abstractNumId w:val="3"/>
  </w:num>
  <w:num w:numId="10" w16cid:durableId="1266260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517"/>
    <w:rsid w:val="00096954"/>
    <w:rsid w:val="000B5517"/>
    <w:rsid w:val="000E325F"/>
    <w:rsid w:val="000F661C"/>
    <w:rsid w:val="001334FA"/>
    <w:rsid w:val="0013425C"/>
    <w:rsid w:val="001A4B10"/>
    <w:rsid w:val="001C7BDF"/>
    <w:rsid w:val="002322DF"/>
    <w:rsid w:val="00267DAA"/>
    <w:rsid w:val="002848E6"/>
    <w:rsid w:val="002E4C01"/>
    <w:rsid w:val="00544A85"/>
    <w:rsid w:val="00591EEF"/>
    <w:rsid w:val="005C2E0D"/>
    <w:rsid w:val="00646FF7"/>
    <w:rsid w:val="006B5D41"/>
    <w:rsid w:val="006E4B39"/>
    <w:rsid w:val="00743D02"/>
    <w:rsid w:val="007741EF"/>
    <w:rsid w:val="007C115E"/>
    <w:rsid w:val="008C34F5"/>
    <w:rsid w:val="008F59DB"/>
    <w:rsid w:val="00965910"/>
    <w:rsid w:val="00A41089"/>
    <w:rsid w:val="00A87D38"/>
    <w:rsid w:val="00B954F9"/>
    <w:rsid w:val="00BC1EDC"/>
    <w:rsid w:val="00C83146"/>
    <w:rsid w:val="00CE2B7E"/>
    <w:rsid w:val="00D763BE"/>
    <w:rsid w:val="00EC1DB7"/>
    <w:rsid w:val="00ED13FC"/>
    <w:rsid w:val="00FB6EC9"/>
    <w:rsid w:val="00FF0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1D679"/>
  <w15:docId w15:val="{392A410D-667C-430B-AEF7-BFE2F3A9E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67DAA"/>
    <w:pPr>
      <w:ind w:left="720"/>
    </w:pPr>
    <w:rPr>
      <w:rFonts w:ascii="Calibri" w:eastAsiaTheme="minorHAnsi" w:hAnsi="Calibri" w:cs="Calibri"/>
      <w:sz w:val="22"/>
      <w:szCs w:val="22"/>
      <w:lang w:eastAsia="en-US"/>
    </w:rPr>
  </w:style>
  <w:style w:type="paragraph" w:customStyle="1" w:styleId="paragraph">
    <w:name w:val="paragraph"/>
    <w:basedOn w:val="Normal"/>
    <w:rsid w:val="001334FA"/>
    <w:pPr>
      <w:spacing w:before="100" w:beforeAutospacing="1" w:after="100" w:afterAutospacing="1"/>
    </w:pPr>
  </w:style>
  <w:style w:type="character" w:customStyle="1" w:styleId="normaltextrun">
    <w:name w:val="normaltextrun"/>
    <w:basedOn w:val="DefaultParagraphFont"/>
    <w:rsid w:val="001334FA"/>
  </w:style>
  <w:style w:type="character" w:customStyle="1" w:styleId="eop">
    <w:name w:val="eop"/>
    <w:basedOn w:val="DefaultParagraphFont"/>
    <w:rsid w:val="00133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09169">
      <w:bodyDiv w:val="1"/>
      <w:marLeft w:val="0"/>
      <w:marRight w:val="0"/>
      <w:marTop w:val="0"/>
      <w:marBottom w:val="0"/>
      <w:divBdr>
        <w:top w:val="none" w:sz="0" w:space="0" w:color="auto"/>
        <w:left w:val="none" w:sz="0" w:space="0" w:color="auto"/>
        <w:bottom w:val="none" w:sz="0" w:space="0" w:color="auto"/>
        <w:right w:val="none" w:sz="0" w:space="0" w:color="auto"/>
      </w:divBdr>
    </w:div>
    <w:div w:id="1034768268">
      <w:bodyDiv w:val="1"/>
      <w:marLeft w:val="0"/>
      <w:marRight w:val="0"/>
      <w:marTop w:val="0"/>
      <w:marBottom w:val="0"/>
      <w:divBdr>
        <w:top w:val="none" w:sz="0" w:space="0" w:color="auto"/>
        <w:left w:val="none" w:sz="0" w:space="0" w:color="auto"/>
        <w:bottom w:val="none" w:sz="0" w:space="0" w:color="auto"/>
        <w:right w:val="none" w:sz="0" w:space="0" w:color="auto"/>
      </w:divBdr>
      <w:divsChild>
        <w:div w:id="521405421">
          <w:marLeft w:val="0"/>
          <w:marRight w:val="0"/>
          <w:marTop w:val="0"/>
          <w:marBottom w:val="0"/>
          <w:divBdr>
            <w:top w:val="none" w:sz="0" w:space="0" w:color="auto"/>
            <w:left w:val="none" w:sz="0" w:space="0" w:color="auto"/>
            <w:bottom w:val="none" w:sz="0" w:space="0" w:color="auto"/>
            <w:right w:val="none" w:sz="0" w:space="0" w:color="auto"/>
          </w:divBdr>
        </w:div>
        <w:div w:id="2096896377">
          <w:marLeft w:val="0"/>
          <w:marRight w:val="0"/>
          <w:marTop w:val="0"/>
          <w:marBottom w:val="0"/>
          <w:divBdr>
            <w:top w:val="none" w:sz="0" w:space="0" w:color="auto"/>
            <w:left w:val="none" w:sz="0" w:space="0" w:color="auto"/>
            <w:bottom w:val="none" w:sz="0" w:space="0" w:color="auto"/>
            <w:right w:val="none" w:sz="0" w:space="0" w:color="auto"/>
          </w:divBdr>
        </w:div>
      </w:divsChild>
    </w:div>
    <w:div w:id="110310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1861</Words>
  <Characters>8062</Characters>
  <Application>Microsoft Office Word</Application>
  <DocSecurity>4</DocSecurity>
  <Lines>230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Hopkinson</dc:creator>
  <cp:lastModifiedBy>Stephanie Hogan</cp:lastModifiedBy>
  <cp:revision>2</cp:revision>
  <dcterms:created xsi:type="dcterms:W3CDTF">2026-08-12T09:55:00Z</dcterms:created>
  <dcterms:modified xsi:type="dcterms:W3CDTF">2026-08-12T09:55:00Z</dcterms:modified>
</cp:coreProperties>
</file>