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F4D6" w14:textId="77777777" w:rsidR="009B585C" w:rsidRPr="001E13E2" w:rsidRDefault="009B585C" w:rsidP="009B585C">
      <w:pPr>
        <w:jc w:val="center"/>
        <w:rPr>
          <w:rFonts w:ascii="Arial" w:hAnsi="Arial" w:cs="Arial"/>
          <w:b/>
        </w:rPr>
      </w:pPr>
      <w:smartTag w:uri="urn:schemas-microsoft-com:office:smarttags" w:element="place">
        <w:smartTag w:uri="urn:schemas-microsoft-com:office:smarttags" w:element="City">
          <w:r w:rsidRPr="001E13E2">
            <w:rPr>
              <w:rFonts w:ascii="Arial" w:hAnsi="Arial" w:cs="Arial"/>
              <w:b/>
            </w:rPr>
            <w:t>Manchester</w:t>
          </w:r>
        </w:smartTag>
      </w:smartTag>
      <w:r w:rsidRPr="001E13E2">
        <w:rPr>
          <w:rFonts w:ascii="Arial" w:hAnsi="Arial" w:cs="Arial"/>
          <w:b/>
        </w:rPr>
        <w:t xml:space="preserve"> City Council</w:t>
      </w:r>
    </w:p>
    <w:p w14:paraId="21679534" w14:textId="77777777" w:rsidR="009B585C" w:rsidRPr="001E13E2" w:rsidRDefault="009B585C" w:rsidP="009B585C">
      <w:pPr>
        <w:jc w:val="center"/>
        <w:rPr>
          <w:rFonts w:ascii="Arial" w:hAnsi="Arial" w:cs="Arial"/>
          <w:b/>
        </w:rPr>
      </w:pPr>
      <w:r w:rsidRPr="001E13E2">
        <w:rPr>
          <w:rFonts w:ascii="Arial" w:hAnsi="Arial" w:cs="Arial"/>
          <w:b/>
        </w:rPr>
        <w:t>Role Profile</w:t>
      </w:r>
    </w:p>
    <w:p w14:paraId="1DD3AF1B" w14:textId="77777777" w:rsidR="009B585C" w:rsidRPr="001E13E2" w:rsidRDefault="009B585C" w:rsidP="009B585C">
      <w:pPr>
        <w:jc w:val="center"/>
        <w:rPr>
          <w:rFonts w:ascii="Arial" w:hAnsi="Arial" w:cs="Arial"/>
          <w:b/>
        </w:rPr>
      </w:pPr>
    </w:p>
    <w:p w14:paraId="5CF14FA9" w14:textId="72B03E7B" w:rsidR="009B585C" w:rsidRPr="001E13E2" w:rsidRDefault="005F6F6E" w:rsidP="009B585C">
      <w:pPr>
        <w:jc w:val="center"/>
        <w:rPr>
          <w:rFonts w:ascii="Arial" w:hAnsi="Arial" w:cs="Arial"/>
          <w:b/>
        </w:rPr>
      </w:pPr>
      <w:r>
        <w:rPr>
          <w:rFonts w:ascii="Arial" w:hAnsi="Arial" w:cs="Arial"/>
          <w:b/>
        </w:rPr>
        <w:t xml:space="preserve">Prevent Communities Development </w:t>
      </w:r>
      <w:r w:rsidR="00FB45CA">
        <w:rPr>
          <w:rFonts w:ascii="Arial" w:hAnsi="Arial" w:cs="Arial"/>
          <w:b/>
        </w:rPr>
        <w:t>Lead</w:t>
      </w:r>
      <w:r>
        <w:rPr>
          <w:rFonts w:ascii="Arial" w:hAnsi="Arial" w:cs="Arial"/>
          <w:b/>
        </w:rPr>
        <w:t xml:space="preserve">, </w:t>
      </w:r>
      <w:r w:rsidR="009B585C" w:rsidRPr="001E13E2">
        <w:rPr>
          <w:rFonts w:ascii="Arial" w:hAnsi="Arial" w:cs="Arial"/>
          <w:b/>
        </w:rPr>
        <w:t xml:space="preserve">Grade </w:t>
      </w:r>
      <w:r w:rsidR="00AC5853">
        <w:rPr>
          <w:rFonts w:ascii="Arial" w:hAnsi="Arial" w:cs="Arial"/>
          <w:b/>
        </w:rPr>
        <w:t>9</w:t>
      </w:r>
    </w:p>
    <w:p w14:paraId="3089F0B8" w14:textId="7D1515D9" w:rsidR="009B585C" w:rsidRPr="001E13E2" w:rsidRDefault="005F6F6E" w:rsidP="009B585C">
      <w:pPr>
        <w:jc w:val="center"/>
        <w:rPr>
          <w:rFonts w:ascii="Arial" w:hAnsi="Arial" w:cs="Arial"/>
          <w:b/>
        </w:rPr>
      </w:pPr>
      <w:r>
        <w:rPr>
          <w:rFonts w:ascii="Arial" w:hAnsi="Arial" w:cs="Arial"/>
          <w:b/>
        </w:rPr>
        <w:t>Community Safety and Compliance</w:t>
      </w:r>
      <w:r w:rsidR="009B585C">
        <w:rPr>
          <w:rFonts w:ascii="Arial" w:hAnsi="Arial" w:cs="Arial"/>
          <w:b/>
        </w:rPr>
        <w:t xml:space="preserve"> Service</w:t>
      </w:r>
      <w:r w:rsidR="009B585C" w:rsidRPr="001E13E2">
        <w:rPr>
          <w:rFonts w:ascii="Arial" w:hAnsi="Arial" w:cs="Arial"/>
          <w:b/>
        </w:rPr>
        <w:t xml:space="preserve">, </w:t>
      </w:r>
      <w:r>
        <w:rPr>
          <w:rFonts w:ascii="Arial" w:hAnsi="Arial" w:cs="Arial"/>
          <w:b/>
        </w:rPr>
        <w:t>Neighbourhoods</w:t>
      </w:r>
      <w:r w:rsidR="009B585C">
        <w:rPr>
          <w:rFonts w:ascii="Arial" w:hAnsi="Arial" w:cs="Arial"/>
          <w:b/>
        </w:rPr>
        <w:t xml:space="preserve"> </w:t>
      </w:r>
      <w:r w:rsidR="009B585C" w:rsidRPr="001E13E2">
        <w:rPr>
          <w:rFonts w:ascii="Arial" w:hAnsi="Arial" w:cs="Arial"/>
          <w:b/>
        </w:rPr>
        <w:t>Directorate</w:t>
      </w:r>
    </w:p>
    <w:p w14:paraId="36E49305" w14:textId="0CCBFBE3" w:rsidR="009B585C" w:rsidRDefault="009B585C" w:rsidP="009B585C">
      <w:pPr>
        <w:jc w:val="center"/>
        <w:rPr>
          <w:rFonts w:ascii="Arial" w:hAnsi="Arial" w:cs="Arial"/>
          <w:b/>
        </w:rPr>
      </w:pPr>
      <w:r w:rsidRPr="001E13E2">
        <w:rPr>
          <w:rFonts w:ascii="Arial" w:hAnsi="Arial" w:cs="Arial"/>
          <w:b/>
        </w:rPr>
        <w:t xml:space="preserve">Reports to: </w:t>
      </w:r>
      <w:r w:rsidR="005F6F6E">
        <w:rPr>
          <w:rFonts w:ascii="Arial" w:hAnsi="Arial" w:cs="Arial"/>
          <w:b/>
        </w:rPr>
        <w:t>Prevent Performance Manager</w:t>
      </w:r>
    </w:p>
    <w:p w14:paraId="79E8E7ED" w14:textId="77777777" w:rsidR="009B585C" w:rsidRPr="001E13E2" w:rsidRDefault="009B585C" w:rsidP="009B585C">
      <w:pPr>
        <w:jc w:val="center"/>
        <w:rPr>
          <w:rFonts w:ascii="Arial" w:hAnsi="Arial" w:cs="Arial"/>
          <w:b/>
        </w:rPr>
      </w:pPr>
      <w:r>
        <w:rPr>
          <w:rFonts w:ascii="Arial" w:hAnsi="Arial" w:cs="Arial"/>
          <w:b/>
        </w:rPr>
        <w:t>Job Family: Policy and Governance</w:t>
      </w:r>
    </w:p>
    <w:p w14:paraId="77166961" w14:textId="77777777" w:rsidR="00D8794E" w:rsidRPr="004E6775" w:rsidRDefault="00D8794E" w:rsidP="00D8794E">
      <w:pPr>
        <w:rPr>
          <w:rFonts w:ascii="Arial" w:hAnsi="Arial" w:cs="Arial"/>
        </w:rPr>
      </w:pPr>
    </w:p>
    <w:p w14:paraId="31D598DD" w14:textId="77777777" w:rsidR="00D8794E" w:rsidRPr="004E6775" w:rsidRDefault="00D8794E" w:rsidP="00D8794E">
      <w:pPr>
        <w:rPr>
          <w:rFonts w:ascii="Arial" w:hAnsi="Arial" w:cs="Arial"/>
          <w:color w:val="FF0000"/>
        </w:rPr>
      </w:pPr>
      <w:r w:rsidRPr="004E6775">
        <w:rPr>
          <w:rFonts w:ascii="Arial" w:hAnsi="Arial" w:cs="Arial"/>
          <w:b/>
          <w:bCs/>
        </w:rPr>
        <w:t>Key Role Descriptors:</w:t>
      </w:r>
      <w:r>
        <w:rPr>
          <w:rFonts w:ascii="Arial" w:hAnsi="Arial" w:cs="Arial"/>
          <w:b/>
          <w:bCs/>
        </w:rPr>
        <w:t xml:space="preserve"> </w:t>
      </w:r>
    </w:p>
    <w:p w14:paraId="6A561C0B" w14:textId="77777777" w:rsidR="00D8794E" w:rsidRDefault="00D8794E" w:rsidP="00D8794E">
      <w:pPr>
        <w:rPr>
          <w:rFonts w:ascii="Arial" w:hAnsi="Arial" w:cs="Arial"/>
        </w:rPr>
      </w:pPr>
    </w:p>
    <w:p w14:paraId="047EAFF6" w14:textId="77777777" w:rsidR="00E17D30" w:rsidRDefault="00E17D30" w:rsidP="00E17D30">
      <w:pPr>
        <w:rPr>
          <w:rFonts w:ascii="Arial" w:hAnsi="Arial" w:cs="Arial"/>
        </w:rPr>
      </w:pPr>
      <w:r w:rsidRPr="00E17D30">
        <w:rPr>
          <w:rFonts w:ascii="Arial" w:hAnsi="Arial" w:cs="Arial"/>
        </w:rPr>
        <w:t xml:space="preserve">The role holder will </w:t>
      </w:r>
      <w:r w:rsidR="002E13B4">
        <w:rPr>
          <w:rFonts w:ascii="Arial" w:hAnsi="Arial" w:cs="Arial"/>
        </w:rPr>
        <w:t>support</w:t>
      </w:r>
      <w:r w:rsidR="009B585C">
        <w:rPr>
          <w:rFonts w:ascii="Arial" w:hAnsi="Arial" w:cs="Arial"/>
        </w:rPr>
        <w:t xml:space="preserve"> senior officers, Elected Members and stakeholders in the availability of </w:t>
      </w:r>
      <w:r>
        <w:rPr>
          <w:rFonts w:ascii="Arial" w:hAnsi="Arial" w:cs="Arial"/>
        </w:rPr>
        <w:t xml:space="preserve">high level </w:t>
      </w:r>
      <w:r w:rsidR="00CA0A70">
        <w:rPr>
          <w:rFonts w:ascii="Arial" w:hAnsi="Arial" w:cs="Arial"/>
        </w:rPr>
        <w:t xml:space="preserve">policy </w:t>
      </w:r>
      <w:r w:rsidRPr="00E17D30">
        <w:rPr>
          <w:rFonts w:ascii="Arial" w:hAnsi="Arial" w:cs="Arial"/>
        </w:rPr>
        <w:t>advice</w:t>
      </w:r>
      <w:r>
        <w:rPr>
          <w:rFonts w:ascii="Arial" w:hAnsi="Arial" w:cs="Arial"/>
        </w:rPr>
        <w:t xml:space="preserve">, briefing and analysis </w:t>
      </w:r>
      <w:r w:rsidR="009B585C">
        <w:rPr>
          <w:rFonts w:ascii="Arial" w:hAnsi="Arial" w:cs="Arial"/>
        </w:rPr>
        <w:t>in order to support the achievement of</w:t>
      </w:r>
      <w:r>
        <w:rPr>
          <w:rFonts w:ascii="Arial" w:hAnsi="Arial" w:cs="Arial"/>
        </w:rPr>
        <w:t xml:space="preserve"> the authority’s strategic objectives.</w:t>
      </w:r>
    </w:p>
    <w:p w14:paraId="0B311B4E" w14:textId="77777777" w:rsidR="00E17D30" w:rsidRPr="00E17D30" w:rsidRDefault="00E17D30" w:rsidP="00E17D30">
      <w:pPr>
        <w:rPr>
          <w:rFonts w:ascii="Arial" w:hAnsi="Arial" w:cs="Arial"/>
        </w:rPr>
      </w:pPr>
      <w:r w:rsidRPr="00E17D30">
        <w:rPr>
          <w:rFonts w:ascii="Arial" w:hAnsi="Arial" w:cs="Arial"/>
        </w:rPr>
        <w:t xml:space="preserve"> </w:t>
      </w:r>
    </w:p>
    <w:p w14:paraId="75F135E1" w14:textId="77777777" w:rsidR="00E17D30" w:rsidRDefault="00941243" w:rsidP="00D8794E">
      <w:pPr>
        <w:rPr>
          <w:rFonts w:ascii="Arial" w:hAnsi="Arial" w:cs="Arial"/>
        </w:rPr>
      </w:pPr>
      <w:r>
        <w:rPr>
          <w:rFonts w:ascii="Arial" w:hAnsi="Arial" w:cs="Arial"/>
        </w:rPr>
        <w:t>The role holder will provide professional consultation, support and guidance for team members and colleagues to assist in p</w:t>
      </w:r>
      <w:r w:rsidR="00E1667C">
        <w:rPr>
          <w:rFonts w:ascii="Arial" w:hAnsi="Arial" w:cs="Arial"/>
        </w:rPr>
        <w:t>rofessional decision making to support the achievement of</w:t>
      </w:r>
      <w:r>
        <w:rPr>
          <w:rFonts w:ascii="Arial" w:hAnsi="Arial" w:cs="Arial"/>
        </w:rPr>
        <w:t xml:space="preserve"> strategic</w:t>
      </w:r>
      <w:r w:rsidR="00E1667C">
        <w:rPr>
          <w:rFonts w:ascii="Arial" w:hAnsi="Arial" w:cs="Arial"/>
        </w:rPr>
        <w:t xml:space="preserve"> organisational</w:t>
      </w:r>
      <w:r>
        <w:rPr>
          <w:rFonts w:ascii="Arial" w:hAnsi="Arial" w:cs="Arial"/>
        </w:rPr>
        <w:t xml:space="preserve"> objectives.</w:t>
      </w:r>
    </w:p>
    <w:p w14:paraId="41AD01EF" w14:textId="77777777" w:rsidR="00D8794E" w:rsidRDefault="00D8794E" w:rsidP="00D8794E">
      <w:pPr>
        <w:rPr>
          <w:rFonts w:ascii="Arial" w:hAnsi="Arial" w:cs="Arial"/>
        </w:rPr>
      </w:pPr>
    </w:p>
    <w:p w14:paraId="252FF7C8" w14:textId="77777777" w:rsidR="00D8794E" w:rsidRPr="004E6775" w:rsidRDefault="00D8794E" w:rsidP="00D8794E">
      <w:pPr>
        <w:rPr>
          <w:rFonts w:ascii="Arial" w:hAnsi="Arial" w:cs="Arial"/>
          <w:color w:val="FF0000"/>
        </w:rPr>
      </w:pPr>
      <w:r w:rsidRPr="004E6775">
        <w:rPr>
          <w:rFonts w:ascii="Arial" w:hAnsi="Arial" w:cs="Arial"/>
          <w:b/>
          <w:bCs/>
        </w:rPr>
        <w:t>Key Role Accountabilities:</w:t>
      </w:r>
      <w:r>
        <w:rPr>
          <w:rFonts w:ascii="Arial" w:hAnsi="Arial" w:cs="Arial"/>
          <w:b/>
          <w:bCs/>
        </w:rPr>
        <w:t xml:space="preserve"> </w:t>
      </w:r>
    </w:p>
    <w:p w14:paraId="3C4171D9" w14:textId="77777777" w:rsidR="00D8794E" w:rsidRPr="004E6775" w:rsidRDefault="00D8794E" w:rsidP="00D8794E">
      <w:pPr>
        <w:rPr>
          <w:rFonts w:ascii="Arial" w:hAnsi="Arial" w:cs="Arial"/>
        </w:rPr>
      </w:pPr>
    </w:p>
    <w:p w14:paraId="35B96288" w14:textId="77777777" w:rsidR="00D8794E" w:rsidRDefault="00D8794E" w:rsidP="00D8794E">
      <w:pPr>
        <w:rPr>
          <w:rFonts w:ascii="Arial" w:hAnsi="Arial" w:cs="Arial"/>
        </w:rPr>
      </w:pPr>
      <w:r>
        <w:rPr>
          <w:rFonts w:ascii="Arial" w:hAnsi="Arial" w:cs="Arial"/>
        </w:rPr>
        <w:t xml:space="preserve">Provide </w:t>
      </w:r>
      <w:r w:rsidR="009E71CA">
        <w:rPr>
          <w:rFonts w:ascii="Arial" w:hAnsi="Arial" w:cs="Arial"/>
        </w:rPr>
        <w:t xml:space="preserve">high quality </w:t>
      </w:r>
      <w:r>
        <w:rPr>
          <w:rFonts w:ascii="Arial" w:hAnsi="Arial" w:cs="Arial"/>
        </w:rPr>
        <w:t>policy analysis and strategic advice to a range of recipients</w:t>
      </w:r>
      <w:r w:rsidR="00372D44">
        <w:rPr>
          <w:rFonts w:ascii="Arial" w:hAnsi="Arial" w:cs="Arial"/>
        </w:rPr>
        <w:t xml:space="preserve"> including</w:t>
      </w:r>
      <w:r w:rsidR="000A2242">
        <w:rPr>
          <w:rFonts w:ascii="Arial" w:hAnsi="Arial" w:cs="Arial"/>
        </w:rPr>
        <w:t xml:space="preserve"> </w:t>
      </w:r>
      <w:r w:rsidR="009E6447">
        <w:rPr>
          <w:rFonts w:ascii="Arial" w:hAnsi="Arial" w:cs="Arial"/>
        </w:rPr>
        <w:t>the authority’s S</w:t>
      </w:r>
      <w:r w:rsidR="000A2242">
        <w:rPr>
          <w:rFonts w:ascii="Arial" w:hAnsi="Arial" w:cs="Arial"/>
        </w:rPr>
        <w:t xml:space="preserve">enior </w:t>
      </w:r>
      <w:r w:rsidR="009E6447">
        <w:rPr>
          <w:rFonts w:ascii="Arial" w:hAnsi="Arial" w:cs="Arial"/>
        </w:rPr>
        <w:t>M</w:t>
      </w:r>
      <w:r w:rsidR="000A2242">
        <w:rPr>
          <w:rFonts w:ascii="Arial" w:hAnsi="Arial" w:cs="Arial"/>
        </w:rPr>
        <w:t xml:space="preserve">anagement </w:t>
      </w:r>
      <w:r w:rsidR="009E6447">
        <w:rPr>
          <w:rFonts w:ascii="Arial" w:hAnsi="Arial" w:cs="Arial"/>
        </w:rPr>
        <w:t>T</w:t>
      </w:r>
      <w:r w:rsidR="000A2242">
        <w:rPr>
          <w:rFonts w:ascii="Arial" w:hAnsi="Arial" w:cs="Arial"/>
        </w:rPr>
        <w:t>eam</w:t>
      </w:r>
      <w:r>
        <w:rPr>
          <w:rFonts w:ascii="Arial" w:hAnsi="Arial" w:cs="Arial"/>
        </w:rPr>
        <w:t>, executive members, and relevant partnership boards.</w:t>
      </w:r>
    </w:p>
    <w:p w14:paraId="2405C6F0" w14:textId="77777777" w:rsidR="00A63C4E" w:rsidRDefault="00A63C4E" w:rsidP="00D8794E">
      <w:pPr>
        <w:rPr>
          <w:rFonts w:ascii="Arial" w:hAnsi="Arial" w:cs="Arial"/>
        </w:rPr>
      </w:pPr>
    </w:p>
    <w:p w14:paraId="0CAD9C43" w14:textId="77777777" w:rsidR="002E13B4" w:rsidRDefault="002E13B4" w:rsidP="002E13B4">
      <w:pPr>
        <w:rPr>
          <w:rFonts w:ascii="Arial" w:hAnsi="Arial" w:cs="Arial"/>
        </w:rPr>
      </w:pPr>
      <w:r>
        <w:rPr>
          <w:rFonts w:ascii="Arial" w:hAnsi="Arial" w:cs="Arial"/>
        </w:rPr>
        <w:t>Ensures the team work within statutory guidelines and maintain relationships with other teams, internal and external, to ensure the highest standard of service delivery in the achievement of the authority’s wider policy objectives.</w:t>
      </w:r>
    </w:p>
    <w:p w14:paraId="7B507D38" w14:textId="77777777" w:rsidR="002E13B4" w:rsidRDefault="002E13B4" w:rsidP="002E13B4">
      <w:pPr>
        <w:rPr>
          <w:rFonts w:ascii="Arial" w:hAnsi="Arial" w:cs="Arial"/>
        </w:rPr>
      </w:pPr>
    </w:p>
    <w:p w14:paraId="59E0C71A" w14:textId="77777777" w:rsidR="002E13B4" w:rsidRDefault="002E13B4" w:rsidP="002E13B4">
      <w:pPr>
        <w:rPr>
          <w:rFonts w:ascii="Arial" w:hAnsi="Arial" w:cs="Arial"/>
        </w:rPr>
      </w:pPr>
      <w:r>
        <w:rPr>
          <w:rFonts w:ascii="Arial" w:hAnsi="Arial" w:cs="Arial"/>
        </w:rPr>
        <w:t>Respond</w:t>
      </w:r>
      <w:r w:rsidRPr="00E17D30">
        <w:rPr>
          <w:rFonts w:ascii="Arial" w:hAnsi="Arial" w:cs="Arial"/>
        </w:rPr>
        <w:t xml:space="preserve"> effective</w:t>
      </w:r>
      <w:r>
        <w:rPr>
          <w:rFonts w:ascii="Arial" w:hAnsi="Arial" w:cs="Arial"/>
        </w:rPr>
        <w:t>ly to key risks, provide</w:t>
      </w:r>
      <w:r w:rsidRPr="00E17D30">
        <w:rPr>
          <w:rFonts w:ascii="Arial" w:hAnsi="Arial" w:cs="Arial"/>
        </w:rPr>
        <w:t xml:space="preserve"> confidence and assurance where appropriate and </w:t>
      </w:r>
      <w:r>
        <w:rPr>
          <w:rFonts w:ascii="Arial" w:hAnsi="Arial" w:cs="Arial"/>
        </w:rPr>
        <w:t>identify</w:t>
      </w:r>
      <w:r w:rsidRPr="00E17D30">
        <w:rPr>
          <w:rFonts w:ascii="Arial" w:hAnsi="Arial" w:cs="Arial"/>
        </w:rPr>
        <w:t xml:space="preserve"> </w:t>
      </w:r>
      <w:r>
        <w:rPr>
          <w:rFonts w:ascii="Arial" w:hAnsi="Arial" w:cs="Arial"/>
        </w:rPr>
        <w:t xml:space="preserve">opportunities for improvement </w:t>
      </w:r>
      <w:r w:rsidRPr="00E17D30">
        <w:rPr>
          <w:rFonts w:ascii="Arial" w:hAnsi="Arial" w:cs="Arial"/>
        </w:rPr>
        <w:t>through sound planning and delivery of work, understanding and evaluation of risks, effective communication and persuasion</w:t>
      </w:r>
      <w:r>
        <w:rPr>
          <w:rFonts w:ascii="Arial" w:hAnsi="Arial" w:cs="Arial"/>
        </w:rPr>
        <w:t>.</w:t>
      </w:r>
    </w:p>
    <w:p w14:paraId="1F4310BB" w14:textId="77777777" w:rsidR="002E13B4" w:rsidRDefault="002E13B4" w:rsidP="002E13B4">
      <w:pPr>
        <w:rPr>
          <w:rFonts w:ascii="Arial" w:hAnsi="Arial" w:cs="Arial"/>
        </w:rPr>
      </w:pPr>
    </w:p>
    <w:p w14:paraId="6AE59911" w14:textId="77777777" w:rsidR="002E13B4" w:rsidRDefault="002E13B4" w:rsidP="002E13B4">
      <w:pPr>
        <w:rPr>
          <w:rFonts w:ascii="Arial" w:hAnsi="Arial" w:cs="Arial"/>
          <w:color w:val="000000"/>
          <w:lang w:eastAsia="en-GB"/>
        </w:rPr>
      </w:pPr>
      <w:r w:rsidRPr="0032339E">
        <w:rPr>
          <w:rFonts w:ascii="Arial" w:hAnsi="Arial" w:cs="Arial"/>
          <w:color w:val="000000"/>
          <w:lang w:eastAsia="en-GB"/>
        </w:rPr>
        <w:t xml:space="preserve">Support </w:t>
      </w:r>
      <w:r>
        <w:rPr>
          <w:rFonts w:ascii="Arial" w:hAnsi="Arial" w:cs="Arial"/>
          <w:color w:val="000000"/>
          <w:lang w:eastAsia="en-GB"/>
        </w:rPr>
        <w:t>and provide expert advice to stakeholders within the organisation</w:t>
      </w:r>
      <w:r w:rsidRPr="0032339E">
        <w:rPr>
          <w:rFonts w:ascii="Arial" w:hAnsi="Arial" w:cs="Arial"/>
          <w:color w:val="000000"/>
          <w:lang w:eastAsia="en-GB"/>
        </w:rPr>
        <w:t xml:space="preserve"> to ensure </w:t>
      </w:r>
      <w:r>
        <w:rPr>
          <w:rFonts w:ascii="Arial" w:hAnsi="Arial" w:cs="Arial"/>
        </w:rPr>
        <w:t>quality customer focused services are delivered to high performance and quality standards.</w:t>
      </w:r>
    </w:p>
    <w:p w14:paraId="052E17CB" w14:textId="77777777" w:rsidR="002E13B4" w:rsidRDefault="002E13B4" w:rsidP="00D8794E">
      <w:pPr>
        <w:rPr>
          <w:rFonts w:ascii="Arial" w:hAnsi="Arial" w:cs="Arial"/>
        </w:rPr>
      </w:pPr>
    </w:p>
    <w:p w14:paraId="5453688A" w14:textId="77777777" w:rsidR="002E13B4" w:rsidRDefault="002E13B4" w:rsidP="0074221C">
      <w:pPr>
        <w:rPr>
          <w:rFonts w:ascii="Arial" w:hAnsi="Arial" w:cs="Arial"/>
          <w:color w:val="000000"/>
        </w:rPr>
      </w:pPr>
      <w:r w:rsidRPr="004F69D2">
        <w:rPr>
          <w:rFonts w:ascii="Arial" w:hAnsi="Arial" w:cs="Arial"/>
          <w:lang w:eastAsia="en-GB"/>
        </w:rPr>
        <w:t>Maintain competence in subject matter specialism, undertaking research and information gathering to ensure the Council adopts and maintains best practice in areas of specialism, providing ad hoc advice where necessary.</w:t>
      </w:r>
    </w:p>
    <w:p w14:paraId="1EDE4CE7" w14:textId="77777777" w:rsidR="002E13B4" w:rsidRDefault="002E13B4" w:rsidP="0074221C">
      <w:pPr>
        <w:rPr>
          <w:rFonts w:ascii="Arial" w:hAnsi="Arial" w:cs="Arial"/>
          <w:color w:val="000000"/>
        </w:rPr>
      </w:pPr>
    </w:p>
    <w:p w14:paraId="5138FA6E" w14:textId="77777777" w:rsidR="0087189D" w:rsidRDefault="0087189D" w:rsidP="0087189D">
      <w:pPr>
        <w:rPr>
          <w:rFonts w:ascii="Arial" w:hAnsi="Arial" w:cs="Arial"/>
        </w:rPr>
      </w:pPr>
      <w:r w:rsidRPr="000710E9">
        <w:rPr>
          <w:rFonts w:ascii="Arial" w:hAnsi="Arial" w:cs="Arial"/>
        </w:rPr>
        <w:t>Roles at this level may be required to manage a range of assigned resources, which may be human, financial or other</w:t>
      </w:r>
      <w:r>
        <w:rPr>
          <w:rFonts w:ascii="Arial" w:hAnsi="Arial" w:cs="Arial"/>
        </w:rPr>
        <w:t xml:space="preserve">.  </w:t>
      </w:r>
      <w:r w:rsidRPr="000710E9">
        <w:rPr>
          <w:rFonts w:ascii="Arial" w:hAnsi="Arial" w:cs="Arial"/>
        </w:rPr>
        <w:t>Staff management duties may be either through direct line management of a team (including appraisals, performance management and other duties) or through matrix management of a v</w:t>
      </w:r>
      <w:r>
        <w:rPr>
          <w:rFonts w:ascii="Arial" w:hAnsi="Arial" w:cs="Arial"/>
        </w:rPr>
        <w:t>irtual team of officers.</w:t>
      </w:r>
    </w:p>
    <w:p w14:paraId="11EC36DD" w14:textId="77777777" w:rsidR="002E13B4" w:rsidRDefault="002E13B4" w:rsidP="002E13B4">
      <w:pPr>
        <w:jc w:val="both"/>
        <w:rPr>
          <w:rFonts w:ascii="Arial" w:hAnsi="Arial" w:cs="Arial"/>
        </w:rPr>
      </w:pPr>
      <w:r w:rsidRPr="000710E9">
        <w:rPr>
          <w:rFonts w:ascii="Arial" w:hAnsi="Arial" w:cs="Arial"/>
        </w:rPr>
        <w:t xml:space="preserve">  </w:t>
      </w:r>
    </w:p>
    <w:p w14:paraId="2E017B27" w14:textId="77777777" w:rsidR="00A63C4E" w:rsidRDefault="00A63C4E" w:rsidP="00A242D3">
      <w:pPr>
        <w:rPr>
          <w:rFonts w:ascii="Arial" w:hAnsi="Arial" w:cs="Arial"/>
          <w:lang w:eastAsia="en-GB"/>
        </w:rPr>
      </w:pPr>
      <w:r w:rsidRPr="00A63C4E">
        <w:rPr>
          <w:rFonts w:ascii="Arial" w:hAnsi="Arial" w:cs="Arial"/>
          <w:lang w:eastAsia="en-GB"/>
        </w:rPr>
        <w:t xml:space="preserve">Personal commitment to continuous </w:t>
      </w:r>
      <w:proofErr w:type="spellStart"/>
      <w:r w:rsidRPr="00A63C4E">
        <w:rPr>
          <w:rFonts w:ascii="Arial" w:hAnsi="Arial" w:cs="Arial"/>
          <w:lang w:eastAsia="en-GB"/>
        </w:rPr>
        <w:t>self development</w:t>
      </w:r>
      <w:proofErr w:type="spellEnd"/>
      <w:r w:rsidRPr="00A63C4E">
        <w:rPr>
          <w:rFonts w:ascii="Arial" w:hAnsi="Arial" w:cs="Arial"/>
          <w:lang w:eastAsia="en-GB"/>
        </w:rPr>
        <w:t xml:space="preserve"> and service improvement. </w:t>
      </w:r>
    </w:p>
    <w:p w14:paraId="09DE49DC" w14:textId="77777777" w:rsidR="00A63C4E" w:rsidRDefault="00A63C4E" w:rsidP="00D8794E">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eastAsia="en-GB"/>
        </w:rPr>
      </w:pPr>
    </w:p>
    <w:p w14:paraId="2FC4235D" w14:textId="77777777" w:rsidR="00D8794E" w:rsidRPr="004E6775" w:rsidRDefault="00D8794E" w:rsidP="00A242D3">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rPr>
          <w:rFonts w:ascii="Arial" w:hAnsi="Arial" w:cs="Arial"/>
          <w:color w:val="FF0000"/>
          <w:lang w:eastAsia="en-GB"/>
        </w:rPr>
      </w:pPr>
      <w:r w:rsidRPr="004E6775">
        <w:rPr>
          <w:rFonts w:ascii="Arial" w:hAnsi="Arial" w:cs="Arial"/>
          <w:lang w:eastAsia="en-GB"/>
        </w:rPr>
        <w:lastRenderedPageBreak/>
        <w:t>Through personal example, open commitment and clear action, ensure diversity is positively valued, resulting in equal access and treatment in employment, service delivery and communications.</w:t>
      </w:r>
      <w:r>
        <w:rPr>
          <w:rFonts w:ascii="Arial" w:hAnsi="Arial" w:cs="Arial"/>
          <w:lang w:eastAsia="en-GB"/>
        </w:rPr>
        <w:t xml:space="preserve"> </w:t>
      </w:r>
    </w:p>
    <w:p w14:paraId="128D613B" w14:textId="77777777" w:rsidR="00D8794E" w:rsidRPr="004E6775" w:rsidRDefault="00D8794E" w:rsidP="00A242D3">
      <w:pPr>
        <w:rPr>
          <w:rFonts w:ascii="Arial" w:hAnsi="Arial" w:cs="Arial"/>
          <w:b/>
          <w:bCs/>
        </w:rPr>
      </w:pPr>
    </w:p>
    <w:p w14:paraId="54D7E1FC" w14:textId="77777777" w:rsidR="00D8794E" w:rsidRPr="004E6775" w:rsidRDefault="00D8794E" w:rsidP="00D8794E">
      <w:pPr>
        <w:rPr>
          <w:rFonts w:ascii="Arial" w:hAnsi="Arial" w:cs="Arial"/>
          <w:color w:val="FF0000"/>
        </w:rPr>
      </w:pPr>
      <w:r w:rsidRPr="004E6775">
        <w:rPr>
          <w:rFonts w:ascii="Arial" w:hAnsi="Arial" w:cs="Arial"/>
          <w:b/>
          <w:bCs/>
        </w:rPr>
        <w:t xml:space="preserve">Where the </w:t>
      </w:r>
      <w:proofErr w:type="spellStart"/>
      <w:r w:rsidRPr="004E6775">
        <w:rPr>
          <w:rFonts w:ascii="Arial" w:hAnsi="Arial" w:cs="Arial"/>
          <w:b/>
          <w:bCs/>
        </w:rPr>
        <w:t>roleholder</w:t>
      </w:r>
      <w:proofErr w:type="spellEnd"/>
      <w:r w:rsidRPr="004E6775">
        <w:rPr>
          <w:rFonts w:ascii="Arial" w:hAnsi="Arial" w:cs="Arial"/>
          <w:b/>
          <w:bCs/>
        </w:rPr>
        <w:t xml:space="preserve"> is disabled every effort will be made to supply all necessary aids, adaptations or equipment to allow them to carry out all the duties of the role.  If, however, a certain task proves to be unachievable, job redesign will be given full consideration.</w:t>
      </w:r>
      <w:r>
        <w:rPr>
          <w:rFonts w:ascii="Arial" w:hAnsi="Arial" w:cs="Arial"/>
          <w:b/>
          <w:bCs/>
        </w:rPr>
        <w:t xml:space="preserve"> </w:t>
      </w:r>
    </w:p>
    <w:p w14:paraId="79055A4F" w14:textId="77777777" w:rsidR="00D8794E" w:rsidRDefault="00D8794E" w:rsidP="00D8794E">
      <w:pPr>
        <w:rPr>
          <w:rFonts w:ascii="Arial" w:hAnsi="Arial" w:cs="Arial"/>
        </w:rPr>
      </w:pPr>
    </w:p>
    <w:p w14:paraId="5D6679C4" w14:textId="77777777" w:rsidR="00D8794E" w:rsidRDefault="00D8794E" w:rsidP="00D8794E">
      <w:pPr>
        <w:rPr>
          <w:rFonts w:ascii="Arial" w:hAnsi="Arial" w:cs="Arial"/>
        </w:rPr>
      </w:pPr>
    </w:p>
    <w:p w14:paraId="2D8B5522" w14:textId="1A9FB952" w:rsidR="005F6F6E" w:rsidRPr="00F7349A" w:rsidRDefault="00017063" w:rsidP="005F6F6E">
      <w:pPr>
        <w:rPr>
          <w:rFonts w:ascii="Arial" w:hAnsi="Arial" w:cs="Arial"/>
          <w:b/>
        </w:rPr>
      </w:pPr>
      <w:r>
        <w:rPr>
          <w:rFonts w:ascii="Arial" w:hAnsi="Arial" w:cs="Arial"/>
        </w:rPr>
        <w:br w:type="page"/>
      </w:r>
      <w:r w:rsidR="00A242D3">
        <w:rPr>
          <w:rFonts w:ascii="Arial" w:hAnsi="Arial" w:cs="Arial"/>
          <w:b/>
        </w:rPr>
        <w:lastRenderedPageBreak/>
        <w:t>Role P</w:t>
      </w:r>
      <w:r w:rsidRPr="00017063">
        <w:rPr>
          <w:rFonts w:ascii="Arial" w:hAnsi="Arial" w:cs="Arial"/>
          <w:b/>
        </w:rPr>
        <w:t>ortfolio:</w:t>
      </w:r>
      <w:r w:rsidR="005F6F6E" w:rsidRPr="005F6F6E">
        <w:rPr>
          <w:rFonts w:ascii="Arial" w:hAnsi="Arial" w:cs="Arial"/>
          <w:b/>
          <w:bCs/>
        </w:rPr>
        <w:t xml:space="preserve"> </w:t>
      </w:r>
      <w:r w:rsidR="005F6F6E" w:rsidRPr="005D4D90">
        <w:rPr>
          <w:rFonts w:ascii="Arial" w:hAnsi="Arial" w:cs="Arial"/>
          <w:b/>
          <w:bCs/>
        </w:rPr>
        <w:t xml:space="preserve">The Neighbourhoods Service </w:t>
      </w:r>
    </w:p>
    <w:p w14:paraId="554DCCE6" w14:textId="77777777" w:rsidR="005F6F6E" w:rsidRDefault="005F6F6E" w:rsidP="005F6F6E">
      <w:pPr>
        <w:tabs>
          <w:tab w:val="num" w:pos="1170"/>
          <w:tab w:val="num" w:pos="1440"/>
          <w:tab w:val="num" w:pos="1800"/>
        </w:tabs>
        <w:jc w:val="both"/>
        <w:rPr>
          <w:rFonts w:ascii="Arial" w:hAnsi="Arial" w:cs="Arial"/>
        </w:rPr>
      </w:pPr>
    </w:p>
    <w:p w14:paraId="24BA66D7" w14:textId="77777777" w:rsidR="005F6F6E" w:rsidRPr="005D4D90" w:rsidRDefault="005F6F6E" w:rsidP="005F6F6E">
      <w:pPr>
        <w:tabs>
          <w:tab w:val="num" w:pos="1170"/>
          <w:tab w:val="num" w:pos="1440"/>
          <w:tab w:val="num" w:pos="1800"/>
        </w:tabs>
        <w:jc w:val="both"/>
        <w:rPr>
          <w:rFonts w:ascii="Arial" w:hAnsi="Arial" w:cs="Arial"/>
        </w:rPr>
      </w:pPr>
      <w:r w:rsidRPr="005D4D90">
        <w:rPr>
          <w:rFonts w:ascii="Arial" w:hAnsi="Arial" w:cs="Arial"/>
        </w:rPr>
        <w:t xml:space="preserve">The </w:t>
      </w:r>
      <w:proofErr w:type="gramStart"/>
      <w:r w:rsidRPr="005D4D90">
        <w:rPr>
          <w:rFonts w:ascii="Arial" w:hAnsi="Arial" w:cs="Arial"/>
        </w:rPr>
        <w:t>Neighbourhoods</w:t>
      </w:r>
      <w:proofErr w:type="gramEnd"/>
      <w:r w:rsidRPr="005D4D90">
        <w:rPr>
          <w:rFonts w:ascii="Arial" w:hAnsi="Arial" w:cs="Arial"/>
        </w:rPr>
        <w:t xml:space="preserve"> Service is an integrated model for the delivery of neighbourhood services that combines Citywide Services providing strategic direction and operational management of services together with very specialist technical support, and 3 Neighbourhood based teams where the services are delivered. </w:t>
      </w:r>
    </w:p>
    <w:p w14:paraId="1E0808A5" w14:textId="77777777" w:rsidR="005F6F6E" w:rsidRPr="005D4D90" w:rsidRDefault="005F6F6E" w:rsidP="005F6F6E">
      <w:pPr>
        <w:tabs>
          <w:tab w:val="num" w:pos="1170"/>
          <w:tab w:val="num" w:pos="1440"/>
          <w:tab w:val="num" w:pos="1800"/>
        </w:tabs>
        <w:jc w:val="both"/>
        <w:rPr>
          <w:rFonts w:ascii="Arial" w:hAnsi="Arial" w:cs="Arial"/>
        </w:rPr>
      </w:pPr>
    </w:p>
    <w:p w14:paraId="354060CF" w14:textId="77777777" w:rsidR="005F6F6E" w:rsidRDefault="005F6F6E" w:rsidP="005F6F6E">
      <w:pPr>
        <w:tabs>
          <w:tab w:val="num" w:pos="990"/>
          <w:tab w:val="num" w:pos="1440"/>
          <w:tab w:val="num" w:pos="1800"/>
        </w:tabs>
        <w:jc w:val="both"/>
        <w:rPr>
          <w:rFonts w:ascii="Arial" w:hAnsi="Arial" w:cs="Arial"/>
          <w:lang w:eastAsia="en-GB"/>
        </w:rPr>
      </w:pPr>
      <w:r w:rsidRPr="005D4D90">
        <w:rPr>
          <w:rFonts w:ascii="Arial" w:hAnsi="Arial" w:cs="Arial"/>
          <w:lang w:eastAsia="en-GB"/>
        </w:rPr>
        <w:t xml:space="preserve">The purpose of the Neighbourhoods Service model is to effectively realise </w:t>
      </w:r>
      <w:smartTag w:uri="urn:schemas-microsoft-com:office:smarttags" w:element="place">
        <w:smartTag w:uri="urn:schemas-microsoft-com:office:smarttags" w:element="City">
          <w:r w:rsidRPr="005D4D90">
            <w:rPr>
              <w:rFonts w:ascii="Arial" w:hAnsi="Arial" w:cs="Arial"/>
              <w:lang w:eastAsia="en-GB"/>
            </w:rPr>
            <w:t>Manchester</w:t>
          </w:r>
        </w:smartTag>
      </w:smartTag>
      <w:r w:rsidRPr="005D4D90">
        <w:rPr>
          <w:rFonts w:ascii="Arial" w:hAnsi="Arial" w:cs="Arial"/>
          <w:lang w:eastAsia="en-GB"/>
        </w:rPr>
        <w:t xml:space="preserve">'s vision and outcomes for neighbourhoods that are key to the delivery of the new Manchester Strategy. The vision is for clean, safe and green neighbourhoods where people choose to live, with access to employment opportunities and a </w:t>
      </w:r>
      <w:proofErr w:type="gramStart"/>
      <w:r w:rsidRPr="005D4D90">
        <w:rPr>
          <w:rFonts w:ascii="Arial" w:hAnsi="Arial" w:cs="Arial"/>
          <w:lang w:eastAsia="en-GB"/>
        </w:rPr>
        <w:t>high quality</w:t>
      </w:r>
      <w:proofErr w:type="gramEnd"/>
      <w:r w:rsidRPr="005D4D90">
        <w:rPr>
          <w:rFonts w:ascii="Arial" w:hAnsi="Arial" w:cs="Arial"/>
          <w:lang w:eastAsia="en-GB"/>
        </w:rPr>
        <w:t xml:space="preserve"> sport, leisure and cultural offer. Neighbourhoods should be places where communities are engaged and have an increased sense of pride with positive perceptions of the area, and social and volunteering opportunities. The purpose of the Neighbourhoods Service is described below.</w:t>
      </w:r>
    </w:p>
    <w:p w14:paraId="01CEA7E4" w14:textId="77777777" w:rsidR="005F6F6E" w:rsidRPr="005D4D90" w:rsidRDefault="005F6F6E" w:rsidP="005F6F6E">
      <w:pPr>
        <w:tabs>
          <w:tab w:val="num" w:pos="990"/>
          <w:tab w:val="num" w:pos="1440"/>
          <w:tab w:val="num" w:pos="1800"/>
        </w:tabs>
        <w:jc w:val="both"/>
        <w:rPr>
          <w:rFonts w:ascii="Arial" w:hAnsi="Arial" w:cs="Arial"/>
          <w:lang w:eastAsia="en-GB" w:bidi="ks-Deva"/>
        </w:rPr>
      </w:pPr>
    </w:p>
    <w:p w14:paraId="700B7C44" w14:textId="77777777" w:rsidR="005F6F6E" w:rsidRDefault="005F6F6E" w:rsidP="005F6F6E">
      <w:pPr>
        <w:rPr>
          <w:rFonts w:ascii="Arial" w:hAnsi="Arial" w:cs="Arial"/>
          <w:b/>
        </w:rPr>
      </w:pPr>
      <w:r w:rsidRPr="005D4D90">
        <w:rPr>
          <w:rFonts w:ascii="Arial" w:hAnsi="Arial" w:cs="Arial"/>
          <w:noProof/>
          <w:lang w:eastAsia="en-GB"/>
        </w:rPr>
        <mc:AlternateContent>
          <mc:Choice Requires="wpc">
            <w:drawing>
              <wp:inline distT="0" distB="0" distL="0" distR="0" wp14:anchorId="5D6EEEB3" wp14:editId="03C8432A">
                <wp:extent cx="5715000" cy="3886200"/>
                <wp:effectExtent l="19050" t="20320" r="19050"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Box 7"/>
                        <wps:cNvSpPr txBox="1">
                          <a:spLocks noChangeArrowheads="1"/>
                        </wps:cNvSpPr>
                        <wps:spPr bwMode="auto">
                          <a:xfrm>
                            <a:off x="3886085" y="0"/>
                            <a:ext cx="1828915" cy="3771515"/>
                          </a:xfrm>
                          <a:prstGeom prst="rect">
                            <a:avLst/>
                          </a:prstGeom>
                          <a:noFill/>
                          <a:ln w="25400">
                            <a:solidFill>
                              <a:srgbClr val="662046"/>
                            </a:solidFill>
                            <a:miter lim="800000"/>
                            <a:headEnd/>
                            <a:tailEnd/>
                          </a:ln>
                          <a:extLst>
                            <a:ext uri="{909E8E84-426E-40DD-AFC4-6F175D3DCCD1}">
                              <a14:hiddenFill xmlns:a14="http://schemas.microsoft.com/office/drawing/2010/main">
                                <a:solidFill>
                                  <a:srgbClr val="FFFFFF"/>
                                </a:solidFill>
                              </a14:hiddenFill>
                            </a:ext>
                          </a:extLst>
                        </wps:spPr>
                        <wps:txbx>
                          <w:txbxContent>
                            <w:p w14:paraId="32062C87" w14:textId="77777777" w:rsidR="005F6F6E" w:rsidRPr="00C83972" w:rsidRDefault="005F6F6E" w:rsidP="005F6F6E">
                              <w:pPr>
                                <w:autoSpaceDE w:val="0"/>
                                <w:autoSpaceDN w:val="0"/>
                                <w:adjustRightInd w:val="0"/>
                                <w:rPr>
                                  <w:rFonts w:ascii="Arial" w:eastAsia="MS PGothic" w:hAnsi="Arial" w:cs="Arial"/>
                                  <w:b/>
                                  <w:bCs/>
                                  <w:color w:val="000000"/>
                                  <w:sz w:val="22"/>
                                  <w:szCs w:val="22"/>
                                </w:rPr>
                              </w:pPr>
                              <w:r w:rsidRPr="00C83972">
                                <w:rPr>
                                  <w:rFonts w:ascii="Arial" w:eastAsia="MS PGothic" w:hAnsi="Arial" w:cs="Arial"/>
                                  <w:b/>
                                  <w:bCs/>
                                  <w:color w:val="000000"/>
                                  <w:sz w:val="22"/>
                                  <w:szCs w:val="22"/>
                                </w:rPr>
                                <w:t xml:space="preserve">Access to jobs for </w:t>
                              </w:r>
                              <w:smartTag w:uri="urn:schemas-microsoft-com:office:smarttags" w:element="place">
                                <w:smartTag w:uri="urn:schemas-microsoft-com:office:smarttags" w:element="City">
                                  <w:r w:rsidRPr="00C83972">
                                    <w:rPr>
                                      <w:rFonts w:ascii="Arial" w:eastAsia="MS PGothic" w:hAnsi="Arial" w:cs="Arial"/>
                                      <w:b/>
                                      <w:bCs/>
                                      <w:color w:val="000000"/>
                                      <w:sz w:val="22"/>
                                      <w:szCs w:val="22"/>
                                    </w:rPr>
                                    <w:t>Manchester</w:t>
                                  </w:r>
                                </w:smartTag>
                              </w:smartTag>
                              <w:r w:rsidRPr="00C83972">
                                <w:rPr>
                                  <w:rFonts w:ascii="Arial" w:eastAsia="MS PGothic" w:hAnsi="Arial" w:cs="Arial"/>
                                  <w:b/>
                                  <w:bCs/>
                                  <w:color w:val="000000"/>
                                  <w:sz w:val="22"/>
                                  <w:szCs w:val="22"/>
                                </w:rPr>
                                <w:t xml:space="preserve"> people</w:t>
                              </w:r>
                            </w:p>
                            <w:p w14:paraId="31E6F89B"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04DC29AE"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Maximise opportunities created by the </w:t>
                              </w:r>
                              <w:r w:rsidRPr="00C83972">
                                <w:rPr>
                                  <w:rFonts w:ascii="Arial" w:eastAsia="MS PGothic" w:hAnsi="Arial" w:cs="Arial"/>
                                  <w:b/>
                                  <w:bCs/>
                                  <w:color w:val="000000"/>
                                  <w:sz w:val="22"/>
                                  <w:szCs w:val="22"/>
                                </w:rPr>
                                <w:t xml:space="preserve">GM Devolution </w:t>
                              </w:r>
                              <w:r w:rsidRPr="00C83972">
                                <w:rPr>
                                  <w:rFonts w:ascii="Arial" w:eastAsia="MS PGothic" w:hAnsi="Arial" w:cs="Arial"/>
                                  <w:color w:val="000000"/>
                                  <w:sz w:val="22"/>
                                  <w:szCs w:val="22"/>
                                </w:rPr>
                                <w:t xml:space="preserve">agreement and city’s capital </w:t>
                              </w:r>
                              <w:proofErr w:type="gramStart"/>
                              <w:r w:rsidRPr="00C83972">
                                <w:rPr>
                                  <w:rFonts w:ascii="Arial" w:eastAsia="MS PGothic" w:hAnsi="Arial" w:cs="Arial"/>
                                  <w:color w:val="000000"/>
                                  <w:sz w:val="22"/>
                                  <w:szCs w:val="22"/>
                                </w:rPr>
                                <w:t>programmes</w:t>
                              </w:r>
                              <w:proofErr w:type="gramEnd"/>
                            </w:p>
                            <w:p w14:paraId="0D37A3BF"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2A919E52"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b/>
                                  <w:bCs/>
                                  <w:color w:val="000000"/>
                                  <w:sz w:val="22"/>
                                  <w:szCs w:val="22"/>
                                </w:rPr>
                                <w:t xml:space="preserve">Reduce worklessness </w:t>
                              </w:r>
                              <w:r w:rsidRPr="00C83972">
                                <w:rPr>
                                  <w:rFonts w:ascii="Arial" w:eastAsia="MS PGothic" w:hAnsi="Arial" w:cs="Arial"/>
                                  <w:color w:val="000000"/>
                                  <w:sz w:val="22"/>
                                  <w:szCs w:val="22"/>
                                </w:rPr>
                                <w:t xml:space="preserve">by helping </w:t>
                              </w:r>
                              <w:smartTag w:uri="urn:schemas-microsoft-com:office:smarttags" w:element="place">
                                <w:smartTag w:uri="urn:schemas-microsoft-com:office:smarttags" w:element="City">
                                  <w:r w:rsidRPr="00C83972">
                                    <w:rPr>
                                      <w:rFonts w:ascii="Arial" w:eastAsia="MS PGothic" w:hAnsi="Arial" w:cs="Arial"/>
                                      <w:color w:val="000000"/>
                                      <w:sz w:val="22"/>
                                      <w:szCs w:val="22"/>
                                    </w:rPr>
                                    <w:t>Manchester</w:t>
                                  </w:r>
                                </w:smartTag>
                              </w:smartTag>
                              <w:r w:rsidRPr="00C83972">
                                <w:rPr>
                                  <w:rFonts w:ascii="Arial" w:eastAsia="MS PGothic" w:hAnsi="Arial" w:cs="Arial"/>
                                  <w:color w:val="000000"/>
                                  <w:sz w:val="22"/>
                                  <w:szCs w:val="22"/>
                                </w:rPr>
                                <w:t xml:space="preserve"> people into work and acquiring the skills they need for the jobs being created in the </w:t>
                              </w:r>
                              <w:proofErr w:type="gramStart"/>
                              <w:r w:rsidRPr="00C83972">
                                <w:rPr>
                                  <w:rFonts w:ascii="Arial" w:eastAsia="MS PGothic" w:hAnsi="Arial" w:cs="Arial"/>
                                  <w:color w:val="000000"/>
                                  <w:sz w:val="22"/>
                                  <w:szCs w:val="22"/>
                                </w:rPr>
                                <w:t>city</w:t>
                              </w:r>
                              <w:proofErr w:type="gramEnd"/>
                            </w:p>
                            <w:p w14:paraId="2F7371A7"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7ADBE08B"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Create </w:t>
                              </w:r>
                              <w:r w:rsidRPr="00C83972">
                                <w:rPr>
                                  <w:rFonts w:ascii="Arial" w:eastAsia="MS PGothic" w:hAnsi="Arial" w:cs="Arial"/>
                                  <w:b/>
                                  <w:bCs/>
                                  <w:color w:val="000000"/>
                                  <w:sz w:val="22"/>
                                  <w:szCs w:val="22"/>
                                </w:rPr>
                                <w:t xml:space="preserve">positive pathways </w:t>
                              </w:r>
                              <w:r w:rsidRPr="00C83972">
                                <w:rPr>
                                  <w:rFonts w:ascii="Arial" w:eastAsia="MS PGothic" w:hAnsi="Arial" w:cs="Arial"/>
                                  <w:color w:val="000000"/>
                                  <w:sz w:val="22"/>
                                  <w:szCs w:val="22"/>
                                </w:rPr>
                                <w:t xml:space="preserve">into work for young </w:t>
                              </w:r>
                              <w:proofErr w:type="gramStart"/>
                              <w:r w:rsidRPr="00C83972">
                                <w:rPr>
                                  <w:rFonts w:ascii="Arial" w:eastAsia="MS PGothic" w:hAnsi="Arial" w:cs="Arial"/>
                                  <w:color w:val="000000"/>
                                  <w:sz w:val="22"/>
                                  <w:szCs w:val="22"/>
                                </w:rPr>
                                <w:t>people</w:t>
                              </w:r>
                              <w:proofErr w:type="gramEnd"/>
                            </w:p>
                            <w:p w14:paraId="60421C45"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634372EF"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Continue to embed the work and skills agenda in </w:t>
                              </w:r>
                              <w:r w:rsidRPr="00C83972">
                                <w:rPr>
                                  <w:rFonts w:ascii="Arial" w:eastAsia="MS PGothic" w:hAnsi="Arial" w:cs="Arial"/>
                                  <w:b/>
                                  <w:bCs/>
                                  <w:color w:val="000000"/>
                                  <w:sz w:val="22"/>
                                  <w:szCs w:val="22"/>
                                </w:rPr>
                                <w:t xml:space="preserve">Public Sector Reform </w:t>
                              </w:r>
                              <w:r w:rsidRPr="00C83972">
                                <w:rPr>
                                  <w:rFonts w:ascii="Arial" w:eastAsia="MS PGothic" w:hAnsi="Arial" w:cs="Arial"/>
                                  <w:color w:val="000000"/>
                                  <w:sz w:val="22"/>
                                  <w:szCs w:val="22"/>
                                </w:rPr>
                                <w:t xml:space="preserve">delivery </w:t>
                              </w:r>
                              <w:proofErr w:type="gramStart"/>
                              <w:r w:rsidRPr="00C83972">
                                <w:rPr>
                                  <w:rFonts w:ascii="Arial" w:eastAsia="MS PGothic" w:hAnsi="Arial" w:cs="Arial"/>
                                  <w:color w:val="000000"/>
                                  <w:sz w:val="22"/>
                                  <w:szCs w:val="22"/>
                                </w:rPr>
                                <w:t>models</w:t>
                              </w:r>
                              <w:proofErr w:type="gramEnd"/>
                            </w:p>
                          </w:txbxContent>
                        </wps:txbx>
                        <wps:bodyPr rot="0" vert="horz" wrap="square" lIns="60350" tIns="30175" rIns="60350" bIns="30175" anchor="t" anchorCtr="0" upright="1">
                          <a:noAutofit/>
                        </wps:bodyPr>
                      </wps:wsp>
                      <wps:wsp>
                        <wps:cNvPr id="3" name="TextBox 1"/>
                        <wps:cNvSpPr txBox="1">
                          <a:spLocks noChangeArrowheads="1"/>
                        </wps:cNvSpPr>
                        <wps:spPr bwMode="auto">
                          <a:xfrm>
                            <a:off x="1943282" y="0"/>
                            <a:ext cx="1828436" cy="3771515"/>
                          </a:xfrm>
                          <a:prstGeom prst="rect">
                            <a:avLst/>
                          </a:prstGeom>
                          <a:noFill/>
                          <a:ln w="25400">
                            <a:solidFill>
                              <a:srgbClr val="662046"/>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62E2"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 xml:space="preserve">Places where people want to </w:t>
                              </w:r>
                              <w:proofErr w:type="gramStart"/>
                              <w:r w:rsidRPr="005D4D90">
                                <w:rPr>
                                  <w:rFonts w:ascii="Arial" w:eastAsia="MS PGothic" w:hAnsi="Arial" w:cs="Arial"/>
                                  <w:b/>
                                  <w:bCs/>
                                  <w:color w:val="000000"/>
                                  <w:sz w:val="22"/>
                                  <w:szCs w:val="22"/>
                                </w:rPr>
                                <w:t>live</w:t>
                              </w:r>
                              <w:proofErr w:type="gramEnd"/>
                            </w:p>
                            <w:p w14:paraId="23EF67BF"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326BD6BD"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Create places that are </w:t>
                              </w:r>
                              <w:r w:rsidRPr="005D4D90">
                                <w:rPr>
                                  <w:rFonts w:ascii="Arial" w:eastAsia="MS PGothic" w:hAnsi="Arial" w:cs="Arial"/>
                                  <w:b/>
                                  <w:bCs/>
                                  <w:color w:val="000000"/>
                                  <w:sz w:val="22"/>
                                  <w:szCs w:val="22"/>
                                </w:rPr>
                                <w:t>clean, green, safe</w:t>
                              </w:r>
                              <w:r w:rsidRPr="005D4D90">
                                <w:rPr>
                                  <w:rFonts w:ascii="Arial" w:eastAsia="MS PGothic" w:hAnsi="Arial" w:cs="Arial"/>
                                  <w:color w:val="000000"/>
                                  <w:sz w:val="22"/>
                                  <w:szCs w:val="22"/>
                                </w:rPr>
                                <w:t xml:space="preserve"> and </w:t>
                              </w:r>
                              <w:r w:rsidRPr="005D4D90">
                                <w:rPr>
                                  <w:rFonts w:ascii="Arial" w:eastAsia="MS PGothic" w:hAnsi="Arial" w:cs="Arial"/>
                                  <w:b/>
                                  <w:bCs/>
                                  <w:color w:val="000000"/>
                                  <w:sz w:val="22"/>
                                  <w:szCs w:val="22"/>
                                </w:rPr>
                                <w:t xml:space="preserve">inclusive </w:t>
                              </w:r>
                              <w:r w:rsidRPr="005D4D90">
                                <w:rPr>
                                  <w:rFonts w:ascii="Arial" w:eastAsia="MS PGothic" w:hAnsi="Arial" w:cs="Arial"/>
                                  <w:color w:val="000000"/>
                                  <w:sz w:val="22"/>
                                  <w:szCs w:val="22"/>
                                </w:rPr>
                                <w:t xml:space="preserve">with quality housing of different </w:t>
                              </w:r>
                              <w:proofErr w:type="gramStart"/>
                              <w:r w:rsidRPr="005D4D90">
                                <w:rPr>
                                  <w:rFonts w:ascii="Arial" w:eastAsia="MS PGothic" w:hAnsi="Arial" w:cs="Arial"/>
                                  <w:color w:val="000000"/>
                                  <w:sz w:val="22"/>
                                  <w:szCs w:val="22"/>
                                </w:rPr>
                                <w:t>tenures</w:t>
                              </w:r>
                              <w:proofErr w:type="gramEnd"/>
                            </w:p>
                            <w:p w14:paraId="6E19EE05"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73CD1C17"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Good social, economic, </w:t>
                              </w:r>
                              <w:proofErr w:type="gramStart"/>
                              <w:r w:rsidRPr="005D4D90">
                                <w:rPr>
                                  <w:rFonts w:ascii="Arial" w:eastAsia="MS PGothic" w:hAnsi="Arial" w:cs="Arial"/>
                                  <w:color w:val="000000"/>
                                  <w:sz w:val="22"/>
                                  <w:szCs w:val="22"/>
                                </w:rPr>
                                <w:t>cultural</w:t>
                              </w:r>
                              <w:proofErr w:type="gramEnd"/>
                              <w:r w:rsidRPr="005D4D90">
                                <w:rPr>
                                  <w:rFonts w:ascii="Arial" w:eastAsia="MS PGothic" w:hAnsi="Arial" w:cs="Arial"/>
                                  <w:color w:val="000000"/>
                                  <w:sz w:val="22"/>
                                  <w:szCs w:val="22"/>
                                </w:rPr>
                                <w:t xml:space="preserve"> and environmental infrastructure with sustainable and resilient </w:t>
                              </w:r>
                              <w:r w:rsidRPr="005D4D90">
                                <w:rPr>
                                  <w:rFonts w:ascii="Arial" w:eastAsia="MS PGothic" w:hAnsi="Arial" w:cs="Arial"/>
                                  <w:b/>
                                  <w:bCs/>
                                  <w:color w:val="000000"/>
                                  <w:sz w:val="22"/>
                                  <w:szCs w:val="22"/>
                                </w:rPr>
                                <w:t xml:space="preserve">active residents </w:t>
                              </w:r>
                              <w:r w:rsidRPr="005D4D90">
                                <w:rPr>
                                  <w:rFonts w:ascii="Arial" w:eastAsia="MS PGothic" w:hAnsi="Arial" w:cs="Arial"/>
                                  <w:color w:val="000000"/>
                                  <w:sz w:val="22"/>
                                  <w:szCs w:val="22"/>
                                </w:rPr>
                                <w:t>and communities</w:t>
                              </w:r>
                            </w:p>
                            <w:p w14:paraId="1EBB9C50"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1E686994"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Support thriving </w:t>
                              </w:r>
                              <w:r w:rsidRPr="005D4D90">
                                <w:rPr>
                                  <w:rFonts w:ascii="Arial" w:eastAsia="MS PGothic" w:hAnsi="Arial" w:cs="Arial"/>
                                  <w:b/>
                                  <w:bCs/>
                                  <w:color w:val="000000"/>
                                  <w:sz w:val="22"/>
                                  <w:szCs w:val="22"/>
                                </w:rPr>
                                <w:t xml:space="preserve">district </w:t>
                              </w:r>
                              <w:proofErr w:type="gramStart"/>
                              <w:r w:rsidRPr="005D4D90">
                                <w:rPr>
                                  <w:rFonts w:ascii="Arial" w:eastAsia="MS PGothic" w:hAnsi="Arial" w:cs="Arial"/>
                                  <w:b/>
                                  <w:bCs/>
                                  <w:color w:val="000000"/>
                                  <w:sz w:val="22"/>
                                  <w:szCs w:val="22"/>
                                </w:rPr>
                                <w:t>centres</w:t>
                              </w:r>
                              <w:proofErr w:type="gramEnd"/>
                            </w:p>
                            <w:p w14:paraId="26A7154E"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72E91033"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b/>
                                  <w:bCs/>
                                  <w:color w:val="000000"/>
                                  <w:sz w:val="22"/>
                                  <w:szCs w:val="22"/>
                                </w:rPr>
                                <w:t xml:space="preserve">Increase recycling rates </w:t>
                              </w:r>
                              <w:r w:rsidRPr="005D4D90">
                                <w:rPr>
                                  <w:rFonts w:ascii="Arial" w:eastAsia="MS PGothic" w:hAnsi="Arial" w:cs="Arial"/>
                                  <w:color w:val="000000"/>
                                  <w:sz w:val="22"/>
                                  <w:szCs w:val="22"/>
                                </w:rPr>
                                <w:t xml:space="preserve">and reduce carbon </w:t>
                              </w:r>
                              <w:proofErr w:type="gramStart"/>
                              <w:r w:rsidRPr="005D4D90">
                                <w:rPr>
                                  <w:rFonts w:ascii="Arial" w:eastAsia="MS PGothic" w:hAnsi="Arial" w:cs="Arial"/>
                                  <w:color w:val="000000"/>
                                  <w:sz w:val="22"/>
                                  <w:szCs w:val="22"/>
                                </w:rPr>
                                <w:t>emissions</w:t>
                              </w:r>
                              <w:proofErr w:type="gramEnd"/>
                            </w:p>
                            <w:p w14:paraId="721F5D93"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3855C3B8" w14:textId="77777777" w:rsidR="005F6F6E" w:rsidRPr="00CD4D9B" w:rsidRDefault="005F6F6E" w:rsidP="005F6F6E">
                              <w:pPr>
                                <w:autoSpaceDE w:val="0"/>
                                <w:autoSpaceDN w:val="0"/>
                                <w:adjustRightInd w:val="0"/>
                                <w:rPr>
                                  <w:rFonts w:eastAsia="MS PGothic"/>
                                  <w:color w:val="000000"/>
                                  <w:sz w:val="11"/>
                                  <w:szCs w:val="16"/>
                                </w:rPr>
                              </w:pPr>
                            </w:p>
                          </w:txbxContent>
                        </wps:txbx>
                        <wps:bodyPr rot="0" vert="horz" wrap="square" lIns="60350" tIns="30175" rIns="60350" bIns="30175" anchor="t" anchorCtr="0" upright="1">
                          <a:noAutofit/>
                        </wps:bodyPr>
                      </wps:wsp>
                      <wps:wsp>
                        <wps:cNvPr id="4" name="TextBox 4"/>
                        <wps:cNvSpPr txBox="1">
                          <a:spLocks noChangeArrowheads="1"/>
                        </wps:cNvSpPr>
                        <wps:spPr bwMode="auto">
                          <a:xfrm>
                            <a:off x="0" y="0"/>
                            <a:ext cx="1828915" cy="3771515"/>
                          </a:xfrm>
                          <a:prstGeom prst="rect">
                            <a:avLst/>
                          </a:prstGeom>
                          <a:noFill/>
                          <a:ln w="25400">
                            <a:solidFill>
                              <a:srgbClr val="662046"/>
                            </a:solidFill>
                            <a:miter lim="800000"/>
                            <a:headEnd/>
                            <a:tailEnd/>
                          </a:ln>
                          <a:extLst>
                            <a:ext uri="{909E8E84-426E-40DD-AFC4-6F175D3DCCD1}">
                              <a14:hiddenFill xmlns:a14="http://schemas.microsoft.com/office/drawing/2010/main">
                                <a:solidFill>
                                  <a:srgbClr val="FFFFFF"/>
                                </a:solidFill>
                              </a14:hiddenFill>
                            </a:ext>
                          </a:extLst>
                        </wps:spPr>
                        <wps:txbx>
                          <w:txbxContent>
                            <w:p w14:paraId="7F90803F"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Creating jobs &amp; growth</w:t>
                              </w:r>
                            </w:p>
                            <w:p w14:paraId="6594EDA4"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1D6D970E"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Promote </w:t>
                              </w:r>
                              <w:r w:rsidRPr="005D4D90">
                                <w:rPr>
                                  <w:rFonts w:ascii="Arial" w:eastAsia="MS PGothic" w:hAnsi="Arial" w:cs="Arial"/>
                                  <w:b/>
                                  <w:bCs/>
                                  <w:color w:val="000000"/>
                                  <w:sz w:val="22"/>
                                  <w:szCs w:val="22"/>
                                </w:rPr>
                                <w:t xml:space="preserve">economic growth </w:t>
                              </w:r>
                              <w:r w:rsidRPr="005D4D90">
                                <w:rPr>
                                  <w:rFonts w:ascii="Arial" w:eastAsia="MS PGothic" w:hAnsi="Arial" w:cs="Arial"/>
                                  <w:color w:val="000000"/>
                                  <w:sz w:val="22"/>
                                  <w:szCs w:val="22"/>
                                </w:rPr>
                                <w:t xml:space="preserve">and </w:t>
                              </w:r>
                              <w:r w:rsidRPr="005D4D90">
                                <w:rPr>
                                  <w:rFonts w:ascii="Arial" w:eastAsia="MS PGothic" w:hAnsi="Arial" w:cs="Arial"/>
                                  <w:b/>
                                  <w:bCs/>
                                  <w:color w:val="000000"/>
                                  <w:sz w:val="22"/>
                                  <w:szCs w:val="22"/>
                                </w:rPr>
                                <w:t>investment</w:t>
                              </w:r>
                              <w:r w:rsidRPr="005D4D90">
                                <w:rPr>
                                  <w:rFonts w:ascii="Arial" w:eastAsia="MS PGothic" w:hAnsi="Arial" w:cs="Arial"/>
                                  <w:color w:val="000000"/>
                                  <w:sz w:val="22"/>
                                  <w:szCs w:val="22"/>
                                </w:rPr>
                                <w:t xml:space="preserve"> in the city to increase </w:t>
                              </w:r>
                              <w:proofErr w:type="gramStart"/>
                              <w:r w:rsidRPr="005D4D90">
                                <w:rPr>
                                  <w:rFonts w:ascii="Arial" w:eastAsia="MS PGothic" w:hAnsi="Arial" w:cs="Arial"/>
                                  <w:color w:val="000000"/>
                                  <w:sz w:val="22"/>
                                  <w:szCs w:val="22"/>
                                </w:rPr>
                                <w:t>employment</w:t>
                              </w:r>
                              <w:proofErr w:type="gramEnd"/>
                            </w:p>
                            <w:p w14:paraId="1048ABD6"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4EF4E99D"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Support the continuing growth of the </w:t>
                              </w:r>
                              <w:r w:rsidRPr="005D4D90">
                                <w:rPr>
                                  <w:rFonts w:ascii="Arial" w:eastAsia="MS PGothic" w:hAnsi="Arial" w:cs="Arial"/>
                                  <w:b/>
                                  <w:bCs/>
                                  <w:color w:val="000000"/>
                                  <w:sz w:val="22"/>
                                  <w:szCs w:val="22"/>
                                </w:rPr>
                                <w:t xml:space="preserve">city centre </w:t>
                              </w:r>
                              <w:r w:rsidRPr="005D4D90">
                                <w:rPr>
                                  <w:rFonts w:ascii="Arial" w:eastAsia="MS PGothic" w:hAnsi="Arial" w:cs="Arial"/>
                                  <w:color w:val="000000"/>
                                  <w:sz w:val="22"/>
                                  <w:szCs w:val="22"/>
                                </w:rPr>
                                <w:t xml:space="preserve">as a major economic </w:t>
                              </w:r>
                              <w:proofErr w:type="gramStart"/>
                              <w:r w:rsidRPr="005D4D90">
                                <w:rPr>
                                  <w:rFonts w:ascii="Arial" w:eastAsia="MS PGothic" w:hAnsi="Arial" w:cs="Arial"/>
                                  <w:color w:val="000000"/>
                                  <w:sz w:val="22"/>
                                  <w:szCs w:val="22"/>
                                </w:rPr>
                                <w:t>drive</w:t>
                              </w:r>
                              <w:proofErr w:type="gramEnd"/>
                            </w:p>
                            <w:p w14:paraId="24B300B5"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022EDCF9"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Enhance the reputation of the city by growing its retail provision and providing a </w:t>
                              </w:r>
                              <w:r w:rsidRPr="005D4D90">
                                <w:rPr>
                                  <w:rFonts w:ascii="Arial" w:eastAsia="MS PGothic" w:hAnsi="Arial" w:cs="Arial"/>
                                  <w:b/>
                                  <w:bCs/>
                                  <w:color w:val="000000"/>
                                  <w:sz w:val="22"/>
                                  <w:szCs w:val="22"/>
                                </w:rPr>
                                <w:t xml:space="preserve">diverse cultural and leisure </w:t>
                              </w:r>
                              <w:proofErr w:type="gramStart"/>
                              <w:r w:rsidRPr="005D4D90">
                                <w:rPr>
                                  <w:rFonts w:ascii="Arial" w:eastAsia="MS PGothic" w:hAnsi="Arial" w:cs="Arial"/>
                                  <w:b/>
                                  <w:bCs/>
                                  <w:color w:val="000000"/>
                                  <w:sz w:val="22"/>
                                  <w:szCs w:val="22"/>
                                </w:rPr>
                                <w:t>offer</w:t>
                              </w:r>
                              <w:proofErr w:type="gramEnd"/>
                            </w:p>
                            <w:p w14:paraId="5ADFFF4B"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5E51BAFC"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Connect residents, neighbourhoods and businesses though new and enhanced </w:t>
                              </w:r>
                              <w:proofErr w:type="gramStart"/>
                              <w:r w:rsidRPr="005D4D90">
                                <w:rPr>
                                  <w:rFonts w:ascii="Arial" w:eastAsia="MS PGothic" w:hAnsi="Arial" w:cs="Arial"/>
                                  <w:b/>
                                  <w:bCs/>
                                  <w:color w:val="000000"/>
                                  <w:sz w:val="22"/>
                                  <w:szCs w:val="22"/>
                                </w:rPr>
                                <w:t>infrastructure</w:t>
                              </w:r>
                              <w:proofErr w:type="gramEnd"/>
                            </w:p>
                          </w:txbxContent>
                        </wps:txbx>
                        <wps:bodyPr rot="0" vert="horz" wrap="square" lIns="60350" tIns="30175" rIns="60350" bIns="30175" anchor="t" anchorCtr="0" upright="1">
                          <a:noAutofit/>
                        </wps:bodyPr>
                      </wps:wsp>
                    </wpc:wpc>
                  </a:graphicData>
                </a:graphic>
              </wp:inline>
            </w:drawing>
          </mc:Choice>
          <mc:Fallback>
            <w:pict>
              <v:group w14:anchorId="5D6EEEB3" id="Canvas 2" o:spid="_x0000_s1026" editas="canvas" style="width:450pt;height:306pt;mso-position-horizontal-relative:char;mso-position-vertical-relative:line" coordsize="5715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DjqQIAACAKAAAOAAAAZHJzL2Uyb0RvYy54bWzsVltv2yAUfp+0/4B4X23HieNadaouXadJ&#10;3UVq9wMwxjYaBgYkdvfre8BpmnZ92qXSLnkgwDk+l+98HDg5HXuBtsxYrmSJk6MYIyapqrlsS/z5&#10;+uJVjpF1RNZEKMlKfMMsPl29fHEy6ILNVKdEzQwCI9IWgy5x55wuosjSjvXEHinNJAgbZXriYGna&#10;qDZkAOu9iGZxnEWDMrU2ijJrYfd8EuJVsN80jLqPTWOZQ6LEEJsLowlj5cdodUKK1hDdcboLg/xA&#10;FD3hEpzuTZ0TR9DG8O9M9ZwaZVXjjqjqI9U0nLKQA2STxI+yWRO5JTYkQwGduwBh9gvtVq2PW6oL&#10;LgSgEYH1wu/5/wHqw7xYyIdK007Q3ekMGgpo9b6U9udCvOqIZiFzW9AP208G8brEM4wk6YFG12x0&#10;r9WIlr6A3jXoXGnQciNsAxFDMay+VPSLRVKtOyJbdmaMGjpGaggu8V9CAvtPJzvWG6mG96oGL2Tj&#10;VDA0Nqb3AEC9EFhP8zyL8wVGN3sKQTyIesf5LD9OQERBli6XyQIW3hMp7oxoY91bpnrkJyU2wNHg&#10;hGwvrZtU71QegO4xRwOAsJjH8ZSfErz2dfN61rTVWhi0JUD1LJvF82zn2B6q9dzBgRO8L3Ee+59X&#10;IoVH5Y2sw9wRLqY5RO0rH2DyyEwYubEaQdFjV6n6BgAzajpY0Ahg0inzDaMBDlWJ7dcNMQwj8U4C&#10;6FmcLvwpDIs0TpYAlDmUVIcSIimYKrHDaJqu3XRyN9rwtgNPU5mlOoNCNTyAdx/VLm4g5RTrb2dn&#10;+pidgWMHFHsedibH83SWw1F5mp3zNPvr2RmaxR79/yQ9aKHzxySd+wbw7CSFLvA0Pf+F5rm7y/6w&#10;Hjrd9pqGy2z3ZPLvnMN16Ln3D7vVLQAAAP//AwBQSwMEFAAGAAgAAAAhAHabNWvcAAAABQEAAA8A&#10;AABkcnMvZG93bnJldi54bWxMj8FKw0AQhu+C77CM4KXY3VYINmZTiiB40GKrYI/T7JgEs7Mhu23j&#10;2zt6qZeBn3/45ptiOfpOHWmIbWALs6kBRVwF13Jt4f3t8eYOVEzIDrvAZOGbIizLy4sCcxdOvKHj&#10;NtVKIBxztNCk1Odax6ohj3EaemLpPsPgMUkcau0GPAncd3puTKY9tiwXGuzpoaHqa3vwQllMVpP1&#10;Bz+9rMfnKtvszO3u1Vh7fTWu7kElGtN5GX71RR1KcdqHA7uoOgvySPqb0i2Mkbi3kM3mBnRZ6P/2&#10;5Q8AAAD//wMAUEsBAi0AFAAGAAgAAAAhALaDOJL+AAAA4QEAABMAAAAAAAAAAAAAAAAAAAAAAFtD&#10;b250ZW50X1R5cGVzXS54bWxQSwECLQAUAAYACAAAACEAOP0h/9YAAACUAQAACwAAAAAAAAAAAAAA&#10;AAAvAQAAX3JlbHMvLnJlbHNQSwECLQAUAAYACAAAACEAMMaQ46kCAAAgCgAADgAAAAAAAAAAAAAA&#10;AAAuAgAAZHJzL2Uyb0RvYy54bWxQSwECLQAUAAYACAAAACEAdps1a9wAAAAFAQAADwAAAAAAAAAA&#10;AAAAAAADBQAAZHJzL2Rvd25yZXYueG1sUEsFBgAAAAAEAAQA8wAAAA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8862;visibility:visible;mso-wrap-style:square">
                  <v:fill o:detectmouseclick="t"/>
                  <v:path o:connecttype="none"/>
                </v:shape>
                <v:shapetype id="_x0000_t202" coordsize="21600,21600" o:spt="202" path="m,l,21600r21600,l21600,xe">
                  <v:stroke joinstyle="miter"/>
                  <v:path gradientshapeok="t" o:connecttype="rect"/>
                </v:shapetype>
                <v:shape id="TextBox 7" o:spid="_x0000_s1028" type="#_x0000_t202" style="position:absolute;left:38860;width:18290;height:3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k/lwQAAANoAAAAPAAAAZHJzL2Rvd25yZXYueG1sRI9Bi8Iw&#10;FITvwv6H8AQvoqkVxK3GshRcXDxZF8Tbo3m2xealNFmt/34jCB6HmfmGWae9acSNOldbVjCbRiCI&#10;C6trLhX8HreTJQjnkTU2lknBgxykm4/BGhNt73ygW+5LESDsElRQed8mUrqiIoNualvi4F1sZ9AH&#10;2ZVSd3gPcNPIOIoW0mDNYaHClrKKimv+ZxR8nr4XqM1pt2/GjnV2Nj9zjJUaDfuvFQhPvX+HX+2d&#10;VhDD80q4AXLzDwAA//8DAFBLAQItABQABgAIAAAAIQDb4fbL7gAAAIUBAAATAAAAAAAAAAAAAAAA&#10;AAAAAABbQ29udGVudF9UeXBlc10ueG1sUEsBAi0AFAAGAAgAAAAhAFr0LFu/AAAAFQEAAAsAAAAA&#10;AAAAAAAAAAAAHwEAAF9yZWxzLy5yZWxzUEsBAi0AFAAGAAgAAAAhAM3uT+XBAAAA2gAAAA8AAAAA&#10;AAAAAAAAAAAABwIAAGRycy9kb3ducmV2LnhtbFBLBQYAAAAAAwADALcAAAD1AgAAAAA=&#10;" filled="f" strokecolor="#662046" strokeweight="2pt">
                  <v:textbox inset="1.67639mm,.83819mm,1.67639mm,.83819mm">
                    <w:txbxContent>
                      <w:p w14:paraId="32062C87" w14:textId="77777777" w:rsidR="005F6F6E" w:rsidRPr="00C83972" w:rsidRDefault="005F6F6E" w:rsidP="005F6F6E">
                        <w:pPr>
                          <w:autoSpaceDE w:val="0"/>
                          <w:autoSpaceDN w:val="0"/>
                          <w:adjustRightInd w:val="0"/>
                          <w:rPr>
                            <w:rFonts w:ascii="Arial" w:eastAsia="MS PGothic" w:hAnsi="Arial" w:cs="Arial"/>
                            <w:b/>
                            <w:bCs/>
                            <w:color w:val="000000"/>
                            <w:sz w:val="22"/>
                            <w:szCs w:val="22"/>
                          </w:rPr>
                        </w:pPr>
                        <w:r w:rsidRPr="00C83972">
                          <w:rPr>
                            <w:rFonts w:ascii="Arial" w:eastAsia="MS PGothic" w:hAnsi="Arial" w:cs="Arial"/>
                            <w:b/>
                            <w:bCs/>
                            <w:color w:val="000000"/>
                            <w:sz w:val="22"/>
                            <w:szCs w:val="22"/>
                          </w:rPr>
                          <w:t xml:space="preserve">Access to jobs for </w:t>
                        </w:r>
                        <w:smartTag w:uri="urn:schemas-microsoft-com:office:smarttags" w:element="City">
                          <w:smartTag w:uri="urn:schemas-microsoft-com:office:smarttags" w:element="place">
                            <w:r w:rsidRPr="00C83972">
                              <w:rPr>
                                <w:rFonts w:ascii="Arial" w:eastAsia="MS PGothic" w:hAnsi="Arial" w:cs="Arial"/>
                                <w:b/>
                                <w:bCs/>
                                <w:color w:val="000000"/>
                                <w:sz w:val="22"/>
                                <w:szCs w:val="22"/>
                              </w:rPr>
                              <w:t>Manchester</w:t>
                            </w:r>
                          </w:smartTag>
                        </w:smartTag>
                        <w:r w:rsidRPr="00C83972">
                          <w:rPr>
                            <w:rFonts w:ascii="Arial" w:eastAsia="MS PGothic" w:hAnsi="Arial" w:cs="Arial"/>
                            <w:b/>
                            <w:bCs/>
                            <w:color w:val="000000"/>
                            <w:sz w:val="22"/>
                            <w:szCs w:val="22"/>
                          </w:rPr>
                          <w:t xml:space="preserve"> people</w:t>
                        </w:r>
                      </w:p>
                      <w:p w14:paraId="31E6F89B"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04DC29AE"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Maximise opportunities created by the </w:t>
                        </w:r>
                        <w:r w:rsidRPr="00C83972">
                          <w:rPr>
                            <w:rFonts w:ascii="Arial" w:eastAsia="MS PGothic" w:hAnsi="Arial" w:cs="Arial"/>
                            <w:b/>
                            <w:bCs/>
                            <w:color w:val="000000"/>
                            <w:sz w:val="22"/>
                            <w:szCs w:val="22"/>
                          </w:rPr>
                          <w:t xml:space="preserve">GM Devolution </w:t>
                        </w:r>
                        <w:r w:rsidRPr="00C83972">
                          <w:rPr>
                            <w:rFonts w:ascii="Arial" w:eastAsia="MS PGothic" w:hAnsi="Arial" w:cs="Arial"/>
                            <w:color w:val="000000"/>
                            <w:sz w:val="22"/>
                            <w:szCs w:val="22"/>
                          </w:rPr>
                          <w:t xml:space="preserve">agreement and city’s capital </w:t>
                        </w:r>
                        <w:proofErr w:type="gramStart"/>
                        <w:r w:rsidRPr="00C83972">
                          <w:rPr>
                            <w:rFonts w:ascii="Arial" w:eastAsia="MS PGothic" w:hAnsi="Arial" w:cs="Arial"/>
                            <w:color w:val="000000"/>
                            <w:sz w:val="22"/>
                            <w:szCs w:val="22"/>
                          </w:rPr>
                          <w:t>programmes</w:t>
                        </w:r>
                        <w:proofErr w:type="gramEnd"/>
                      </w:p>
                      <w:p w14:paraId="0D37A3BF"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2A919E52"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b/>
                            <w:bCs/>
                            <w:color w:val="000000"/>
                            <w:sz w:val="22"/>
                            <w:szCs w:val="22"/>
                          </w:rPr>
                          <w:t xml:space="preserve">Reduce worklessness </w:t>
                        </w:r>
                        <w:r w:rsidRPr="00C83972">
                          <w:rPr>
                            <w:rFonts w:ascii="Arial" w:eastAsia="MS PGothic" w:hAnsi="Arial" w:cs="Arial"/>
                            <w:color w:val="000000"/>
                            <w:sz w:val="22"/>
                            <w:szCs w:val="22"/>
                          </w:rPr>
                          <w:t xml:space="preserve">by helping </w:t>
                        </w:r>
                        <w:smartTag w:uri="urn:schemas-microsoft-com:office:smarttags" w:element="City">
                          <w:smartTag w:uri="urn:schemas-microsoft-com:office:smarttags" w:element="place">
                            <w:r w:rsidRPr="00C83972">
                              <w:rPr>
                                <w:rFonts w:ascii="Arial" w:eastAsia="MS PGothic" w:hAnsi="Arial" w:cs="Arial"/>
                                <w:color w:val="000000"/>
                                <w:sz w:val="22"/>
                                <w:szCs w:val="22"/>
                              </w:rPr>
                              <w:t>Manchester</w:t>
                            </w:r>
                          </w:smartTag>
                        </w:smartTag>
                        <w:r w:rsidRPr="00C83972">
                          <w:rPr>
                            <w:rFonts w:ascii="Arial" w:eastAsia="MS PGothic" w:hAnsi="Arial" w:cs="Arial"/>
                            <w:color w:val="000000"/>
                            <w:sz w:val="22"/>
                            <w:szCs w:val="22"/>
                          </w:rPr>
                          <w:t xml:space="preserve"> people into work and acquiring the skills they need for the jobs being created in the </w:t>
                        </w:r>
                        <w:proofErr w:type="gramStart"/>
                        <w:r w:rsidRPr="00C83972">
                          <w:rPr>
                            <w:rFonts w:ascii="Arial" w:eastAsia="MS PGothic" w:hAnsi="Arial" w:cs="Arial"/>
                            <w:color w:val="000000"/>
                            <w:sz w:val="22"/>
                            <w:szCs w:val="22"/>
                          </w:rPr>
                          <w:t>city</w:t>
                        </w:r>
                        <w:proofErr w:type="gramEnd"/>
                      </w:p>
                      <w:p w14:paraId="2F7371A7"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7ADBE08B"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Create </w:t>
                        </w:r>
                        <w:r w:rsidRPr="00C83972">
                          <w:rPr>
                            <w:rFonts w:ascii="Arial" w:eastAsia="MS PGothic" w:hAnsi="Arial" w:cs="Arial"/>
                            <w:b/>
                            <w:bCs/>
                            <w:color w:val="000000"/>
                            <w:sz w:val="22"/>
                            <w:szCs w:val="22"/>
                          </w:rPr>
                          <w:t xml:space="preserve">positive pathways </w:t>
                        </w:r>
                        <w:r w:rsidRPr="00C83972">
                          <w:rPr>
                            <w:rFonts w:ascii="Arial" w:eastAsia="MS PGothic" w:hAnsi="Arial" w:cs="Arial"/>
                            <w:color w:val="000000"/>
                            <w:sz w:val="22"/>
                            <w:szCs w:val="22"/>
                          </w:rPr>
                          <w:t xml:space="preserve">into work for young </w:t>
                        </w:r>
                        <w:proofErr w:type="gramStart"/>
                        <w:r w:rsidRPr="00C83972">
                          <w:rPr>
                            <w:rFonts w:ascii="Arial" w:eastAsia="MS PGothic" w:hAnsi="Arial" w:cs="Arial"/>
                            <w:color w:val="000000"/>
                            <w:sz w:val="22"/>
                            <w:szCs w:val="22"/>
                          </w:rPr>
                          <w:t>people</w:t>
                        </w:r>
                        <w:proofErr w:type="gramEnd"/>
                      </w:p>
                      <w:p w14:paraId="60421C45" w14:textId="77777777" w:rsidR="005F6F6E" w:rsidRPr="00C83972" w:rsidRDefault="005F6F6E" w:rsidP="005F6F6E">
                        <w:pPr>
                          <w:autoSpaceDE w:val="0"/>
                          <w:autoSpaceDN w:val="0"/>
                          <w:adjustRightInd w:val="0"/>
                          <w:rPr>
                            <w:rFonts w:ascii="Arial" w:eastAsia="MS PGothic" w:hAnsi="Arial" w:cs="Arial"/>
                            <w:color w:val="000000"/>
                            <w:sz w:val="22"/>
                            <w:szCs w:val="22"/>
                          </w:rPr>
                        </w:pPr>
                      </w:p>
                      <w:p w14:paraId="634372EF" w14:textId="77777777" w:rsidR="005F6F6E" w:rsidRPr="00C83972" w:rsidRDefault="005F6F6E" w:rsidP="005F6F6E">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Continue to embed the work and skills agenda in </w:t>
                        </w:r>
                        <w:r w:rsidRPr="00C83972">
                          <w:rPr>
                            <w:rFonts w:ascii="Arial" w:eastAsia="MS PGothic" w:hAnsi="Arial" w:cs="Arial"/>
                            <w:b/>
                            <w:bCs/>
                            <w:color w:val="000000"/>
                            <w:sz w:val="22"/>
                            <w:szCs w:val="22"/>
                          </w:rPr>
                          <w:t xml:space="preserve">Public Sector Reform </w:t>
                        </w:r>
                        <w:r w:rsidRPr="00C83972">
                          <w:rPr>
                            <w:rFonts w:ascii="Arial" w:eastAsia="MS PGothic" w:hAnsi="Arial" w:cs="Arial"/>
                            <w:color w:val="000000"/>
                            <w:sz w:val="22"/>
                            <w:szCs w:val="22"/>
                          </w:rPr>
                          <w:t xml:space="preserve">delivery </w:t>
                        </w:r>
                        <w:proofErr w:type="gramStart"/>
                        <w:r w:rsidRPr="00C83972">
                          <w:rPr>
                            <w:rFonts w:ascii="Arial" w:eastAsia="MS PGothic" w:hAnsi="Arial" w:cs="Arial"/>
                            <w:color w:val="000000"/>
                            <w:sz w:val="22"/>
                            <w:szCs w:val="22"/>
                          </w:rPr>
                          <w:t>models</w:t>
                        </w:r>
                        <w:proofErr w:type="gramEnd"/>
                      </w:p>
                    </w:txbxContent>
                  </v:textbox>
                </v:shape>
                <v:shape id="TextBox 1" o:spid="_x0000_s1029" type="#_x0000_t202" style="position:absolute;left:19432;width:18285;height:3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p+vgAAANoAAAAPAAAAZHJzL2Rvd25yZXYueG1sRI/NCsIw&#10;EITvgu8QVvAimqogWo0igqJ48gfE29KsbbHZlCZqfXsjCB6HmfmGmS1qU4gnVS63rKDfi0AQJ1bn&#10;nCo4n9bdMQjnkTUWlknBmxws5s3GDGNtX3yg59GnIkDYxagg876MpXRJRgZdz5bEwbvZyqAPskql&#10;rvAV4KaQgygaSYM5h4UMS1pllNyPD6NgctmMUJvLdl90HOvV1eyGOFCq3aqXUxCeav8P/9pbrWAI&#10;3yvhBsj5BwAA//8DAFBLAQItABQABgAIAAAAIQDb4fbL7gAAAIUBAAATAAAAAAAAAAAAAAAAAAAA&#10;AABbQ29udGVudF9UeXBlc10ueG1sUEsBAi0AFAAGAAgAAAAhAFr0LFu/AAAAFQEAAAsAAAAAAAAA&#10;AAAAAAAAHwEAAF9yZWxzLy5yZWxzUEsBAi0AFAAGAAgAAAAhAKKi6n6+AAAA2gAAAA8AAAAAAAAA&#10;AAAAAAAABwIAAGRycy9kb3ducmV2LnhtbFBLBQYAAAAAAwADALcAAADyAgAAAAA=&#10;" filled="f" strokecolor="#662046" strokeweight="2pt">
                  <v:textbox inset="1.67639mm,.83819mm,1.67639mm,.83819mm">
                    <w:txbxContent>
                      <w:p w14:paraId="7F4562E2"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 xml:space="preserve">Places where people want to </w:t>
                        </w:r>
                        <w:proofErr w:type="gramStart"/>
                        <w:r w:rsidRPr="005D4D90">
                          <w:rPr>
                            <w:rFonts w:ascii="Arial" w:eastAsia="MS PGothic" w:hAnsi="Arial" w:cs="Arial"/>
                            <w:b/>
                            <w:bCs/>
                            <w:color w:val="000000"/>
                            <w:sz w:val="22"/>
                            <w:szCs w:val="22"/>
                          </w:rPr>
                          <w:t>live</w:t>
                        </w:r>
                        <w:proofErr w:type="gramEnd"/>
                      </w:p>
                      <w:p w14:paraId="23EF67BF"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326BD6BD"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Create places that are </w:t>
                        </w:r>
                        <w:r w:rsidRPr="005D4D90">
                          <w:rPr>
                            <w:rFonts w:ascii="Arial" w:eastAsia="MS PGothic" w:hAnsi="Arial" w:cs="Arial"/>
                            <w:b/>
                            <w:bCs/>
                            <w:color w:val="000000"/>
                            <w:sz w:val="22"/>
                            <w:szCs w:val="22"/>
                          </w:rPr>
                          <w:t>clean, green, safe</w:t>
                        </w:r>
                        <w:r w:rsidRPr="005D4D90">
                          <w:rPr>
                            <w:rFonts w:ascii="Arial" w:eastAsia="MS PGothic" w:hAnsi="Arial" w:cs="Arial"/>
                            <w:color w:val="000000"/>
                            <w:sz w:val="22"/>
                            <w:szCs w:val="22"/>
                          </w:rPr>
                          <w:t xml:space="preserve"> and </w:t>
                        </w:r>
                        <w:r w:rsidRPr="005D4D90">
                          <w:rPr>
                            <w:rFonts w:ascii="Arial" w:eastAsia="MS PGothic" w:hAnsi="Arial" w:cs="Arial"/>
                            <w:b/>
                            <w:bCs/>
                            <w:color w:val="000000"/>
                            <w:sz w:val="22"/>
                            <w:szCs w:val="22"/>
                          </w:rPr>
                          <w:t xml:space="preserve">inclusive </w:t>
                        </w:r>
                        <w:r w:rsidRPr="005D4D90">
                          <w:rPr>
                            <w:rFonts w:ascii="Arial" w:eastAsia="MS PGothic" w:hAnsi="Arial" w:cs="Arial"/>
                            <w:color w:val="000000"/>
                            <w:sz w:val="22"/>
                            <w:szCs w:val="22"/>
                          </w:rPr>
                          <w:t xml:space="preserve">with quality housing of different </w:t>
                        </w:r>
                        <w:proofErr w:type="gramStart"/>
                        <w:r w:rsidRPr="005D4D90">
                          <w:rPr>
                            <w:rFonts w:ascii="Arial" w:eastAsia="MS PGothic" w:hAnsi="Arial" w:cs="Arial"/>
                            <w:color w:val="000000"/>
                            <w:sz w:val="22"/>
                            <w:szCs w:val="22"/>
                          </w:rPr>
                          <w:t>tenures</w:t>
                        </w:r>
                        <w:proofErr w:type="gramEnd"/>
                      </w:p>
                      <w:p w14:paraId="6E19EE05"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73CD1C17"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Good social, economic, </w:t>
                        </w:r>
                        <w:proofErr w:type="gramStart"/>
                        <w:r w:rsidRPr="005D4D90">
                          <w:rPr>
                            <w:rFonts w:ascii="Arial" w:eastAsia="MS PGothic" w:hAnsi="Arial" w:cs="Arial"/>
                            <w:color w:val="000000"/>
                            <w:sz w:val="22"/>
                            <w:szCs w:val="22"/>
                          </w:rPr>
                          <w:t>cultural</w:t>
                        </w:r>
                        <w:proofErr w:type="gramEnd"/>
                        <w:r w:rsidRPr="005D4D90">
                          <w:rPr>
                            <w:rFonts w:ascii="Arial" w:eastAsia="MS PGothic" w:hAnsi="Arial" w:cs="Arial"/>
                            <w:color w:val="000000"/>
                            <w:sz w:val="22"/>
                            <w:szCs w:val="22"/>
                          </w:rPr>
                          <w:t xml:space="preserve"> and environmental infrastructure with sustainable and resilient </w:t>
                        </w:r>
                        <w:r w:rsidRPr="005D4D90">
                          <w:rPr>
                            <w:rFonts w:ascii="Arial" w:eastAsia="MS PGothic" w:hAnsi="Arial" w:cs="Arial"/>
                            <w:b/>
                            <w:bCs/>
                            <w:color w:val="000000"/>
                            <w:sz w:val="22"/>
                            <w:szCs w:val="22"/>
                          </w:rPr>
                          <w:t xml:space="preserve">active residents </w:t>
                        </w:r>
                        <w:r w:rsidRPr="005D4D90">
                          <w:rPr>
                            <w:rFonts w:ascii="Arial" w:eastAsia="MS PGothic" w:hAnsi="Arial" w:cs="Arial"/>
                            <w:color w:val="000000"/>
                            <w:sz w:val="22"/>
                            <w:szCs w:val="22"/>
                          </w:rPr>
                          <w:t>and communities</w:t>
                        </w:r>
                      </w:p>
                      <w:p w14:paraId="1EBB9C50"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1E686994"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Support thriving </w:t>
                        </w:r>
                        <w:r w:rsidRPr="005D4D90">
                          <w:rPr>
                            <w:rFonts w:ascii="Arial" w:eastAsia="MS PGothic" w:hAnsi="Arial" w:cs="Arial"/>
                            <w:b/>
                            <w:bCs/>
                            <w:color w:val="000000"/>
                            <w:sz w:val="22"/>
                            <w:szCs w:val="22"/>
                          </w:rPr>
                          <w:t xml:space="preserve">district </w:t>
                        </w:r>
                        <w:proofErr w:type="gramStart"/>
                        <w:r w:rsidRPr="005D4D90">
                          <w:rPr>
                            <w:rFonts w:ascii="Arial" w:eastAsia="MS PGothic" w:hAnsi="Arial" w:cs="Arial"/>
                            <w:b/>
                            <w:bCs/>
                            <w:color w:val="000000"/>
                            <w:sz w:val="22"/>
                            <w:szCs w:val="22"/>
                          </w:rPr>
                          <w:t>centres</w:t>
                        </w:r>
                        <w:proofErr w:type="gramEnd"/>
                      </w:p>
                      <w:p w14:paraId="26A7154E"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72E91033"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b/>
                            <w:bCs/>
                            <w:color w:val="000000"/>
                            <w:sz w:val="22"/>
                            <w:szCs w:val="22"/>
                          </w:rPr>
                          <w:t xml:space="preserve">Increase recycling rates </w:t>
                        </w:r>
                        <w:r w:rsidRPr="005D4D90">
                          <w:rPr>
                            <w:rFonts w:ascii="Arial" w:eastAsia="MS PGothic" w:hAnsi="Arial" w:cs="Arial"/>
                            <w:color w:val="000000"/>
                            <w:sz w:val="22"/>
                            <w:szCs w:val="22"/>
                          </w:rPr>
                          <w:t xml:space="preserve">and reduce carbon </w:t>
                        </w:r>
                        <w:proofErr w:type="gramStart"/>
                        <w:r w:rsidRPr="005D4D90">
                          <w:rPr>
                            <w:rFonts w:ascii="Arial" w:eastAsia="MS PGothic" w:hAnsi="Arial" w:cs="Arial"/>
                            <w:color w:val="000000"/>
                            <w:sz w:val="22"/>
                            <w:szCs w:val="22"/>
                          </w:rPr>
                          <w:t>emissions</w:t>
                        </w:r>
                        <w:proofErr w:type="gramEnd"/>
                      </w:p>
                      <w:p w14:paraId="721F5D93"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3855C3B8" w14:textId="77777777" w:rsidR="005F6F6E" w:rsidRPr="00CD4D9B" w:rsidRDefault="005F6F6E" w:rsidP="005F6F6E">
                        <w:pPr>
                          <w:autoSpaceDE w:val="0"/>
                          <w:autoSpaceDN w:val="0"/>
                          <w:adjustRightInd w:val="0"/>
                          <w:rPr>
                            <w:rFonts w:eastAsia="MS PGothic"/>
                            <w:color w:val="000000"/>
                            <w:sz w:val="11"/>
                            <w:szCs w:val="16"/>
                          </w:rPr>
                        </w:pPr>
                      </w:p>
                    </w:txbxContent>
                  </v:textbox>
                </v:shape>
                <v:shape id="TextBox 4" o:spid="_x0000_s1030" type="#_x0000_t202" style="position:absolute;width:18289;height:3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IKwgAAANoAAAAPAAAAZHJzL2Rvd25yZXYueG1sRI9Bi8Iw&#10;FITvwv6H8Ba8iKarIlqbyiIoiqftCuLt0bxtyzYvpYla/70RBI/DzHzDJKvO1OJKrassK/gaRSCI&#10;c6srLhQcfzfDOQjnkTXWlknBnRys0o9egrG2N/6ha+YLESDsYlRQet/EUrq8JINuZBvi4P3Z1qAP&#10;si2kbvEW4KaW4yiaSYMVh4USG1qXlP9nF6NgcdrOUJvT7lAPHOv12ewnOFaq/9l9L0F46vw7/Grv&#10;tIIpPK+EGyDTBwAAAP//AwBQSwECLQAUAAYACAAAACEA2+H2y+4AAACFAQAAEwAAAAAAAAAAAAAA&#10;AAAAAAAAW0NvbnRlbnRfVHlwZXNdLnhtbFBLAQItABQABgAIAAAAIQBa9CxbvwAAABUBAAALAAAA&#10;AAAAAAAAAAAAAB8BAABfcmVscy8ucmVsc1BLAQItABQABgAIAAAAIQAtS3IKwgAAANoAAAAPAAAA&#10;AAAAAAAAAAAAAAcCAABkcnMvZG93bnJldi54bWxQSwUGAAAAAAMAAwC3AAAA9gIAAAAA&#10;" filled="f" strokecolor="#662046" strokeweight="2pt">
                  <v:textbox inset="1.67639mm,.83819mm,1.67639mm,.83819mm">
                    <w:txbxContent>
                      <w:p w14:paraId="7F90803F"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Creating jobs &amp; growth</w:t>
                        </w:r>
                      </w:p>
                      <w:p w14:paraId="6594EDA4"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1D6D970E"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Promote </w:t>
                        </w:r>
                        <w:r w:rsidRPr="005D4D90">
                          <w:rPr>
                            <w:rFonts w:ascii="Arial" w:eastAsia="MS PGothic" w:hAnsi="Arial" w:cs="Arial"/>
                            <w:b/>
                            <w:bCs/>
                            <w:color w:val="000000"/>
                            <w:sz w:val="22"/>
                            <w:szCs w:val="22"/>
                          </w:rPr>
                          <w:t xml:space="preserve">economic growth </w:t>
                        </w:r>
                        <w:r w:rsidRPr="005D4D90">
                          <w:rPr>
                            <w:rFonts w:ascii="Arial" w:eastAsia="MS PGothic" w:hAnsi="Arial" w:cs="Arial"/>
                            <w:color w:val="000000"/>
                            <w:sz w:val="22"/>
                            <w:szCs w:val="22"/>
                          </w:rPr>
                          <w:t xml:space="preserve">and </w:t>
                        </w:r>
                        <w:r w:rsidRPr="005D4D90">
                          <w:rPr>
                            <w:rFonts w:ascii="Arial" w:eastAsia="MS PGothic" w:hAnsi="Arial" w:cs="Arial"/>
                            <w:b/>
                            <w:bCs/>
                            <w:color w:val="000000"/>
                            <w:sz w:val="22"/>
                            <w:szCs w:val="22"/>
                          </w:rPr>
                          <w:t>investment</w:t>
                        </w:r>
                        <w:r w:rsidRPr="005D4D90">
                          <w:rPr>
                            <w:rFonts w:ascii="Arial" w:eastAsia="MS PGothic" w:hAnsi="Arial" w:cs="Arial"/>
                            <w:color w:val="000000"/>
                            <w:sz w:val="22"/>
                            <w:szCs w:val="22"/>
                          </w:rPr>
                          <w:t xml:space="preserve"> in the city to increase </w:t>
                        </w:r>
                        <w:proofErr w:type="gramStart"/>
                        <w:r w:rsidRPr="005D4D90">
                          <w:rPr>
                            <w:rFonts w:ascii="Arial" w:eastAsia="MS PGothic" w:hAnsi="Arial" w:cs="Arial"/>
                            <w:color w:val="000000"/>
                            <w:sz w:val="22"/>
                            <w:szCs w:val="22"/>
                          </w:rPr>
                          <w:t>employment</w:t>
                        </w:r>
                        <w:proofErr w:type="gramEnd"/>
                      </w:p>
                      <w:p w14:paraId="1048ABD6"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4EF4E99D" w14:textId="77777777" w:rsidR="005F6F6E" w:rsidRPr="005D4D90" w:rsidRDefault="005F6F6E" w:rsidP="005F6F6E">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Support the continuing growth of the </w:t>
                        </w:r>
                        <w:r w:rsidRPr="005D4D90">
                          <w:rPr>
                            <w:rFonts w:ascii="Arial" w:eastAsia="MS PGothic" w:hAnsi="Arial" w:cs="Arial"/>
                            <w:b/>
                            <w:bCs/>
                            <w:color w:val="000000"/>
                            <w:sz w:val="22"/>
                            <w:szCs w:val="22"/>
                          </w:rPr>
                          <w:t xml:space="preserve">city centre </w:t>
                        </w:r>
                        <w:r w:rsidRPr="005D4D90">
                          <w:rPr>
                            <w:rFonts w:ascii="Arial" w:eastAsia="MS PGothic" w:hAnsi="Arial" w:cs="Arial"/>
                            <w:color w:val="000000"/>
                            <w:sz w:val="22"/>
                            <w:szCs w:val="22"/>
                          </w:rPr>
                          <w:t xml:space="preserve">as a major economic </w:t>
                        </w:r>
                        <w:proofErr w:type="gramStart"/>
                        <w:r w:rsidRPr="005D4D90">
                          <w:rPr>
                            <w:rFonts w:ascii="Arial" w:eastAsia="MS PGothic" w:hAnsi="Arial" w:cs="Arial"/>
                            <w:color w:val="000000"/>
                            <w:sz w:val="22"/>
                            <w:szCs w:val="22"/>
                          </w:rPr>
                          <w:t>drive</w:t>
                        </w:r>
                        <w:proofErr w:type="gramEnd"/>
                      </w:p>
                      <w:p w14:paraId="24B300B5"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022EDCF9"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Enhance the reputation of the city by growing its retail provision and providing a </w:t>
                        </w:r>
                        <w:r w:rsidRPr="005D4D90">
                          <w:rPr>
                            <w:rFonts w:ascii="Arial" w:eastAsia="MS PGothic" w:hAnsi="Arial" w:cs="Arial"/>
                            <w:b/>
                            <w:bCs/>
                            <w:color w:val="000000"/>
                            <w:sz w:val="22"/>
                            <w:szCs w:val="22"/>
                          </w:rPr>
                          <w:t xml:space="preserve">diverse cultural and leisure </w:t>
                        </w:r>
                        <w:proofErr w:type="gramStart"/>
                        <w:r w:rsidRPr="005D4D90">
                          <w:rPr>
                            <w:rFonts w:ascii="Arial" w:eastAsia="MS PGothic" w:hAnsi="Arial" w:cs="Arial"/>
                            <w:b/>
                            <w:bCs/>
                            <w:color w:val="000000"/>
                            <w:sz w:val="22"/>
                            <w:szCs w:val="22"/>
                          </w:rPr>
                          <w:t>offer</w:t>
                        </w:r>
                        <w:proofErr w:type="gramEnd"/>
                      </w:p>
                      <w:p w14:paraId="5ADFFF4B" w14:textId="77777777" w:rsidR="005F6F6E" w:rsidRPr="005D4D90" w:rsidRDefault="005F6F6E" w:rsidP="005F6F6E">
                        <w:pPr>
                          <w:autoSpaceDE w:val="0"/>
                          <w:autoSpaceDN w:val="0"/>
                          <w:adjustRightInd w:val="0"/>
                          <w:rPr>
                            <w:rFonts w:ascii="Arial" w:eastAsia="MS PGothic" w:hAnsi="Arial" w:cs="Arial"/>
                            <w:color w:val="000000"/>
                            <w:sz w:val="22"/>
                            <w:szCs w:val="22"/>
                          </w:rPr>
                        </w:pPr>
                      </w:p>
                      <w:p w14:paraId="5E51BAFC" w14:textId="77777777" w:rsidR="005F6F6E" w:rsidRPr="005D4D90" w:rsidRDefault="005F6F6E" w:rsidP="005F6F6E">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Connect residents, neighbourhoods and businesses though new and enhanced </w:t>
                        </w:r>
                        <w:proofErr w:type="gramStart"/>
                        <w:r w:rsidRPr="005D4D90">
                          <w:rPr>
                            <w:rFonts w:ascii="Arial" w:eastAsia="MS PGothic" w:hAnsi="Arial" w:cs="Arial"/>
                            <w:b/>
                            <w:bCs/>
                            <w:color w:val="000000"/>
                            <w:sz w:val="22"/>
                            <w:szCs w:val="22"/>
                          </w:rPr>
                          <w:t>infrastructure</w:t>
                        </w:r>
                        <w:proofErr w:type="gramEnd"/>
                      </w:p>
                    </w:txbxContent>
                  </v:textbox>
                </v:shape>
                <w10:anchorlock/>
              </v:group>
            </w:pict>
          </mc:Fallback>
        </mc:AlternateContent>
      </w:r>
    </w:p>
    <w:p w14:paraId="20EDB2A0" w14:textId="77777777" w:rsidR="00FB45CA" w:rsidRDefault="00FB45CA" w:rsidP="005F6F6E">
      <w:pPr>
        <w:tabs>
          <w:tab w:val="num" w:pos="1170"/>
          <w:tab w:val="num" w:pos="1440"/>
          <w:tab w:val="num" w:pos="1800"/>
        </w:tabs>
        <w:jc w:val="both"/>
        <w:rPr>
          <w:rFonts w:ascii="Arial" w:hAnsi="Arial" w:cs="Arial"/>
          <w:b/>
          <w:bCs/>
        </w:rPr>
      </w:pPr>
    </w:p>
    <w:p w14:paraId="03AB1D84" w14:textId="02E18666" w:rsidR="005F6F6E" w:rsidRDefault="005F6F6E" w:rsidP="005F6F6E">
      <w:pPr>
        <w:tabs>
          <w:tab w:val="num" w:pos="1170"/>
          <w:tab w:val="num" w:pos="1440"/>
          <w:tab w:val="num" w:pos="1800"/>
        </w:tabs>
        <w:jc w:val="both"/>
        <w:rPr>
          <w:rFonts w:ascii="Arial" w:hAnsi="Arial" w:cs="Arial"/>
          <w:lang w:eastAsia="en-GB"/>
        </w:rPr>
      </w:pPr>
      <w:r>
        <w:rPr>
          <w:rFonts w:ascii="Arial" w:hAnsi="Arial" w:cs="Arial"/>
          <w:b/>
          <w:bCs/>
        </w:rPr>
        <w:t>Community Safety, Compliance and Enforcement function</w:t>
      </w:r>
    </w:p>
    <w:p w14:paraId="56980F38" w14:textId="77777777" w:rsidR="005F6F6E" w:rsidRDefault="005F6F6E" w:rsidP="005F6F6E">
      <w:pPr>
        <w:tabs>
          <w:tab w:val="num" w:pos="1440"/>
          <w:tab w:val="num" w:pos="1800"/>
        </w:tabs>
        <w:jc w:val="both"/>
        <w:rPr>
          <w:rFonts w:ascii="Arial" w:hAnsi="Arial" w:cs="Arial"/>
          <w:bCs/>
        </w:rPr>
      </w:pPr>
    </w:p>
    <w:p w14:paraId="228CAF03" w14:textId="77777777" w:rsidR="005F6F6E" w:rsidRDefault="005F6F6E" w:rsidP="005F6F6E">
      <w:pPr>
        <w:tabs>
          <w:tab w:val="num" w:pos="990"/>
          <w:tab w:val="num" w:pos="1440"/>
          <w:tab w:val="num" w:pos="1800"/>
        </w:tabs>
        <w:jc w:val="both"/>
        <w:rPr>
          <w:rFonts w:ascii="Arial" w:hAnsi="Arial" w:cs="Arial"/>
          <w:lang w:eastAsia="en-GB"/>
        </w:rPr>
      </w:pPr>
      <w:r>
        <w:rPr>
          <w:rFonts w:ascii="Arial" w:hAnsi="Arial" w:cs="Arial"/>
          <w:bCs/>
        </w:rPr>
        <w:t>The Community Safety, Compliance and Enforcement function</w:t>
      </w:r>
      <w:r>
        <w:rPr>
          <w:rFonts w:ascii="Arial" w:hAnsi="Arial" w:cs="Arial"/>
          <w:b/>
          <w:bCs/>
        </w:rPr>
        <w:t xml:space="preserve"> </w:t>
      </w:r>
      <w:r>
        <w:rPr>
          <w:rFonts w:ascii="Arial" w:hAnsi="Arial" w:cs="Arial"/>
        </w:rPr>
        <w:t xml:space="preserve">brings together enforcement and compliance resource and expertise within the Directorate into one team alongside community safety and civil contingencies. This includes enforcement responsibility around Premises Licensing, commercial and domestic waste, Private Rented Sector housing, Trading Standards, Environmental Health and </w:t>
      </w:r>
      <w:r>
        <w:rPr>
          <w:rFonts w:ascii="Arial" w:hAnsi="Arial" w:cs="Arial"/>
          <w:lang w:eastAsia="en-GB"/>
        </w:rPr>
        <w:t xml:space="preserve">generic enforcement activity as well as Community Safety strategic priorities, delivery of the Prevent Strategy, the </w:t>
      </w:r>
      <w:proofErr w:type="spellStart"/>
      <w:r>
        <w:rPr>
          <w:rFonts w:ascii="Arial" w:hAnsi="Arial" w:cs="Arial"/>
          <w:lang w:eastAsia="en-GB"/>
        </w:rPr>
        <w:t>Anti Social</w:t>
      </w:r>
      <w:proofErr w:type="spellEnd"/>
      <w:r>
        <w:rPr>
          <w:rFonts w:ascii="Arial" w:hAnsi="Arial" w:cs="Arial"/>
          <w:lang w:eastAsia="en-GB"/>
        </w:rPr>
        <w:t xml:space="preserve"> Behaviour and Mediation Services, and </w:t>
      </w:r>
      <w:proofErr w:type="gramStart"/>
      <w:r>
        <w:rPr>
          <w:rFonts w:ascii="Arial" w:hAnsi="Arial" w:cs="Arial"/>
          <w:lang w:eastAsia="en-GB"/>
        </w:rPr>
        <w:t>client side</w:t>
      </w:r>
      <w:proofErr w:type="gramEnd"/>
      <w:r>
        <w:rPr>
          <w:rFonts w:ascii="Arial" w:hAnsi="Arial" w:cs="Arial"/>
          <w:lang w:eastAsia="en-GB"/>
        </w:rPr>
        <w:t xml:space="preserve"> responsibilities for Civil Contingences. </w:t>
      </w:r>
    </w:p>
    <w:p w14:paraId="0A22CD80" w14:textId="77777777" w:rsidR="005F6F6E" w:rsidRDefault="005F6F6E" w:rsidP="005F6F6E">
      <w:pPr>
        <w:tabs>
          <w:tab w:val="num" w:pos="990"/>
          <w:tab w:val="num" w:pos="1440"/>
          <w:tab w:val="num" w:pos="1800"/>
        </w:tabs>
        <w:jc w:val="both"/>
        <w:rPr>
          <w:rFonts w:ascii="Arial" w:hAnsi="Arial" w:cs="Arial"/>
          <w:lang w:eastAsia="en-GB"/>
        </w:rPr>
      </w:pPr>
    </w:p>
    <w:p w14:paraId="74325EF2" w14:textId="77777777" w:rsidR="005F6F6E" w:rsidRDefault="005F6F6E" w:rsidP="005F6F6E">
      <w:pPr>
        <w:tabs>
          <w:tab w:val="num" w:pos="990"/>
          <w:tab w:val="num" w:pos="1440"/>
          <w:tab w:val="num" w:pos="1800"/>
        </w:tabs>
        <w:jc w:val="both"/>
        <w:rPr>
          <w:rFonts w:ascii="Arial" w:hAnsi="Arial" w:cs="Arial"/>
          <w:lang w:eastAsia="en-GB"/>
        </w:rPr>
      </w:pPr>
      <w:r>
        <w:rPr>
          <w:rFonts w:ascii="Arial" w:hAnsi="Arial" w:cs="Arial"/>
          <w:lang w:eastAsia="en-GB"/>
        </w:rPr>
        <w:t>The Community Safety team are responsible for delivering the priorities set out in the Community Safety Strategy.</w:t>
      </w:r>
    </w:p>
    <w:p w14:paraId="4B7153A3" w14:textId="77777777" w:rsidR="005F6F6E" w:rsidRDefault="005F6F6E" w:rsidP="005F6F6E">
      <w:pPr>
        <w:tabs>
          <w:tab w:val="num" w:pos="990"/>
          <w:tab w:val="num" w:pos="1440"/>
          <w:tab w:val="num" w:pos="1800"/>
        </w:tabs>
        <w:jc w:val="both"/>
        <w:rPr>
          <w:rFonts w:ascii="Arial" w:hAnsi="Arial" w:cs="Arial"/>
          <w:lang w:eastAsia="en-GB"/>
        </w:rPr>
      </w:pPr>
    </w:p>
    <w:p w14:paraId="55A27971" w14:textId="77777777" w:rsidR="005F6F6E" w:rsidRDefault="005F6F6E" w:rsidP="005F6F6E">
      <w:pPr>
        <w:tabs>
          <w:tab w:val="num" w:pos="990"/>
          <w:tab w:val="num" w:pos="1440"/>
          <w:tab w:val="num" w:pos="1800"/>
        </w:tabs>
        <w:jc w:val="both"/>
        <w:rPr>
          <w:rFonts w:ascii="Arial" w:hAnsi="Arial" w:cs="Arial"/>
        </w:rPr>
      </w:pPr>
      <w:r>
        <w:rPr>
          <w:rFonts w:ascii="Arial" w:hAnsi="Arial" w:cs="Arial"/>
        </w:rPr>
        <w:t xml:space="preserve">The Compliance and Enforcement functions are organised into three teams: </w:t>
      </w:r>
    </w:p>
    <w:p w14:paraId="5519CD19" w14:textId="77777777" w:rsidR="005F6F6E" w:rsidRDefault="005F6F6E" w:rsidP="005F6F6E">
      <w:pPr>
        <w:numPr>
          <w:ilvl w:val="0"/>
          <w:numId w:val="16"/>
        </w:numPr>
        <w:tabs>
          <w:tab w:val="num" w:pos="1440"/>
          <w:tab w:val="num" w:pos="1800"/>
        </w:tabs>
        <w:jc w:val="both"/>
        <w:rPr>
          <w:rFonts w:ascii="Arial" w:hAnsi="Arial" w:cs="Arial"/>
        </w:rPr>
      </w:pPr>
      <w:r>
        <w:rPr>
          <w:rFonts w:ascii="Arial" w:hAnsi="Arial" w:cs="Arial"/>
        </w:rPr>
        <w:t>Specialist and Statutory Compliance Team</w:t>
      </w:r>
    </w:p>
    <w:p w14:paraId="59DE2B3F" w14:textId="77777777" w:rsidR="005F6F6E" w:rsidRDefault="005F6F6E" w:rsidP="005F6F6E">
      <w:pPr>
        <w:numPr>
          <w:ilvl w:val="0"/>
          <w:numId w:val="16"/>
        </w:numPr>
        <w:tabs>
          <w:tab w:val="num" w:pos="1440"/>
          <w:tab w:val="num" w:pos="1800"/>
        </w:tabs>
        <w:jc w:val="both"/>
        <w:rPr>
          <w:rFonts w:ascii="Arial" w:hAnsi="Arial" w:cs="Arial"/>
        </w:rPr>
      </w:pPr>
      <w:r>
        <w:rPr>
          <w:rFonts w:ascii="Arial" w:hAnsi="Arial" w:cs="Arial"/>
        </w:rPr>
        <w:t>Neighbourhood Compliance Team</w:t>
      </w:r>
    </w:p>
    <w:p w14:paraId="3B2DF0B2" w14:textId="77777777" w:rsidR="005F6F6E" w:rsidRDefault="005F6F6E" w:rsidP="005F6F6E">
      <w:pPr>
        <w:numPr>
          <w:ilvl w:val="0"/>
          <w:numId w:val="16"/>
        </w:numPr>
        <w:tabs>
          <w:tab w:val="num" w:pos="1440"/>
          <w:tab w:val="num" w:pos="1800"/>
        </w:tabs>
        <w:jc w:val="both"/>
        <w:rPr>
          <w:rFonts w:ascii="Arial" w:hAnsi="Arial" w:cs="Arial"/>
        </w:rPr>
      </w:pPr>
      <w:proofErr w:type="gramStart"/>
      <w:r>
        <w:rPr>
          <w:rFonts w:ascii="Arial" w:hAnsi="Arial" w:cs="Arial"/>
        </w:rPr>
        <w:t>Night Time</w:t>
      </w:r>
      <w:proofErr w:type="gramEnd"/>
      <w:r>
        <w:rPr>
          <w:rFonts w:ascii="Arial" w:hAnsi="Arial" w:cs="Arial"/>
        </w:rPr>
        <w:t xml:space="preserve"> and City Centre Team</w:t>
      </w:r>
    </w:p>
    <w:p w14:paraId="6C77AA36" w14:textId="77777777" w:rsidR="005F6F6E" w:rsidRDefault="005F6F6E" w:rsidP="005F6F6E">
      <w:pPr>
        <w:tabs>
          <w:tab w:val="num" w:pos="990"/>
          <w:tab w:val="num" w:pos="1440"/>
          <w:tab w:val="num" w:pos="1800"/>
        </w:tabs>
        <w:jc w:val="both"/>
        <w:rPr>
          <w:rFonts w:ascii="Arial" w:hAnsi="Arial" w:cs="Arial"/>
        </w:rPr>
      </w:pPr>
    </w:p>
    <w:p w14:paraId="45C9D9BF" w14:textId="77777777" w:rsidR="005F6F6E" w:rsidRDefault="005F6F6E" w:rsidP="005F6F6E">
      <w:pPr>
        <w:tabs>
          <w:tab w:val="num" w:pos="990"/>
          <w:tab w:val="num" w:pos="1440"/>
          <w:tab w:val="num" w:pos="1800"/>
        </w:tabs>
        <w:jc w:val="both"/>
        <w:rPr>
          <w:rFonts w:ascii="Arial" w:hAnsi="Arial" w:cs="Arial"/>
        </w:rPr>
      </w:pPr>
      <w:r>
        <w:rPr>
          <w:rFonts w:ascii="Arial" w:hAnsi="Arial" w:cs="Arial"/>
        </w:rPr>
        <w:t>The client responsibility for Civil Contingencies will sit in this service delivered through the AGMA unit.</w:t>
      </w:r>
    </w:p>
    <w:p w14:paraId="6BB33F3D" w14:textId="77777777" w:rsidR="005F6F6E" w:rsidRDefault="005F6F6E" w:rsidP="005F6F6E">
      <w:pPr>
        <w:tabs>
          <w:tab w:val="num" w:pos="990"/>
          <w:tab w:val="num" w:pos="1440"/>
          <w:tab w:val="num" w:pos="1800"/>
        </w:tabs>
        <w:jc w:val="both"/>
        <w:rPr>
          <w:rFonts w:ascii="Arial" w:hAnsi="Arial" w:cs="Arial"/>
        </w:rPr>
      </w:pPr>
    </w:p>
    <w:p w14:paraId="568DF29B" w14:textId="5154B5AA" w:rsidR="005F6F6E" w:rsidRDefault="005F6F6E" w:rsidP="005F6F6E">
      <w:pPr>
        <w:rPr>
          <w:rFonts w:ascii="Arial" w:hAnsi="Arial" w:cs="Arial"/>
          <w:b/>
          <w:bCs/>
          <w:color w:val="000000"/>
          <w:szCs w:val="22"/>
        </w:rPr>
      </w:pPr>
      <w:r>
        <w:rPr>
          <w:rFonts w:ascii="Arial" w:hAnsi="Arial" w:cs="Arial"/>
          <w:b/>
        </w:rPr>
        <w:t xml:space="preserve">Prevent Communities Development </w:t>
      </w:r>
      <w:r w:rsidR="00CC2BC8">
        <w:rPr>
          <w:rFonts w:ascii="Arial" w:hAnsi="Arial" w:cs="Arial"/>
          <w:b/>
        </w:rPr>
        <w:t>Lead</w:t>
      </w:r>
      <w:r>
        <w:rPr>
          <w:rFonts w:ascii="Arial" w:hAnsi="Arial" w:cs="Arial"/>
          <w:b/>
        </w:rPr>
        <w:t xml:space="preserve"> </w:t>
      </w:r>
      <w:r w:rsidRPr="009D677B">
        <w:rPr>
          <w:rFonts w:ascii="Arial" w:hAnsi="Arial" w:cs="Arial"/>
          <w:b/>
          <w:bCs/>
          <w:color w:val="000000"/>
          <w:szCs w:val="22"/>
        </w:rPr>
        <w:t>Background Information:</w:t>
      </w:r>
    </w:p>
    <w:p w14:paraId="4D9A68FA" w14:textId="77777777" w:rsidR="0082142C" w:rsidRPr="003C5DDF" w:rsidRDefault="0082142C" w:rsidP="005F6F6E">
      <w:pPr>
        <w:rPr>
          <w:rFonts w:ascii="Arial" w:hAnsi="Arial" w:cs="Arial"/>
          <w:b/>
          <w:u w:val="single"/>
        </w:rPr>
      </w:pPr>
    </w:p>
    <w:p w14:paraId="1EA1106F" w14:textId="6C89C3F0" w:rsidR="005F6F6E" w:rsidRDefault="005F6F6E" w:rsidP="005F6F6E">
      <w:pPr>
        <w:widowControl w:val="0"/>
        <w:autoSpaceDE w:val="0"/>
        <w:autoSpaceDN w:val="0"/>
        <w:adjustRightInd w:val="0"/>
        <w:jc w:val="both"/>
        <w:rPr>
          <w:rFonts w:ascii="Arial" w:hAnsi="Arial" w:cs="Arial"/>
          <w:bCs/>
          <w:color w:val="000000"/>
          <w:sz w:val="22"/>
          <w:szCs w:val="20"/>
        </w:rPr>
      </w:pPr>
      <w:r w:rsidRPr="00997DA8">
        <w:rPr>
          <w:rFonts w:ascii="Arial" w:hAnsi="Arial" w:cs="Arial"/>
          <w:bCs/>
          <w:color w:val="000000"/>
          <w:sz w:val="22"/>
          <w:szCs w:val="20"/>
        </w:rPr>
        <w:t>Prevent is part of CONTEST, the Government’s counter-terrorism strategy. The aim of Prevent is to stop people becoming terrorists or supporting terrorism. We do this by challenging terrorist ideology; supporting vulnerable people and supporting sectors and institutions where there are risks of radicalisation. We need to respond to tackle all forms of extremism - including both I</w:t>
      </w:r>
      <w:r>
        <w:rPr>
          <w:rFonts w:ascii="Arial" w:hAnsi="Arial" w:cs="Arial"/>
          <w:bCs/>
          <w:color w:val="000000"/>
          <w:sz w:val="22"/>
          <w:szCs w:val="20"/>
        </w:rPr>
        <w:t xml:space="preserve">nternational and Extreme </w:t>
      </w:r>
      <w:proofErr w:type="gramStart"/>
      <w:r>
        <w:rPr>
          <w:rFonts w:ascii="Arial" w:hAnsi="Arial" w:cs="Arial"/>
          <w:bCs/>
          <w:color w:val="000000"/>
          <w:sz w:val="22"/>
          <w:szCs w:val="20"/>
        </w:rPr>
        <w:t>Right Wing</w:t>
      </w:r>
      <w:proofErr w:type="gramEnd"/>
      <w:r>
        <w:rPr>
          <w:rFonts w:ascii="Arial" w:hAnsi="Arial" w:cs="Arial"/>
          <w:bCs/>
          <w:color w:val="000000"/>
          <w:sz w:val="22"/>
          <w:szCs w:val="20"/>
        </w:rPr>
        <w:t xml:space="preserve"> </w:t>
      </w:r>
      <w:r w:rsidRPr="00997DA8">
        <w:rPr>
          <w:rFonts w:ascii="Arial" w:hAnsi="Arial" w:cs="Arial"/>
          <w:bCs/>
          <w:color w:val="000000"/>
          <w:sz w:val="22"/>
          <w:szCs w:val="20"/>
        </w:rPr>
        <w:t>threats</w:t>
      </w:r>
      <w:r w:rsidR="00FB45CA">
        <w:rPr>
          <w:rFonts w:ascii="Arial" w:hAnsi="Arial" w:cs="Arial"/>
          <w:bCs/>
          <w:color w:val="000000"/>
          <w:sz w:val="22"/>
          <w:szCs w:val="20"/>
        </w:rPr>
        <w:t>.</w:t>
      </w:r>
    </w:p>
    <w:p w14:paraId="240029EC" w14:textId="77777777" w:rsidR="005F6F6E" w:rsidRPr="00997DA8" w:rsidRDefault="005F6F6E" w:rsidP="005F6F6E">
      <w:pPr>
        <w:widowControl w:val="0"/>
        <w:autoSpaceDE w:val="0"/>
        <w:autoSpaceDN w:val="0"/>
        <w:adjustRightInd w:val="0"/>
        <w:jc w:val="both"/>
        <w:rPr>
          <w:rFonts w:ascii="Arial" w:hAnsi="Arial" w:cs="Arial"/>
          <w:bCs/>
          <w:color w:val="000000"/>
          <w:sz w:val="22"/>
          <w:szCs w:val="20"/>
        </w:rPr>
      </w:pPr>
    </w:p>
    <w:p w14:paraId="35551408" w14:textId="77777777" w:rsidR="005F6F6E" w:rsidRDefault="005F6F6E" w:rsidP="005F6F6E">
      <w:pPr>
        <w:widowControl w:val="0"/>
        <w:autoSpaceDE w:val="0"/>
        <w:autoSpaceDN w:val="0"/>
        <w:adjustRightInd w:val="0"/>
        <w:jc w:val="both"/>
        <w:rPr>
          <w:rFonts w:ascii="Arial" w:hAnsi="Arial" w:cs="Arial"/>
          <w:bCs/>
          <w:color w:val="000000"/>
          <w:sz w:val="22"/>
          <w:szCs w:val="20"/>
        </w:rPr>
      </w:pPr>
      <w:r w:rsidRPr="00997DA8">
        <w:rPr>
          <w:rFonts w:ascii="Arial" w:hAnsi="Arial" w:cs="Arial"/>
          <w:bCs/>
          <w:color w:val="000000"/>
          <w:sz w:val="22"/>
          <w:szCs w:val="20"/>
        </w:rPr>
        <w:t xml:space="preserve">The </w:t>
      </w:r>
      <w:r>
        <w:rPr>
          <w:rFonts w:ascii="Arial" w:hAnsi="Arial" w:cs="Arial"/>
          <w:bCs/>
          <w:color w:val="000000"/>
          <w:sz w:val="22"/>
          <w:szCs w:val="20"/>
        </w:rPr>
        <w:t>public sector but in particular local authorities have</w:t>
      </w:r>
      <w:r w:rsidRPr="00997DA8">
        <w:rPr>
          <w:rFonts w:ascii="Arial" w:hAnsi="Arial" w:cs="Arial"/>
          <w:bCs/>
          <w:color w:val="000000"/>
          <w:sz w:val="22"/>
          <w:szCs w:val="20"/>
        </w:rPr>
        <w:t xml:space="preserve"> a vital role to play in the successful delivery of Prevent objectives and this is a is a high profile role responsible for supporting</w:t>
      </w:r>
      <w:r>
        <w:rPr>
          <w:rFonts w:ascii="Arial" w:hAnsi="Arial" w:cs="Arial"/>
          <w:bCs/>
          <w:color w:val="000000"/>
          <w:sz w:val="22"/>
          <w:szCs w:val="20"/>
        </w:rPr>
        <w:t xml:space="preserve"> services and teams in the local authority to deliver against statutory responsibilities relating to Prevent and Channel and to respond to local risks through a range of projects and </w:t>
      </w:r>
      <w:r w:rsidRPr="00997DA8">
        <w:rPr>
          <w:rFonts w:ascii="Arial" w:hAnsi="Arial" w:cs="Arial"/>
          <w:bCs/>
          <w:color w:val="000000"/>
          <w:sz w:val="22"/>
          <w:szCs w:val="20"/>
        </w:rPr>
        <w:t xml:space="preserve">Prevent activity in order to increase </w:t>
      </w:r>
      <w:r>
        <w:rPr>
          <w:rFonts w:ascii="Arial" w:hAnsi="Arial" w:cs="Arial"/>
          <w:bCs/>
          <w:color w:val="000000"/>
          <w:sz w:val="22"/>
          <w:szCs w:val="20"/>
        </w:rPr>
        <w:t xml:space="preserve">both institutional and community </w:t>
      </w:r>
      <w:r w:rsidRPr="00997DA8">
        <w:rPr>
          <w:rFonts w:ascii="Arial" w:hAnsi="Arial" w:cs="Arial"/>
          <w:bCs/>
          <w:color w:val="000000"/>
          <w:sz w:val="22"/>
          <w:szCs w:val="20"/>
        </w:rPr>
        <w:t>resilience to terrorism</w:t>
      </w:r>
      <w:r>
        <w:rPr>
          <w:rFonts w:ascii="Arial" w:hAnsi="Arial" w:cs="Arial"/>
          <w:bCs/>
          <w:color w:val="000000"/>
          <w:sz w:val="22"/>
          <w:szCs w:val="20"/>
        </w:rPr>
        <w:t xml:space="preserve"> – research and training is a key function within this work</w:t>
      </w:r>
      <w:r w:rsidRPr="00997DA8">
        <w:rPr>
          <w:rFonts w:ascii="Arial" w:hAnsi="Arial" w:cs="Arial"/>
          <w:bCs/>
          <w:color w:val="000000"/>
          <w:sz w:val="22"/>
          <w:szCs w:val="20"/>
        </w:rPr>
        <w:t xml:space="preserve">. </w:t>
      </w:r>
    </w:p>
    <w:p w14:paraId="1BEE53D2" w14:textId="77777777" w:rsidR="005F6F6E" w:rsidRDefault="005F6F6E" w:rsidP="005F6F6E">
      <w:pPr>
        <w:widowControl w:val="0"/>
        <w:autoSpaceDE w:val="0"/>
        <w:autoSpaceDN w:val="0"/>
        <w:adjustRightInd w:val="0"/>
        <w:jc w:val="both"/>
        <w:rPr>
          <w:rFonts w:ascii="Arial" w:hAnsi="Arial" w:cs="Arial"/>
          <w:bCs/>
          <w:color w:val="000000"/>
          <w:sz w:val="22"/>
          <w:szCs w:val="20"/>
        </w:rPr>
      </w:pPr>
    </w:p>
    <w:p w14:paraId="21125BC2" w14:textId="53DD10D8" w:rsidR="005F6F6E" w:rsidRDefault="005F6F6E" w:rsidP="005F6F6E">
      <w:pPr>
        <w:widowControl w:val="0"/>
        <w:autoSpaceDE w:val="0"/>
        <w:autoSpaceDN w:val="0"/>
        <w:adjustRightInd w:val="0"/>
        <w:jc w:val="both"/>
        <w:rPr>
          <w:rFonts w:ascii="Arial" w:hAnsi="Arial" w:cs="Arial"/>
          <w:b/>
          <w:bCs/>
          <w:color w:val="000000"/>
          <w:szCs w:val="22"/>
        </w:rPr>
      </w:pPr>
      <w:r>
        <w:rPr>
          <w:rFonts w:ascii="Arial" w:hAnsi="Arial" w:cs="Arial"/>
          <w:b/>
        </w:rPr>
        <w:t xml:space="preserve">Prevent Communities Development </w:t>
      </w:r>
      <w:r w:rsidR="00CC2BC8">
        <w:rPr>
          <w:rFonts w:ascii="Arial" w:hAnsi="Arial" w:cs="Arial"/>
          <w:b/>
          <w:bCs/>
          <w:color w:val="000000"/>
          <w:szCs w:val="22"/>
        </w:rPr>
        <w:t xml:space="preserve">Lead </w:t>
      </w:r>
      <w:r w:rsidRPr="00B652AE">
        <w:rPr>
          <w:rFonts w:ascii="Arial" w:hAnsi="Arial" w:cs="Arial"/>
          <w:b/>
          <w:bCs/>
          <w:color w:val="000000"/>
          <w:szCs w:val="22"/>
        </w:rPr>
        <w:t>Role Overview:</w:t>
      </w:r>
    </w:p>
    <w:p w14:paraId="77F50CB6" w14:textId="77777777" w:rsidR="0082142C" w:rsidRPr="00F7349A" w:rsidRDefault="0082142C" w:rsidP="005F6F6E">
      <w:pPr>
        <w:widowControl w:val="0"/>
        <w:autoSpaceDE w:val="0"/>
        <w:autoSpaceDN w:val="0"/>
        <w:adjustRightInd w:val="0"/>
        <w:jc w:val="both"/>
        <w:rPr>
          <w:rFonts w:ascii="Arial" w:hAnsi="Arial" w:cs="Arial"/>
          <w:b/>
          <w:bCs/>
          <w:color w:val="000000"/>
          <w:sz w:val="22"/>
          <w:szCs w:val="20"/>
        </w:rPr>
      </w:pPr>
    </w:p>
    <w:p w14:paraId="357BB0FE" w14:textId="032AA5AF" w:rsidR="005F6F6E" w:rsidRDefault="00531223" w:rsidP="005F6F6E">
      <w:pPr>
        <w:widowControl w:val="0"/>
        <w:autoSpaceDE w:val="0"/>
        <w:autoSpaceDN w:val="0"/>
        <w:adjustRightInd w:val="0"/>
        <w:jc w:val="both"/>
        <w:rPr>
          <w:rFonts w:ascii="Arial" w:hAnsi="Arial" w:cs="Arial"/>
          <w:bCs/>
          <w:color w:val="000000"/>
          <w:sz w:val="22"/>
          <w:szCs w:val="20"/>
        </w:rPr>
      </w:pPr>
      <w:r w:rsidRPr="00531223">
        <w:rPr>
          <w:rFonts w:ascii="Arial" w:hAnsi="Arial" w:cs="Arial"/>
          <w:bCs/>
          <w:color w:val="000000"/>
          <w:sz w:val="22"/>
          <w:szCs w:val="20"/>
        </w:rPr>
        <w:t xml:space="preserve">This role will provide a strategic function, which connects with wider related strategies to focus on people and place and how we use community assets, </w:t>
      </w:r>
      <w:proofErr w:type="gramStart"/>
      <w:r w:rsidRPr="00531223">
        <w:rPr>
          <w:rFonts w:ascii="Arial" w:hAnsi="Arial" w:cs="Arial"/>
          <w:bCs/>
          <w:color w:val="000000"/>
          <w:sz w:val="22"/>
          <w:szCs w:val="20"/>
        </w:rPr>
        <w:t>people</w:t>
      </w:r>
      <w:proofErr w:type="gramEnd"/>
      <w:r w:rsidRPr="00531223">
        <w:rPr>
          <w:rFonts w:ascii="Arial" w:hAnsi="Arial" w:cs="Arial"/>
          <w:bCs/>
          <w:color w:val="000000"/>
          <w:sz w:val="22"/>
          <w:szCs w:val="20"/>
        </w:rPr>
        <w:t xml:space="preserve"> and projects to develop and strengthen work delivered in partnership with our communities to prevent radicalisation and extremism. A key area of work for this role will be to develop a Prevent specific community development strategy and work programme and lead on developing skills and confidence amongst Manchester's communities of identity</w:t>
      </w:r>
      <w:r w:rsidR="00CE16B9">
        <w:rPr>
          <w:rFonts w:ascii="Arial" w:hAnsi="Arial" w:cs="Arial"/>
          <w:bCs/>
          <w:color w:val="000000"/>
          <w:sz w:val="22"/>
          <w:szCs w:val="20"/>
        </w:rPr>
        <w:t>.</w:t>
      </w:r>
      <w:r w:rsidRPr="00531223">
        <w:rPr>
          <w:rFonts w:ascii="Arial" w:hAnsi="Arial" w:cs="Arial"/>
          <w:bCs/>
          <w:color w:val="000000"/>
          <w:sz w:val="22"/>
          <w:szCs w:val="20"/>
        </w:rPr>
        <w:t xml:space="preserve"> This role will also work closely with the Prevent Training and Research </w:t>
      </w:r>
      <w:r w:rsidR="00CC2BC8">
        <w:rPr>
          <w:rFonts w:ascii="Arial" w:hAnsi="Arial" w:cs="Arial"/>
          <w:bCs/>
          <w:color w:val="000000"/>
          <w:sz w:val="22"/>
          <w:szCs w:val="20"/>
        </w:rPr>
        <w:t>O</w:t>
      </w:r>
      <w:r w:rsidRPr="00531223">
        <w:rPr>
          <w:rFonts w:ascii="Arial" w:hAnsi="Arial" w:cs="Arial"/>
          <w:bCs/>
          <w:color w:val="000000"/>
          <w:sz w:val="22"/>
          <w:szCs w:val="20"/>
        </w:rPr>
        <w:t xml:space="preserve">fficer to ensure that the tools and support developed are effective, inclusive and engage the communities where Prevent may be seen less favourably. </w:t>
      </w:r>
    </w:p>
    <w:p w14:paraId="3C7C1271" w14:textId="77777777" w:rsidR="00531223" w:rsidRDefault="00531223" w:rsidP="005F6F6E">
      <w:pPr>
        <w:widowControl w:val="0"/>
        <w:autoSpaceDE w:val="0"/>
        <w:autoSpaceDN w:val="0"/>
        <w:adjustRightInd w:val="0"/>
        <w:jc w:val="both"/>
        <w:rPr>
          <w:rFonts w:ascii="Arial" w:hAnsi="Arial" w:cs="Arial"/>
          <w:bCs/>
          <w:color w:val="000000"/>
          <w:sz w:val="22"/>
          <w:szCs w:val="20"/>
        </w:rPr>
      </w:pPr>
    </w:p>
    <w:p w14:paraId="6541E13B" w14:textId="7BB4F04C" w:rsidR="005F6F6E" w:rsidRPr="00385941" w:rsidRDefault="005F6F6E" w:rsidP="005F6F6E">
      <w:pPr>
        <w:widowControl w:val="0"/>
        <w:autoSpaceDE w:val="0"/>
        <w:autoSpaceDN w:val="0"/>
        <w:adjustRightInd w:val="0"/>
        <w:jc w:val="both"/>
        <w:rPr>
          <w:rFonts w:ascii="Arial" w:hAnsi="Arial" w:cs="Arial"/>
          <w:bCs/>
          <w:color w:val="000000"/>
        </w:rPr>
      </w:pPr>
      <w:r>
        <w:rPr>
          <w:rFonts w:ascii="Arial" w:hAnsi="Arial" w:cs="Arial"/>
          <w:b/>
        </w:rPr>
        <w:t xml:space="preserve">Prevent Communities Development </w:t>
      </w:r>
      <w:r w:rsidR="00CC2BC8">
        <w:rPr>
          <w:rFonts w:ascii="Arial" w:hAnsi="Arial" w:cs="Arial"/>
          <w:b/>
        </w:rPr>
        <w:t>Lead</w:t>
      </w:r>
      <w:r w:rsidRPr="00385941">
        <w:rPr>
          <w:rFonts w:ascii="Arial" w:hAnsi="Arial" w:cs="Arial"/>
          <w:b/>
        </w:rPr>
        <w:t xml:space="preserve"> </w:t>
      </w:r>
      <w:r w:rsidR="00FB45CA">
        <w:rPr>
          <w:rFonts w:ascii="Arial" w:hAnsi="Arial" w:cs="Arial"/>
          <w:b/>
          <w:bCs/>
          <w:color w:val="000000"/>
        </w:rPr>
        <w:t>responsibilities include, but are not limited to:</w:t>
      </w:r>
    </w:p>
    <w:p w14:paraId="2B6A6FEC" w14:textId="77777777" w:rsidR="005F6F6E" w:rsidRPr="00385941" w:rsidRDefault="005F6F6E" w:rsidP="005F6F6E">
      <w:pPr>
        <w:jc w:val="both"/>
        <w:rPr>
          <w:rFonts w:ascii="Arial" w:hAnsi="Arial" w:cs="Arial"/>
        </w:rPr>
      </w:pPr>
    </w:p>
    <w:p w14:paraId="6F3F2A57" w14:textId="77777777" w:rsidR="00531223" w:rsidRPr="00CE16B9" w:rsidRDefault="00531223" w:rsidP="00FB45CA">
      <w:pPr>
        <w:numPr>
          <w:ilvl w:val="0"/>
          <w:numId w:val="20"/>
        </w:numPr>
        <w:rPr>
          <w:rFonts w:ascii="Arial" w:hAnsi="Arial" w:cs="Arial"/>
        </w:rPr>
      </w:pPr>
      <w:r w:rsidRPr="00CE16B9">
        <w:rPr>
          <w:rFonts w:ascii="Arial" w:hAnsi="Arial" w:cs="Arial"/>
        </w:rPr>
        <w:t>Development and delivery of the Council’s Prevent engagement strategy based on the analysis and review of local population changes to inform the development and maintenance of a community engagement plan including communities of identity.</w:t>
      </w:r>
    </w:p>
    <w:p w14:paraId="6548406B" w14:textId="77777777" w:rsidR="00531223" w:rsidRPr="00CE16B9" w:rsidRDefault="00531223" w:rsidP="00531223">
      <w:pPr>
        <w:rPr>
          <w:rFonts w:ascii="Arial" w:hAnsi="Arial" w:cs="Arial"/>
        </w:rPr>
      </w:pPr>
    </w:p>
    <w:p w14:paraId="1FDC299B" w14:textId="77777777" w:rsidR="00531223" w:rsidRPr="00CE16B9" w:rsidRDefault="00531223" w:rsidP="00FB45CA">
      <w:pPr>
        <w:pStyle w:val="ListParagraph"/>
        <w:numPr>
          <w:ilvl w:val="0"/>
          <w:numId w:val="20"/>
        </w:numPr>
        <w:rPr>
          <w:rFonts w:ascii="Arial" w:hAnsi="Arial" w:cs="Arial"/>
        </w:rPr>
      </w:pPr>
      <w:r w:rsidRPr="00CE16B9">
        <w:rPr>
          <w:rFonts w:ascii="Arial" w:hAnsi="Arial" w:cs="Arial"/>
        </w:rPr>
        <w:t>Establish local risk profile for extremism and co design activities and projects to build community resilience to hateful extremism.</w:t>
      </w:r>
    </w:p>
    <w:p w14:paraId="5C34E5E4" w14:textId="77777777" w:rsidR="00531223" w:rsidRPr="00CE16B9" w:rsidRDefault="00531223" w:rsidP="00531223">
      <w:pPr>
        <w:pStyle w:val="ListParagraph"/>
        <w:ind w:left="0"/>
        <w:rPr>
          <w:rFonts w:ascii="Arial" w:hAnsi="Arial" w:cs="Arial"/>
        </w:rPr>
      </w:pPr>
    </w:p>
    <w:p w14:paraId="746439B6" w14:textId="77777777" w:rsidR="00531223" w:rsidRDefault="00531223" w:rsidP="00FB45CA">
      <w:pPr>
        <w:numPr>
          <w:ilvl w:val="0"/>
          <w:numId w:val="20"/>
        </w:numPr>
        <w:rPr>
          <w:rFonts w:ascii="Arial" w:hAnsi="Arial" w:cs="Arial"/>
        </w:rPr>
      </w:pPr>
      <w:r w:rsidRPr="00CE16B9">
        <w:rPr>
          <w:rFonts w:ascii="Arial" w:hAnsi="Arial" w:cs="Arial"/>
        </w:rPr>
        <w:t xml:space="preserve">Leadership and development of the city’s RADEQUAL Campaign and grant programme. This includes building capacity in communities to equip them with </w:t>
      </w:r>
      <w:r w:rsidRPr="00CE16B9">
        <w:rPr>
          <w:rFonts w:ascii="Arial" w:hAnsi="Arial" w:cs="Arial"/>
        </w:rPr>
        <w:lastRenderedPageBreak/>
        <w:t>the knowledge and confidence to identify and refer vulnerable people and challenge extremist ideas.</w:t>
      </w:r>
    </w:p>
    <w:p w14:paraId="1EC314B1" w14:textId="77777777" w:rsidR="00CE16B9" w:rsidRDefault="00CE16B9" w:rsidP="00CE16B9">
      <w:pPr>
        <w:pStyle w:val="ListParagraph"/>
        <w:rPr>
          <w:rFonts w:ascii="Arial" w:hAnsi="Arial" w:cs="Arial"/>
        </w:rPr>
      </w:pPr>
    </w:p>
    <w:p w14:paraId="445C29F9" w14:textId="3F45E069" w:rsidR="00CE16B9" w:rsidRPr="00CE16B9" w:rsidRDefault="00CE16B9" w:rsidP="00FB45CA">
      <w:pPr>
        <w:numPr>
          <w:ilvl w:val="0"/>
          <w:numId w:val="20"/>
        </w:numPr>
        <w:rPr>
          <w:rFonts w:ascii="Arial" w:hAnsi="Arial" w:cs="Arial"/>
        </w:rPr>
      </w:pPr>
      <w:r>
        <w:rPr>
          <w:rFonts w:ascii="Arial" w:hAnsi="Arial" w:cs="Arial"/>
        </w:rPr>
        <w:t>Effective delivery of Homeland Security’s Prevent funded projects, ensuring that they deliver to the local risk profile and meet national and local objectives.</w:t>
      </w:r>
    </w:p>
    <w:p w14:paraId="4406EBCF" w14:textId="77777777" w:rsidR="00531223" w:rsidRPr="00CE16B9" w:rsidRDefault="00531223" w:rsidP="00531223">
      <w:pPr>
        <w:pStyle w:val="ListParagraph"/>
        <w:rPr>
          <w:rFonts w:ascii="Arial" w:hAnsi="Arial" w:cs="Arial"/>
        </w:rPr>
      </w:pPr>
    </w:p>
    <w:p w14:paraId="5891453B" w14:textId="77777777" w:rsidR="00531223" w:rsidRPr="00CE16B9" w:rsidRDefault="00531223" w:rsidP="00FB45CA">
      <w:pPr>
        <w:pStyle w:val="ListParagraph"/>
        <w:numPr>
          <w:ilvl w:val="0"/>
          <w:numId w:val="20"/>
        </w:numPr>
        <w:rPr>
          <w:rFonts w:ascii="Arial" w:hAnsi="Arial" w:cs="Arial"/>
        </w:rPr>
      </w:pPr>
      <w:r w:rsidRPr="00CE16B9">
        <w:rPr>
          <w:rFonts w:ascii="Arial" w:hAnsi="Arial" w:cs="Arial"/>
        </w:rPr>
        <w:t>Develop and maintain meaningful relationships with communities and the VCS in the city, reflecting the diversity of Manchester’s population to promote the Prevent strategy, including via local media, and keep up to date with changes and any guidance issued by Homeland Security.</w:t>
      </w:r>
    </w:p>
    <w:p w14:paraId="5819CAE3" w14:textId="77777777" w:rsidR="00531223" w:rsidRPr="00CE16B9" w:rsidRDefault="00531223" w:rsidP="00531223">
      <w:pPr>
        <w:rPr>
          <w:rFonts w:ascii="Arial" w:hAnsi="Arial" w:cs="Arial"/>
        </w:rPr>
      </w:pPr>
    </w:p>
    <w:p w14:paraId="3F5A31CA" w14:textId="2FFBF051" w:rsidR="00D8794E" w:rsidRPr="00FB45CA" w:rsidRDefault="00D8794E" w:rsidP="0082142C">
      <w:pPr>
        <w:pStyle w:val="ListParagraph"/>
        <w:rPr>
          <w:rFonts w:ascii="Arial" w:hAnsi="Arial" w:cs="Arial"/>
          <w:b/>
          <w:u w:val="single"/>
        </w:rPr>
      </w:pPr>
      <w:r w:rsidRPr="00FB45CA">
        <w:rPr>
          <w:rFonts w:ascii="Arial" w:hAnsi="Arial" w:cs="Arial"/>
          <w:b/>
        </w:rPr>
        <w:br w:type="page"/>
      </w:r>
    </w:p>
    <w:p w14:paraId="0234E735" w14:textId="77777777" w:rsidR="00A242D3" w:rsidRPr="004E6775" w:rsidRDefault="00A242D3" w:rsidP="00A242D3">
      <w:pPr>
        <w:rPr>
          <w:rFonts w:ascii="Arial" w:hAnsi="Arial" w:cs="Arial"/>
          <w:b/>
          <w:u w:val="single"/>
          <w:lang w:eastAsia="en-GB"/>
        </w:rPr>
      </w:pPr>
      <w:r w:rsidRPr="001E13E2">
        <w:rPr>
          <w:rFonts w:ascii="Arial" w:hAnsi="Arial" w:cs="Arial"/>
          <w:b/>
          <w:u w:val="single"/>
        </w:rPr>
        <w:lastRenderedPageBreak/>
        <w:t xml:space="preserve">Key </w:t>
      </w:r>
      <w:r>
        <w:rPr>
          <w:rFonts w:ascii="Arial" w:hAnsi="Arial" w:cs="Arial"/>
          <w:b/>
          <w:u w:val="single"/>
        </w:rPr>
        <w:t xml:space="preserve">Behaviours, </w:t>
      </w:r>
      <w:proofErr w:type="gramStart"/>
      <w:r>
        <w:rPr>
          <w:rFonts w:ascii="Arial" w:hAnsi="Arial" w:cs="Arial"/>
          <w:b/>
          <w:u w:val="single"/>
        </w:rPr>
        <w:t>Skills</w:t>
      </w:r>
      <w:proofErr w:type="gramEnd"/>
      <w:r w:rsidRPr="001E13E2">
        <w:rPr>
          <w:rFonts w:ascii="Arial" w:hAnsi="Arial" w:cs="Arial"/>
          <w:b/>
          <w:u w:val="single"/>
        </w:rPr>
        <w:t xml:space="preserve"> and Technical Requirements</w:t>
      </w:r>
    </w:p>
    <w:p w14:paraId="4296810B" w14:textId="77777777" w:rsidR="00A242D3" w:rsidRPr="004E6775" w:rsidRDefault="00A242D3" w:rsidP="00A242D3">
      <w:pPr>
        <w:rPr>
          <w:rFonts w:ascii="Arial" w:hAnsi="Arial" w:cs="Arial"/>
          <w:lang w:eastAsia="en-GB"/>
        </w:rPr>
      </w:pPr>
    </w:p>
    <w:p w14:paraId="22E163F5" w14:textId="77777777" w:rsidR="00A242D3" w:rsidRPr="001E13E2" w:rsidRDefault="00A242D3" w:rsidP="00A242D3">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FE2EAA">
        <w:rPr>
          <w:rFonts w:ascii="Arial" w:hAnsi="Arial" w:cs="Arial"/>
          <w:b/>
          <w:lang w:eastAsia="en-GB"/>
        </w:rPr>
        <w:t>Our Manchester Behaviours</w:t>
      </w:r>
      <w:r w:rsidRPr="004E6775">
        <w:rPr>
          <w:rFonts w:ascii="Arial" w:hAnsi="Arial" w:cs="Arial"/>
          <w:lang w:eastAsia="en-GB"/>
        </w:rPr>
        <w:t xml:space="preserve"> </w:t>
      </w:r>
      <w:r w:rsidRPr="008E6B65">
        <w:rPr>
          <w:rFonts w:ascii="Arial" w:hAnsi="Arial" w:cs="Arial"/>
          <w:color w:val="000000"/>
          <w:lang w:eastAsia="en-GB"/>
        </w:rPr>
        <w:t xml:space="preserve"> </w:t>
      </w:r>
    </w:p>
    <w:p w14:paraId="3BC47A22" w14:textId="77777777" w:rsidR="00A242D3" w:rsidRPr="00650D3E" w:rsidRDefault="00A242D3" w:rsidP="00A242D3">
      <w:pPr>
        <w:numPr>
          <w:ilvl w:val="0"/>
          <w:numId w:val="1"/>
        </w:numPr>
        <w:shd w:val="clear" w:color="auto" w:fill="FFFFFF"/>
        <w:spacing w:before="100" w:beforeAutospacing="1" w:after="100" w:afterAutospacing="1"/>
        <w:rPr>
          <w:rFonts w:ascii="Arial" w:hAnsi="Arial" w:cs="Arial"/>
          <w:color w:val="222222"/>
          <w:lang w:eastAsia="en-GB"/>
        </w:rPr>
      </w:pPr>
      <w:r w:rsidRPr="00650D3E">
        <w:rPr>
          <w:rFonts w:ascii="Arial" w:hAnsi="Arial" w:cs="Arial"/>
          <w:color w:val="222222"/>
        </w:rPr>
        <w:t>We are proud and passionate about Manchester</w:t>
      </w:r>
    </w:p>
    <w:p w14:paraId="7B8E32CE" w14:textId="77777777" w:rsidR="00A242D3" w:rsidRDefault="00A242D3" w:rsidP="00A242D3">
      <w:pPr>
        <w:widowControl w:val="0"/>
        <w:numPr>
          <w:ilvl w:val="0"/>
          <w:numId w:val="1"/>
        </w:numPr>
        <w:contextualSpacing/>
      </w:pPr>
      <w:r>
        <w:rPr>
          <w:rFonts w:ascii="Arial" w:eastAsia="Arial" w:hAnsi="Arial" w:cs="Arial"/>
        </w:rPr>
        <w:t xml:space="preserve">We take time to listen and understand </w:t>
      </w:r>
    </w:p>
    <w:p w14:paraId="193FFB7B" w14:textId="77777777" w:rsidR="00A242D3" w:rsidRDefault="00A242D3" w:rsidP="00A242D3">
      <w:pPr>
        <w:widowControl w:val="0"/>
        <w:numPr>
          <w:ilvl w:val="0"/>
          <w:numId w:val="1"/>
        </w:numPr>
        <w:contextualSpacing/>
      </w:pPr>
      <w:r>
        <w:rPr>
          <w:rFonts w:ascii="Arial" w:eastAsia="Arial" w:hAnsi="Arial" w:cs="Arial"/>
        </w:rPr>
        <w:t xml:space="preserve">We ‘own it’ and we’re not afraid to try new things  </w:t>
      </w:r>
    </w:p>
    <w:p w14:paraId="469F4DDD" w14:textId="77777777" w:rsidR="00A242D3" w:rsidRDefault="00A242D3" w:rsidP="1F8D1BCD">
      <w:pPr>
        <w:widowControl w:val="0"/>
        <w:numPr>
          <w:ilvl w:val="0"/>
          <w:numId w:val="1"/>
        </w:numPr>
        <w:contextualSpacing/>
      </w:pPr>
      <w:r w:rsidRPr="1F8D1BCD">
        <w:rPr>
          <w:rFonts w:ascii="Arial" w:eastAsia="Arial" w:hAnsi="Arial" w:cs="Arial"/>
        </w:rPr>
        <w:t>We work together and trust each other</w:t>
      </w:r>
    </w:p>
    <w:p w14:paraId="284F2C30" w14:textId="4CC88E37" w:rsidR="6C33C4FA" w:rsidRDefault="6C33C4FA" w:rsidP="1F8D1BCD">
      <w:pPr>
        <w:widowControl w:val="0"/>
        <w:numPr>
          <w:ilvl w:val="0"/>
          <w:numId w:val="1"/>
        </w:numPr>
        <w:contextualSpacing/>
      </w:pPr>
      <w:r w:rsidRPr="1F8D1BCD">
        <w:rPr>
          <w:rFonts w:ascii="Arial" w:eastAsia="Arial" w:hAnsi="Arial" w:cs="Arial"/>
          <w:color w:val="000000" w:themeColor="text1"/>
        </w:rPr>
        <w:t>We show that we value our differences and treat people fairly</w:t>
      </w:r>
    </w:p>
    <w:p w14:paraId="687AE941" w14:textId="77777777" w:rsidR="00A242D3" w:rsidRPr="001E13E2" w:rsidRDefault="00A242D3" w:rsidP="00A242D3">
      <w:pPr>
        <w:spacing w:line="0" w:lineRule="atLeast"/>
        <w:rPr>
          <w:rFonts w:ascii="Arial" w:hAnsi="Arial" w:cs="Arial"/>
        </w:rPr>
      </w:pPr>
      <w:r w:rsidRPr="001E13E2">
        <w:rPr>
          <w:rFonts w:ascii="Arial" w:hAnsi="Arial" w:cs="Arial"/>
        </w:rPr>
        <w:t xml:space="preserve"> </w:t>
      </w:r>
    </w:p>
    <w:p w14:paraId="4E5357E0" w14:textId="77777777" w:rsidR="002E13B4" w:rsidRPr="00DC3921" w:rsidRDefault="002E13B4" w:rsidP="002E13B4">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DC3921">
        <w:rPr>
          <w:rFonts w:ascii="Arial" w:hAnsi="Arial" w:cs="Arial"/>
          <w:b/>
        </w:rPr>
        <w:t>Gener</w:t>
      </w:r>
      <w:r w:rsidR="00C52E5E">
        <w:rPr>
          <w:rFonts w:ascii="Arial" w:hAnsi="Arial" w:cs="Arial"/>
          <w:b/>
        </w:rPr>
        <w:t>ic</w:t>
      </w:r>
      <w:r w:rsidR="00A242D3">
        <w:rPr>
          <w:rFonts w:ascii="Arial" w:hAnsi="Arial" w:cs="Arial"/>
          <w:b/>
        </w:rPr>
        <w:t xml:space="preserve"> </w:t>
      </w:r>
      <w:r>
        <w:rPr>
          <w:rFonts w:ascii="Arial" w:hAnsi="Arial" w:cs="Arial"/>
          <w:b/>
        </w:rPr>
        <w:t>Skills</w:t>
      </w:r>
    </w:p>
    <w:p w14:paraId="6E5F107A" w14:textId="77777777" w:rsidR="00D8794E" w:rsidRPr="004E6775" w:rsidRDefault="00D8794E" w:rsidP="00D8794E">
      <w:pPr>
        <w:rPr>
          <w:rFonts w:ascii="Arial" w:hAnsi="Arial" w:cs="Arial"/>
        </w:rPr>
      </w:pPr>
    </w:p>
    <w:p w14:paraId="29F11B16" w14:textId="2DBF9A3C" w:rsidR="00E51E91" w:rsidRPr="0082142C" w:rsidRDefault="00E51E91" w:rsidP="00E51E91">
      <w:pPr>
        <w:pStyle w:val="ListParagraph"/>
        <w:numPr>
          <w:ilvl w:val="0"/>
          <w:numId w:val="21"/>
        </w:numPr>
        <w:rPr>
          <w:rFonts w:ascii="Arial" w:hAnsi="Arial" w:cs="Arial"/>
        </w:rPr>
      </w:pPr>
      <w:r w:rsidRPr="0082142C">
        <w:rPr>
          <w:rFonts w:ascii="Arial" w:hAnsi="Arial" w:cs="Arial"/>
          <w:b/>
        </w:rPr>
        <w:t xml:space="preserve">Communication </w:t>
      </w:r>
      <w:r w:rsidR="00862FAF" w:rsidRPr="0082142C">
        <w:rPr>
          <w:rFonts w:ascii="Arial" w:hAnsi="Arial" w:cs="Arial"/>
          <w:b/>
        </w:rPr>
        <w:t>S</w:t>
      </w:r>
      <w:r w:rsidRPr="0082142C">
        <w:rPr>
          <w:rFonts w:ascii="Arial" w:hAnsi="Arial" w:cs="Arial"/>
          <w:b/>
        </w:rPr>
        <w:t>kills</w:t>
      </w:r>
      <w:r w:rsidR="00862FAF" w:rsidRPr="0082142C">
        <w:rPr>
          <w:rFonts w:ascii="Arial" w:hAnsi="Arial" w:cs="Arial"/>
          <w:bCs/>
        </w:rPr>
        <w:t xml:space="preserve">: </w:t>
      </w:r>
      <w:r w:rsidR="00B95F21" w:rsidRPr="0082142C">
        <w:rPr>
          <w:rFonts w:ascii="Arial" w:hAnsi="Arial" w:cs="Arial"/>
        </w:rPr>
        <w:t xml:space="preserve">Writes convincingly and clearly, </w:t>
      </w:r>
      <w:proofErr w:type="gramStart"/>
      <w:r w:rsidR="00B95F21" w:rsidRPr="0082142C">
        <w:rPr>
          <w:rFonts w:ascii="Arial" w:hAnsi="Arial" w:cs="Arial"/>
        </w:rPr>
        <w:t>succinctly</w:t>
      </w:r>
      <w:proofErr w:type="gramEnd"/>
      <w:r w:rsidR="00B95F21" w:rsidRPr="0082142C">
        <w:rPr>
          <w:rFonts w:ascii="Arial" w:hAnsi="Arial" w:cs="Arial"/>
        </w:rPr>
        <w:t xml:space="preserve"> and correctly, avoids the unnecessary use of jargon or complicated language; writes in a </w:t>
      </w:r>
      <w:proofErr w:type="spellStart"/>
      <w:r w:rsidR="00B95F21" w:rsidRPr="0082142C">
        <w:rPr>
          <w:rFonts w:ascii="Arial" w:hAnsi="Arial" w:cs="Arial"/>
        </w:rPr>
        <w:t>well structured</w:t>
      </w:r>
      <w:proofErr w:type="spellEnd"/>
      <w:r w:rsidR="00B95F21" w:rsidRPr="0082142C">
        <w:rPr>
          <w:rFonts w:ascii="Arial" w:hAnsi="Arial" w:cs="Arial"/>
        </w:rPr>
        <w:t xml:space="preserve"> and logical way and structures information to meet the needs and understanding of the intended audience.</w:t>
      </w:r>
    </w:p>
    <w:p w14:paraId="6C42F649" w14:textId="559460FF" w:rsidR="00E51E91" w:rsidRPr="0082142C" w:rsidRDefault="00E51E91" w:rsidP="00E51E91">
      <w:pPr>
        <w:pStyle w:val="ListParagraph"/>
        <w:numPr>
          <w:ilvl w:val="0"/>
          <w:numId w:val="21"/>
        </w:numPr>
        <w:rPr>
          <w:rFonts w:ascii="Arial" w:hAnsi="Arial" w:cs="Arial"/>
        </w:rPr>
      </w:pPr>
      <w:r w:rsidRPr="0082142C">
        <w:rPr>
          <w:rFonts w:ascii="Arial" w:hAnsi="Arial" w:cs="Arial"/>
          <w:b/>
          <w:bCs/>
        </w:rPr>
        <w:t>Planning and Organising</w:t>
      </w:r>
      <w:r w:rsidR="00862FAF" w:rsidRPr="0082142C">
        <w:rPr>
          <w:rFonts w:ascii="Arial" w:hAnsi="Arial" w:cs="Arial"/>
        </w:rPr>
        <w:t xml:space="preserve">: </w:t>
      </w:r>
      <w:r w:rsidR="00B95F21" w:rsidRPr="0082142C">
        <w:rPr>
          <w:rFonts w:ascii="Arial" w:hAnsi="Arial" w:cs="Arial"/>
        </w:rPr>
        <w:t>Excellent time management skills, creating own work schedules, prioritising, preparing in advance and setting realistic timescales for own self and others. Has the ability to visualise a sequence of actions needed to achieve a specific goal and how to estimate the resources required.</w:t>
      </w:r>
    </w:p>
    <w:p w14:paraId="5D32C11A" w14:textId="7643A773" w:rsidR="00E51E91" w:rsidRPr="0082142C" w:rsidRDefault="00E51E91" w:rsidP="00E51E91">
      <w:pPr>
        <w:pStyle w:val="ListParagraph"/>
        <w:numPr>
          <w:ilvl w:val="0"/>
          <w:numId w:val="21"/>
        </w:numPr>
        <w:rPr>
          <w:rFonts w:ascii="Arial" w:hAnsi="Arial" w:cs="Arial"/>
          <w:color w:val="000000"/>
        </w:rPr>
      </w:pPr>
      <w:r w:rsidRPr="0082142C">
        <w:rPr>
          <w:rFonts w:ascii="Arial" w:hAnsi="Arial" w:cs="Arial"/>
          <w:b/>
          <w:bCs/>
        </w:rPr>
        <w:t>Project Management</w:t>
      </w:r>
      <w:r w:rsidR="00862FAF" w:rsidRPr="0082142C">
        <w:rPr>
          <w:rFonts w:ascii="Arial" w:hAnsi="Arial" w:cs="Arial"/>
        </w:rPr>
        <w:t>:</w:t>
      </w:r>
      <w:r w:rsidR="00B95F21" w:rsidRPr="0082142C">
        <w:rPr>
          <w:rFonts w:ascii="Arial" w:hAnsi="Arial" w:cs="Arial"/>
        </w:rPr>
        <w:t xml:space="preserve"> </w:t>
      </w:r>
      <w:r w:rsidR="00B95F21" w:rsidRPr="0082142C">
        <w:rPr>
          <w:rFonts w:ascii="Arial" w:hAnsi="Arial" w:cs="Arial"/>
          <w:color w:val="000000"/>
        </w:rPr>
        <w:t xml:space="preserve">Excellent ICT and organisational skills to develop a detailed project schedule for use by the Project. Has experience of developing and monitoring project progress </w:t>
      </w:r>
      <w:proofErr w:type="gramStart"/>
      <w:r w:rsidR="00B95F21" w:rsidRPr="0082142C">
        <w:rPr>
          <w:rFonts w:ascii="Arial" w:hAnsi="Arial" w:cs="Arial"/>
          <w:color w:val="000000"/>
        </w:rPr>
        <w:t>through the use of</w:t>
      </w:r>
      <w:proofErr w:type="gramEnd"/>
      <w:r w:rsidR="00B95F21" w:rsidRPr="0082142C">
        <w:rPr>
          <w:rFonts w:ascii="Arial" w:hAnsi="Arial" w:cs="Arial"/>
          <w:color w:val="000000"/>
        </w:rPr>
        <w:t xml:space="preserve"> a simple GANTT chart.</w:t>
      </w:r>
    </w:p>
    <w:p w14:paraId="15419BA1" w14:textId="145C4A25" w:rsidR="00E51E91" w:rsidRPr="0082142C" w:rsidRDefault="00E51E91" w:rsidP="00E51E91">
      <w:pPr>
        <w:pStyle w:val="ListParagraph"/>
        <w:numPr>
          <w:ilvl w:val="0"/>
          <w:numId w:val="21"/>
        </w:numPr>
        <w:rPr>
          <w:rFonts w:ascii="Arial" w:hAnsi="Arial" w:cs="Arial"/>
        </w:rPr>
      </w:pPr>
      <w:r w:rsidRPr="0082142C">
        <w:rPr>
          <w:rFonts w:ascii="Arial" w:hAnsi="Arial" w:cs="Arial"/>
          <w:b/>
          <w:bCs/>
        </w:rPr>
        <w:t>Problem Solving and Decision Making</w:t>
      </w:r>
      <w:r w:rsidR="00862FAF" w:rsidRPr="0082142C">
        <w:rPr>
          <w:rFonts w:ascii="Arial" w:hAnsi="Arial" w:cs="Arial"/>
        </w:rPr>
        <w:t xml:space="preserve">: </w:t>
      </w:r>
      <w:r w:rsidR="00B95F21" w:rsidRPr="0082142C">
        <w:rPr>
          <w:rFonts w:ascii="Arial" w:hAnsi="Arial" w:cs="Arial"/>
        </w:rPr>
        <w:t>Strong decision-making skills with the ability to resolve complex issues</w:t>
      </w:r>
      <w:r w:rsidR="00B95F21" w:rsidRPr="0082142C">
        <w:rPr>
          <w:rFonts w:ascii="Arial" w:hAnsi="Arial" w:cs="Arial"/>
          <w:b/>
        </w:rPr>
        <w:t xml:space="preserve"> </w:t>
      </w:r>
      <w:r w:rsidR="00B95F21" w:rsidRPr="0082142C">
        <w:rPr>
          <w:rFonts w:ascii="Arial" w:hAnsi="Arial" w:cs="Arial"/>
        </w:rPr>
        <w:t>in a pressurised environment.</w:t>
      </w:r>
    </w:p>
    <w:p w14:paraId="33C4F02E" w14:textId="54A8EAB3" w:rsidR="00E51E91" w:rsidRPr="0082142C" w:rsidRDefault="00E51E91" w:rsidP="00E51E91">
      <w:pPr>
        <w:pStyle w:val="ListParagraph"/>
        <w:numPr>
          <w:ilvl w:val="0"/>
          <w:numId w:val="21"/>
        </w:numPr>
        <w:rPr>
          <w:rFonts w:ascii="Arial" w:hAnsi="Arial" w:cs="Arial"/>
        </w:rPr>
      </w:pPr>
      <w:r w:rsidRPr="0082142C">
        <w:rPr>
          <w:rFonts w:ascii="Arial" w:hAnsi="Arial" w:cs="Arial"/>
          <w:b/>
          <w:bCs/>
        </w:rPr>
        <w:t xml:space="preserve">Strategic </w:t>
      </w:r>
      <w:r w:rsidR="00862FAF" w:rsidRPr="0082142C">
        <w:rPr>
          <w:rFonts w:ascii="Arial" w:hAnsi="Arial" w:cs="Arial"/>
          <w:b/>
          <w:bCs/>
        </w:rPr>
        <w:t>T</w:t>
      </w:r>
      <w:r w:rsidRPr="0082142C">
        <w:rPr>
          <w:rFonts w:ascii="Arial" w:hAnsi="Arial" w:cs="Arial"/>
          <w:b/>
          <w:bCs/>
        </w:rPr>
        <w:t>hinking</w:t>
      </w:r>
      <w:r w:rsidR="00862FAF" w:rsidRPr="0082142C">
        <w:rPr>
          <w:rFonts w:ascii="Arial" w:hAnsi="Arial" w:cs="Arial"/>
          <w:b/>
          <w:bCs/>
        </w:rPr>
        <w:t xml:space="preserve">: </w:t>
      </w:r>
      <w:r w:rsidR="00B95F21" w:rsidRPr="0082142C">
        <w:rPr>
          <w:rFonts w:ascii="Arial" w:hAnsi="Arial" w:cs="Arial"/>
        </w:rPr>
        <w:t>Ability to identify and prioritise objectives that are consistent with the strategic vision of the organisation.</w:t>
      </w:r>
    </w:p>
    <w:p w14:paraId="0C730B73" w14:textId="5B69FF02" w:rsidR="00B95F21" w:rsidRPr="0082142C" w:rsidRDefault="00E51E91" w:rsidP="0082142C">
      <w:pPr>
        <w:pStyle w:val="ListParagraph"/>
        <w:numPr>
          <w:ilvl w:val="0"/>
          <w:numId w:val="21"/>
        </w:numPr>
        <w:rPr>
          <w:rFonts w:ascii="Arial" w:hAnsi="Arial" w:cs="Arial"/>
        </w:rPr>
      </w:pPr>
      <w:r w:rsidRPr="0082142C">
        <w:rPr>
          <w:rFonts w:ascii="Arial" w:hAnsi="Arial" w:cs="Arial"/>
          <w:b/>
          <w:bCs/>
        </w:rPr>
        <w:t>People Management</w:t>
      </w:r>
      <w:r w:rsidR="00862FAF" w:rsidRPr="0082142C">
        <w:rPr>
          <w:rFonts w:ascii="Arial" w:hAnsi="Arial" w:cs="Arial"/>
        </w:rPr>
        <w:t>:</w:t>
      </w:r>
      <w:r w:rsidR="00B95F21" w:rsidRPr="0082142C">
        <w:rPr>
          <w:rFonts w:ascii="Arial" w:hAnsi="Arial" w:cs="Arial"/>
        </w:rPr>
        <w:t xml:space="preserve"> </w:t>
      </w:r>
      <w:proofErr w:type="gramStart"/>
      <w:r w:rsidR="00B95F21" w:rsidRPr="0082142C">
        <w:rPr>
          <w:rFonts w:ascii="Arial" w:hAnsi="Arial" w:cs="Arial"/>
        </w:rPr>
        <w:t>Is able to</w:t>
      </w:r>
      <w:proofErr w:type="gramEnd"/>
      <w:r w:rsidR="00B95F21" w:rsidRPr="0082142C">
        <w:rPr>
          <w:rFonts w:ascii="Arial" w:hAnsi="Arial" w:cs="Arial"/>
        </w:rPr>
        <w:t xml:space="preserve"> inspire individuals to give their best to achieve a desired result and maintains effective relationships with individuals and the team as a whole, to ensure that the team is equipped to achieve objectives set according to the overall business need.</w:t>
      </w:r>
    </w:p>
    <w:p w14:paraId="69C2C3BB" w14:textId="348AF333" w:rsidR="00E51E91" w:rsidRDefault="00E51E91" w:rsidP="00E51E91">
      <w:pPr>
        <w:rPr>
          <w:rFonts w:ascii="Arial" w:hAnsi="Arial" w:cs="Arial"/>
        </w:rPr>
      </w:pPr>
    </w:p>
    <w:p w14:paraId="69029408" w14:textId="77777777" w:rsidR="00D8794E" w:rsidRPr="00DC3921" w:rsidRDefault="00A242D3" w:rsidP="00D8794E">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Pr>
          <w:rFonts w:ascii="Arial" w:hAnsi="Arial" w:cs="Arial"/>
          <w:b/>
          <w:lang w:eastAsia="en-GB"/>
        </w:rPr>
        <w:t>Technical R</w:t>
      </w:r>
      <w:r w:rsidR="00D8794E" w:rsidRPr="00DC3921">
        <w:rPr>
          <w:rFonts w:ascii="Arial" w:hAnsi="Arial" w:cs="Arial"/>
          <w:b/>
          <w:lang w:eastAsia="en-GB"/>
        </w:rPr>
        <w:t xml:space="preserve">equirements (Role Specific) </w:t>
      </w:r>
    </w:p>
    <w:p w14:paraId="22F5EF3E" w14:textId="77777777" w:rsidR="00D8794E" w:rsidRPr="004E6775" w:rsidRDefault="00D8794E" w:rsidP="00D8794E">
      <w:pPr>
        <w:rPr>
          <w:rFonts w:ascii="Arial" w:hAnsi="Arial" w:cs="Arial"/>
          <w:lang w:eastAsia="en-GB"/>
        </w:rPr>
      </w:pPr>
    </w:p>
    <w:p w14:paraId="0A03ED17" w14:textId="77777777" w:rsidR="00E51E91" w:rsidRPr="00A92952" w:rsidRDefault="00E51E91" w:rsidP="00E51E91">
      <w:pPr>
        <w:rPr>
          <w:rFonts w:ascii="Arial" w:hAnsi="Arial" w:cs="Arial"/>
          <w:b/>
        </w:rPr>
      </w:pPr>
      <w:r>
        <w:rPr>
          <w:rFonts w:ascii="Arial" w:hAnsi="Arial" w:cs="Arial"/>
        </w:rPr>
        <w:t xml:space="preserve">A good level of </w:t>
      </w:r>
      <w:r w:rsidRPr="00A92952">
        <w:rPr>
          <w:rFonts w:ascii="Arial" w:hAnsi="Arial" w:cs="Arial"/>
        </w:rPr>
        <w:t xml:space="preserve">knowledge and a clear understanding of relevant central and local government issues and trends, including legislation, relevant to </w:t>
      </w:r>
      <w:r>
        <w:rPr>
          <w:rFonts w:ascii="Arial" w:hAnsi="Arial" w:cs="Arial"/>
        </w:rPr>
        <w:t xml:space="preserve">preventing people from being drawn into terrorism and wider community safety agendas, safeguarding and approaches to community cohesion and integration </w:t>
      </w:r>
      <w:r w:rsidRPr="00A92952">
        <w:rPr>
          <w:rFonts w:ascii="Arial" w:hAnsi="Arial" w:cs="Arial"/>
        </w:rPr>
        <w:t>in local government.</w:t>
      </w:r>
    </w:p>
    <w:p w14:paraId="6CE3B40C" w14:textId="77777777" w:rsidR="00E51E91" w:rsidRDefault="00E51E91" w:rsidP="00E51E91">
      <w:pPr>
        <w:rPr>
          <w:rFonts w:ascii="Arial" w:hAnsi="Arial" w:cs="Arial"/>
        </w:rPr>
      </w:pPr>
    </w:p>
    <w:p w14:paraId="1DD61384" w14:textId="31125B69" w:rsidR="00E51E91" w:rsidRDefault="00E51E91" w:rsidP="00E51E91">
      <w:pPr>
        <w:rPr>
          <w:rFonts w:ascii="Arial" w:hAnsi="Arial" w:cs="Arial"/>
        </w:rPr>
      </w:pPr>
      <w:r>
        <w:rPr>
          <w:rFonts w:ascii="Arial" w:hAnsi="Arial" w:cs="Arial"/>
        </w:rPr>
        <w:t>A proven track record of working with communities on sensitive and challenging areas of policy.</w:t>
      </w:r>
    </w:p>
    <w:p w14:paraId="6EDA8109" w14:textId="77777777" w:rsidR="00E51E91" w:rsidRPr="00DB1021" w:rsidRDefault="00E51E91" w:rsidP="00E51E91">
      <w:pPr>
        <w:rPr>
          <w:rFonts w:ascii="Arial" w:hAnsi="Arial" w:cs="Arial"/>
        </w:rPr>
      </w:pPr>
    </w:p>
    <w:p w14:paraId="606BF462" w14:textId="6E1AE430" w:rsidR="00E51E91" w:rsidRPr="00B95F21" w:rsidRDefault="00E51E91" w:rsidP="00B95F21">
      <w:pPr>
        <w:rPr>
          <w:rFonts w:ascii="Arial" w:hAnsi="Arial" w:cs="Arial"/>
        </w:rPr>
      </w:pPr>
      <w:r>
        <w:rPr>
          <w:rFonts w:ascii="Arial" w:hAnsi="Arial" w:cs="Arial"/>
        </w:rPr>
        <w:t xml:space="preserve">Willing to undergo </w:t>
      </w:r>
      <w:r w:rsidRPr="00DB1021">
        <w:rPr>
          <w:rFonts w:ascii="Arial" w:hAnsi="Arial" w:cs="Arial"/>
        </w:rPr>
        <w:t>SC clearance</w:t>
      </w:r>
      <w:r>
        <w:rPr>
          <w:rFonts w:ascii="Arial" w:hAnsi="Arial" w:cs="Arial"/>
        </w:rPr>
        <w:t xml:space="preserve"> if successful in role.</w:t>
      </w:r>
    </w:p>
    <w:sectPr w:rsidR="00E51E91" w:rsidRPr="00B95F21" w:rsidSect="00A242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19D7" w14:textId="77777777" w:rsidR="002C5426" w:rsidRDefault="002C5426">
      <w:r>
        <w:separator/>
      </w:r>
    </w:p>
  </w:endnote>
  <w:endnote w:type="continuationSeparator" w:id="0">
    <w:p w14:paraId="3022F627" w14:textId="77777777" w:rsidR="002C5426" w:rsidRDefault="002C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CF58" w14:textId="77777777" w:rsidR="002C5426" w:rsidRDefault="002C5426">
      <w:r>
        <w:separator/>
      </w:r>
    </w:p>
  </w:footnote>
  <w:footnote w:type="continuationSeparator" w:id="0">
    <w:p w14:paraId="7B16FACF" w14:textId="77777777" w:rsidR="002C5426" w:rsidRDefault="002C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8F0B" w14:textId="43042AAD" w:rsidR="004E3A75" w:rsidRDefault="00F237E1" w:rsidP="00D8794E">
    <w:pPr>
      <w:pStyle w:val="Header"/>
      <w:jc w:val="right"/>
      <w:rPr>
        <w:rFonts w:cs="Arial-BoldMT"/>
        <w:b/>
        <w:bCs/>
        <w:sz w:val="16"/>
        <w:szCs w:val="16"/>
      </w:rPr>
    </w:pPr>
    <w:r>
      <w:rPr>
        <w:rFonts w:cs="Arial-BoldMT"/>
        <w:b/>
        <w:bCs/>
        <w:noProof/>
        <w:sz w:val="16"/>
        <w:szCs w:val="16"/>
      </w:rPr>
      <w:drawing>
        <wp:inline distT="0" distB="0" distL="0" distR="0" wp14:anchorId="250D3D39" wp14:editId="4D7956CF">
          <wp:extent cx="2159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419100"/>
                  </a:xfrm>
                  <a:prstGeom prst="rect">
                    <a:avLst/>
                  </a:prstGeom>
                  <a:noFill/>
                  <a:ln>
                    <a:noFill/>
                  </a:ln>
                </pic:spPr>
              </pic:pic>
            </a:graphicData>
          </a:graphic>
        </wp:inline>
      </w:drawing>
    </w:r>
  </w:p>
  <w:p w14:paraId="19EA86FE" w14:textId="77777777" w:rsidR="004E3A75" w:rsidRDefault="004E3A75" w:rsidP="00D879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89C"/>
    <w:multiLevelType w:val="hybridMultilevel"/>
    <w:tmpl w:val="095A45DA"/>
    <w:lvl w:ilvl="0" w:tplc="EF44BC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A2961"/>
    <w:multiLevelType w:val="hybridMultilevel"/>
    <w:tmpl w:val="50D21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466B9"/>
    <w:multiLevelType w:val="hybridMultilevel"/>
    <w:tmpl w:val="28D01508"/>
    <w:lvl w:ilvl="0" w:tplc="EF44BC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D2EDA"/>
    <w:multiLevelType w:val="hybridMultilevel"/>
    <w:tmpl w:val="4A16B256"/>
    <w:lvl w:ilvl="0" w:tplc="EF44BC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53C97"/>
    <w:multiLevelType w:val="hybridMultilevel"/>
    <w:tmpl w:val="7B8AE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16652"/>
    <w:multiLevelType w:val="hybridMultilevel"/>
    <w:tmpl w:val="5090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1231F"/>
    <w:multiLevelType w:val="hybridMultilevel"/>
    <w:tmpl w:val="9800DEF0"/>
    <w:lvl w:ilvl="0" w:tplc="EF44BC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4426D4"/>
    <w:multiLevelType w:val="hybridMultilevel"/>
    <w:tmpl w:val="89888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00E00"/>
    <w:multiLevelType w:val="hybridMultilevel"/>
    <w:tmpl w:val="71CC42C4"/>
    <w:lvl w:ilvl="0" w:tplc="EF44BC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06BD2"/>
    <w:multiLevelType w:val="hybridMultilevel"/>
    <w:tmpl w:val="0C067F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4A1FBE"/>
    <w:multiLevelType w:val="hybridMultilevel"/>
    <w:tmpl w:val="24E241DC"/>
    <w:lvl w:ilvl="0" w:tplc="EF44BC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D72186"/>
    <w:multiLevelType w:val="hybridMultilevel"/>
    <w:tmpl w:val="858259A8"/>
    <w:lvl w:ilvl="0" w:tplc="EF44BC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727D4"/>
    <w:multiLevelType w:val="hybridMultilevel"/>
    <w:tmpl w:val="7D546EF8"/>
    <w:lvl w:ilvl="0" w:tplc="EF44BC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31F83"/>
    <w:multiLevelType w:val="hybridMultilevel"/>
    <w:tmpl w:val="5F44330E"/>
    <w:lvl w:ilvl="0" w:tplc="EF44BC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C6949"/>
    <w:multiLevelType w:val="hybridMultilevel"/>
    <w:tmpl w:val="179C1E90"/>
    <w:lvl w:ilvl="0" w:tplc="E31C3C94">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C53F43"/>
    <w:multiLevelType w:val="hybridMultilevel"/>
    <w:tmpl w:val="5900D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92056"/>
    <w:multiLevelType w:val="hybridMultilevel"/>
    <w:tmpl w:val="6C72B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75BAD"/>
    <w:multiLevelType w:val="hybridMultilevel"/>
    <w:tmpl w:val="94ECADEE"/>
    <w:lvl w:ilvl="0" w:tplc="EF44BC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9969943">
    <w:abstractNumId w:val="9"/>
  </w:num>
  <w:num w:numId="2" w16cid:durableId="1995134891">
    <w:abstractNumId w:val="17"/>
  </w:num>
  <w:num w:numId="3" w16cid:durableId="520749232">
    <w:abstractNumId w:val="15"/>
  </w:num>
  <w:num w:numId="4" w16cid:durableId="43531101">
    <w:abstractNumId w:val="14"/>
  </w:num>
  <w:num w:numId="5" w16cid:durableId="665941717">
    <w:abstractNumId w:val="12"/>
  </w:num>
  <w:num w:numId="6" w16cid:durableId="256181604">
    <w:abstractNumId w:val="10"/>
  </w:num>
  <w:num w:numId="7" w16cid:durableId="1708413826">
    <w:abstractNumId w:val="7"/>
  </w:num>
  <w:num w:numId="8" w16cid:durableId="260572842">
    <w:abstractNumId w:val="5"/>
  </w:num>
  <w:num w:numId="9" w16cid:durableId="1586454667">
    <w:abstractNumId w:val="13"/>
  </w:num>
  <w:num w:numId="10" w16cid:durableId="1092703651">
    <w:abstractNumId w:val="20"/>
  </w:num>
  <w:num w:numId="11" w16cid:durableId="2143571771">
    <w:abstractNumId w:val="0"/>
  </w:num>
  <w:num w:numId="12" w16cid:durableId="22555996">
    <w:abstractNumId w:val="3"/>
  </w:num>
  <w:num w:numId="13" w16cid:durableId="1454013445">
    <w:abstractNumId w:val="4"/>
  </w:num>
  <w:num w:numId="14" w16cid:durableId="2008822898">
    <w:abstractNumId w:val="18"/>
  </w:num>
  <w:num w:numId="15" w16cid:durableId="1590693915">
    <w:abstractNumId w:val="1"/>
  </w:num>
  <w:num w:numId="16" w16cid:durableId="1935553938">
    <w:abstractNumId w:val="2"/>
  </w:num>
  <w:num w:numId="17" w16cid:durableId="338233942">
    <w:abstractNumId w:val="19"/>
  </w:num>
  <w:num w:numId="18" w16cid:durableId="1433817579">
    <w:abstractNumId w:val="8"/>
  </w:num>
  <w:num w:numId="19" w16cid:durableId="639042733">
    <w:abstractNumId w:val="16"/>
  </w:num>
  <w:num w:numId="20" w16cid:durableId="554968463">
    <w:abstractNumId w:val="11"/>
  </w:num>
  <w:num w:numId="21" w16cid:durableId="1273636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4E"/>
    <w:rsid w:val="00017063"/>
    <w:rsid w:val="00026B4C"/>
    <w:rsid w:val="000425AE"/>
    <w:rsid w:val="000A2242"/>
    <w:rsid w:val="000B3B0D"/>
    <w:rsid w:val="00106C7D"/>
    <w:rsid w:val="0021348E"/>
    <w:rsid w:val="00260BE2"/>
    <w:rsid w:val="002B7BEA"/>
    <w:rsid w:val="002C5426"/>
    <w:rsid w:val="002E13B4"/>
    <w:rsid w:val="002F5AF0"/>
    <w:rsid w:val="00372D44"/>
    <w:rsid w:val="003A7153"/>
    <w:rsid w:val="00485228"/>
    <w:rsid w:val="004E3A75"/>
    <w:rsid w:val="005064A4"/>
    <w:rsid w:val="00531223"/>
    <w:rsid w:val="00531D79"/>
    <w:rsid w:val="005404AF"/>
    <w:rsid w:val="00562B8D"/>
    <w:rsid w:val="00572D99"/>
    <w:rsid w:val="005D00FB"/>
    <w:rsid w:val="005F6F6E"/>
    <w:rsid w:val="00626789"/>
    <w:rsid w:val="00651B45"/>
    <w:rsid w:val="006B4807"/>
    <w:rsid w:val="006E0DC0"/>
    <w:rsid w:val="006F6A31"/>
    <w:rsid w:val="0072149B"/>
    <w:rsid w:val="0074221C"/>
    <w:rsid w:val="00780EFB"/>
    <w:rsid w:val="007B7E50"/>
    <w:rsid w:val="007C041F"/>
    <w:rsid w:val="007E3CC3"/>
    <w:rsid w:val="0082142C"/>
    <w:rsid w:val="008416A2"/>
    <w:rsid w:val="00862FAF"/>
    <w:rsid w:val="0087058D"/>
    <w:rsid w:val="0087189D"/>
    <w:rsid w:val="008B10AA"/>
    <w:rsid w:val="008D7916"/>
    <w:rsid w:val="00941243"/>
    <w:rsid w:val="009A4B20"/>
    <w:rsid w:val="009B585C"/>
    <w:rsid w:val="009C2700"/>
    <w:rsid w:val="009E6447"/>
    <w:rsid w:val="009E71CA"/>
    <w:rsid w:val="00A242D3"/>
    <w:rsid w:val="00A31FDF"/>
    <w:rsid w:val="00A63C4E"/>
    <w:rsid w:val="00AB4F10"/>
    <w:rsid w:val="00AC5853"/>
    <w:rsid w:val="00B6576D"/>
    <w:rsid w:val="00B95F21"/>
    <w:rsid w:val="00BE2691"/>
    <w:rsid w:val="00C52E5E"/>
    <w:rsid w:val="00CA0A70"/>
    <w:rsid w:val="00CC2BC8"/>
    <w:rsid w:val="00CE16B9"/>
    <w:rsid w:val="00D0355D"/>
    <w:rsid w:val="00D8794E"/>
    <w:rsid w:val="00DB3FFF"/>
    <w:rsid w:val="00E1667C"/>
    <w:rsid w:val="00E17D30"/>
    <w:rsid w:val="00E51E91"/>
    <w:rsid w:val="00EC7752"/>
    <w:rsid w:val="00EE65F0"/>
    <w:rsid w:val="00F237E1"/>
    <w:rsid w:val="00F323E2"/>
    <w:rsid w:val="00F723BE"/>
    <w:rsid w:val="00FB45CA"/>
    <w:rsid w:val="1F8D1BCD"/>
    <w:rsid w:val="6C33C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38BB44E1"/>
  <w15:chartTrackingRefBased/>
  <w15:docId w15:val="{0F93629B-436B-4EF2-91F0-01A00B1D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4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D8794E"/>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D8794E"/>
    <w:pPr>
      <w:overflowPunct w:val="0"/>
      <w:autoSpaceDE w:val="0"/>
      <w:autoSpaceDN w:val="0"/>
      <w:adjustRightInd w:val="0"/>
      <w:textAlignment w:val="baseline"/>
    </w:pPr>
    <w:rPr>
      <w:rFonts w:ascii="Arial" w:hAnsi="Arial"/>
      <w:color w:val="000000"/>
      <w:szCs w:val="20"/>
      <w:lang w:val="en-US"/>
    </w:rPr>
  </w:style>
  <w:style w:type="paragraph" w:styleId="Header">
    <w:name w:val="header"/>
    <w:basedOn w:val="Normal"/>
    <w:rsid w:val="00D8794E"/>
    <w:pPr>
      <w:tabs>
        <w:tab w:val="center" w:pos="4153"/>
        <w:tab w:val="right" w:pos="8306"/>
      </w:tabs>
    </w:pPr>
  </w:style>
  <w:style w:type="paragraph" w:styleId="Footer">
    <w:name w:val="footer"/>
    <w:basedOn w:val="Normal"/>
    <w:rsid w:val="00D8794E"/>
    <w:pPr>
      <w:tabs>
        <w:tab w:val="center" w:pos="4153"/>
        <w:tab w:val="right" w:pos="8306"/>
      </w:tabs>
    </w:pPr>
  </w:style>
  <w:style w:type="paragraph" w:styleId="BalloonText">
    <w:name w:val="Balloon Text"/>
    <w:basedOn w:val="Normal"/>
    <w:semiHidden/>
    <w:rsid w:val="000A2242"/>
    <w:rPr>
      <w:rFonts w:ascii="Tahoma" w:hAnsi="Tahoma" w:cs="Tahoma"/>
      <w:sz w:val="16"/>
      <w:szCs w:val="16"/>
    </w:rPr>
  </w:style>
  <w:style w:type="character" w:styleId="CommentReference">
    <w:name w:val="annotation reference"/>
    <w:semiHidden/>
    <w:rsid w:val="000A2242"/>
    <w:rPr>
      <w:sz w:val="16"/>
      <w:szCs w:val="16"/>
    </w:rPr>
  </w:style>
  <w:style w:type="paragraph" w:styleId="CommentText">
    <w:name w:val="annotation text"/>
    <w:basedOn w:val="Normal"/>
    <w:semiHidden/>
    <w:rsid w:val="000A2242"/>
    <w:rPr>
      <w:sz w:val="20"/>
      <w:szCs w:val="20"/>
    </w:rPr>
  </w:style>
  <w:style w:type="paragraph" w:styleId="CommentSubject">
    <w:name w:val="annotation subject"/>
    <w:basedOn w:val="CommentText"/>
    <w:next w:val="CommentText"/>
    <w:semiHidden/>
    <w:rsid w:val="000A2242"/>
    <w:rPr>
      <w:b/>
      <w:bCs/>
    </w:rPr>
  </w:style>
  <w:style w:type="paragraph" w:styleId="ListParagraph">
    <w:name w:val="List Paragraph"/>
    <w:basedOn w:val="Normal"/>
    <w:uiPriority w:val="34"/>
    <w:qFormat/>
    <w:rsid w:val="005F6F6E"/>
    <w:pPr>
      <w:ind w:left="720"/>
      <w:contextualSpacing/>
    </w:pPr>
  </w:style>
  <w:style w:type="paragraph" w:customStyle="1" w:styleId="Default">
    <w:name w:val="Default"/>
    <w:rsid w:val="005F6F6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D5381B06F8440A83A50F7429B61D6" ma:contentTypeVersion="11" ma:contentTypeDescription="Create a new document." ma:contentTypeScope="" ma:versionID="61afdaf88cf5c2b2127f2d202f9ebe29">
  <xsd:schema xmlns:xsd="http://www.w3.org/2001/XMLSchema" xmlns:xs="http://www.w3.org/2001/XMLSchema" xmlns:p="http://schemas.microsoft.com/office/2006/metadata/properties" xmlns:ns2="a6750075-6040-45b6-a9bf-09b22564b810" xmlns:ns3="51e4383d-9ab6-4a78-95d0-0e5d329a9635" targetNamespace="http://schemas.microsoft.com/office/2006/metadata/properties" ma:root="true" ma:fieldsID="d2067f6617c8aa8ede450e6bff444459" ns2:_="" ns3:_="">
    <xsd:import namespace="a6750075-6040-45b6-a9bf-09b22564b810"/>
    <xsd:import namespace="51e4383d-9ab6-4a78-95d0-0e5d329a9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Grade" minOccurs="0"/>
                <xsd:element ref="ns2:JobFamilyID" minOccurs="0"/>
                <xsd:element ref="ns2:JobFamily"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50075-6040-45b6-a9bf-09b22564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rade" ma:index="12" nillable="true" ma:displayName="Grade" ma:format="Dropdown" ma:internalName="Grade" ma:percentage="FALSE">
      <xsd:simpleType>
        <xsd:restriction base="dms:Number"/>
      </xsd:simpleType>
    </xsd:element>
    <xsd:element name="JobFamilyID" ma:index="13" nillable="true" ma:displayName="JobFamilyID" ma:format="Dropdown" ma:internalName="JobFamilyID" ma:percentage="FALSE">
      <xsd:simpleType>
        <xsd:restriction base="dms:Number"/>
      </xsd:simpleType>
    </xsd:element>
    <xsd:element name="JobFamily" ma:index="14" nillable="true" ma:displayName="JobFamily" ma:format="Dropdown" ma:internalName="JobFamily">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4383d-9ab6-4a78-95d0-0e5d329a96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bFamilyID xmlns="a6750075-6040-45b6-a9bf-09b22564b810">50840779</JobFamilyID>
    <Grade xmlns="a6750075-6040-45b6-a9bf-09b22564b810">9</Grade>
    <JobFamily xmlns="a6750075-6040-45b6-a9bf-09b22564b810">Policy and Governance</JobFamily>
  </documentManagement>
</p:properties>
</file>

<file path=customXml/itemProps1.xml><?xml version="1.0" encoding="utf-8"?>
<ds:datastoreItem xmlns:ds="http://schemas.openxmlformats.org/officeDocument/2006/customXml" ds:itemID="{840AD19D-D0ED-4D85-8132-95C38821CEEA}">
  <ds:schemaRefs>
    <ds:schemaRef ds:uri="http://schemas.microsoft.com/sharepoint/v3/contenttype/forms"/>
  </ds:schemaRefs>
</ds:datastoreItem>
</file>

<file path=customXml/itemProps2.xml><?xml version="1.0" encoding="utf-8"?>
<ds:datastoreItem xmlns:ds="http://schemas.openxmlformats.org/officeDocument/2006/customXml" ds:itemID="{5C6C19C9-D844-4DA2-AA3C-B46B4DDC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50075-6040-45b6-a9bf-09b22564b810"/>
    <ds:schemaRef ds:uri="51e4383d-9ab6-4a78-95d0-0e5d329a9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68555-041D-4245-9C98-EE3E03E218F3}">
  <ds:schemaRefs>
    <ds:schemaRef ds:uri="http://schemas.microsoft.com/office/2006/metadata/properties"/>
    <ds:schemaRef ds:uri="http://schemas.microsoft.com/office/infopath/2007/PartnerControls"/>
    <ds:schemaRef ds:uri="a6750075-6040-45b6-a9bf-09b22564b81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1410</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Manchester City Council</vt:lpstr>
    </vt:vector>
  </TitlesOfParts>
  <Company>Manchester City Council</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dc:title>
  <dc:subject/>
  <dc:creator>nicksonj</dc:creator>
  <cp:keywords/>
  <dc:description/>
  <cp:lastModifiedBy>Rachael Gibson</cp:lastModifiedBy>
  <cp:revision>5</cp:revision>
  <cp:lastPrinted>2014-11-21T09:45:00Z</cp:lastPrinted>
  <dcterms:created xsi:type="dcterms:W3CDTF">2024-04-25T13:03:00Z</dcterms:created>
  <dcterms:modified xsi:type="dcterms:W3CDTF">2024-04-30T14:33:00Z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0x010100F5AD5381B06F8440A83A50F7429B61D6</vt:lpwstr>
  </property>
</Properties>
</file>