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3E" w:rsidRDefault="00196C3E" w:rsidP="00196C3E">
      <w:pPr>
        <w:pStyle w:val="NormalWeb"/>
        <w:spacing w:before="0" w:beforeAutospacing="0" w:after="0" w:afterAutospacing="0" w:line="360" w:lineRule="atLeast"/>
        <w:jc w:val="center"/>
        <w:textAlignment w:val="baseline"/>
      </w:pPr>
    </w:p>
    <w:p w:rsidR="00196C3E" w:rsidRPr="00827A5A" w:rsidRDefault="00912D19" w:rsidP="00827A5A">
      <w:pPr>
        <w:pStyle w:val="NormalWeb"/>
        <w:spacing w:before="0" w:beforeAutospacing="0" w:after="0" w:afterAutospacing="0" w:line="360" w:lineRule="atLeast"/>
        <w:jc w:val="center"/>
        <w:textAlignment w:val="baseline"/>
        <w:rPr>
          <w:rFonts w:ascii="Arial Narrow" w:hAnsi="Arial Narrow"/>
          <w:b/>
          <w:bCs/>
          <w:bdr w:val="none" w:sz="0" w:space="0" w:color="auto" w:frame="1"/>
        </w:rPr>
      </w:pPr>
      <w:r>
        <w:object w:dxaOrig="3405"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07.25pt" o:ole="">
            <v:imagedata r:id="rId6" o:title=""/>
          </v:shape>
          <o:OLEObject Type="Embed" ProgID="Acrobat.Document.2020" ShapeID="_x0000_i1025" DrawAspect="Content" ObjectID="_1809844723" r:id="rId7"/>
        </w:object>
      </w:r>
    </w:p>
    <w:p w:rsidR="007D3619" w:rsidRDefault="00813F58" w:rsidP="005F426D">
      <w:pPr>
        <w:pStyle w:val="ListParagraph"/>
        <w:numPr>
          <w:ilvl w:val="0"/>
          <w:numId w:val="5"/>
        </w:numPr>
        <w:autoSpaceDE w:val="0"/>
        <w:autoSpaceDN w:val="0"/>
        <w:adjustRightInd w:val="0"/>
        <w:spacing w:after="0" w:line="240" w:lineRule="auto"/>
        <w:rPr>
          <w:rFonts w:ascii="Arial Narrow" w:eastAsiaTheme="minorHAnsi" w:hAnsi="Arial Narrow" w:cs="Verdana"/>
          <w:sz w:val="24"/>
          <w:szCs w:val="24"/>
        </w:rPr>
      </w:pPr>
      <w:r w:rsidRPr="007D3619">
        <w:rPr>
          <w:rFonts w:ascii="Arial Narrow" w:eastAsiaTheme="minorHAnsi" w:hAnsi="Arial Narrow" w:cs="Verdana"/>
          <w:b/>
          <w:sz w:val="24"/>
          <w:szCs w:val="24"/>
        </w:rPr>
        <w:t>Job Title:</w:t>
      </w:r>
      <w:r w:rsidR="005B2402">
        <w:rPr>
          <w:rFonts w:ascii="Arial Narrow" w:eastAsiaTheme="minorHAnsi" w:hAnsi="Arial Narrow" w:cs="Verdana"/>
          <w:sz w:val="24"/>
          <w:szCs w:val="24"/>
        </w:rPr>
        <w:t xml:space="preserve"> </w:t>
      </w:r>
      <w:r w:rsidR="00D93F69">
        <w:rPr>
          <w:rFonts w:ascii="Arial Narrow" w:eastAsiaTheme="minorHAnsi" w:hAnsi="Arial Narrow" w:cs="Verdana"/>
          <w:sz w:val="24"/>
          <w:szCs w:val="24"/>
        </w:rPr>
        <w:t xml:space="preserve">SEND </w:t>
      </w:r>
      <w:r w:rsidR="005B2402">
        <w:rPr>
          <w:rFonts w:ascii="Arial Narrow" w:eastAsiaTheme="minorHAnsi" w:hAnsi="Arial Narrow" w:cs="Verdana"/>
          <w:sz w:val="24"/>
          <w:szCs w:val="24"/>
        </w:rPr>
        <w:t xml:space="preserve">Teacher </w:t>
      </w:r>
      <w:r w:rsidR="00D93F69">
        <w:rPr>
          <w:rFonts w:ascii="Arial Narrow" w:eastAsiaTheme="minorHAnsi" w:hAnsi="Arial Narrow" w:cs="Verdana"/>
          <w:sz w:val="24"/>
          <w:szCs w:val="24"/>
        </w:rPr>
        <w:t>to teach in</w:t>
      </w:r>
      <w:r w:rsidR="005B2402">
        <w:rPr>
          <w:rFonts w:ascii="Arial Narrow" w:eastAsiaTheme="minorHAnsi" w:hAnsi="Arial Narrow" w:cs="Verdana"/>
          <w:sz w:val="24"/>
          <w:szCs w:val="24"/>
        </w:rPr>
        <w:t xml:space="preserve"> our</w:t>
      </w:r>
      <w:r w:rsidR="00A620EF">
        <w:rPr>
          <w:rFonts w:ascii="Arial Narrow" w:eastAsiaTheme="minorHAnsi" w:hAnsi="Arial Narrow" w:cs="Verdana"/>
          <w:sz w:val="24"/>
          <w:szCs w:val="24"/>
        </w:rPr>
        <w:t xml:space="preserve"> </w:t>
      </w:r>
      <w:r w:rsidR="00D93F69">
        <w:rPr>
          <w:rFonts w:ascii="Arial Narrow" w:eastAsiaTheme="minorHAnsi" w:hAnsi="Arial Narrow" w:cs="Verdana"/>
          <w:sz w:val="24"/>
          <w:szCs w:val="24"/>
        </w:rPr>
        <w:t>Specialist SEMH and/or Cognition and Learning</w:t>
      </w:r>
      <w:r w:rsidR="005F426D" w:rsidRPr="005F426D">
        <w:rPr>
          <w:rFonts w:ascii="Arial Narrow" w:eastAsiaTheme="minorHAnsi" w:hAnsi="Arial Narrow" w:cs="Verdana"/>
          <w:sz w:val="24"/>
          <w:szCs w:val="24"/>
        </w:rPr>
        <w:t xml:space="preserve"> </w:t>
      </w:r>
      <w:r w:rsidR="00D93F69">
        <w:rPr>
          <w:rFonts w:ascii="Arial Narrow" w:eastAsiaTheme="minorHAnsi" w:hAnsi="Arial Narrow" w:cs="Verdana"/>
          <w:sz w:val="24"/>
          <w:szCs w:val="24"/>
        </w:rPr>
        <w:t xml:space="preserve">Resource </w:t>
      </w:r>
      <w:r w:rsidR="005F426D" w:rsidRPr="005F426D">
        <w:rPr>
          <w:rFonts w:ascii="Arial Narrow" w:eastAsiaTheme="minorHAnsi" w:hAnsi="Arial Narrow" w:cs="Verdana"/>
          <w:sz w:val="24"/>
          <w:szCs w:val="24"/>
        </w:rPr>
        <w:t>Provision</w:t>
      </w:r>
      <w:r w:rsidR="008F0DE7">
        <w:rPr>
          <w:rFonts w:ascii="Arial Narrow" w:eastAsiaTheme="minorHAnsi" w:hAnsi="Arial Narrow" w:cs="Verdana"/>
          <w:sz w:val="24"/>
          <w:szCs w:val="24"/>
        </w:rPr>
        <w:t>s</w:t>
      </w:r>
    </w:p>
    <w:p w:rsidR="00813F58" w:rsidRPr="007D3619" w:rsidRDefault="00813F58" w:rsidP="005B7B3D">
      <w:pPr>
        <w:pStyle w:val="ListParagraph"/>
        <w:numPr>
          <w:ilvl w:val="0"/>
          <w:numId w:val="5"/>
        </w:numPr>
        <w:autoSpaceDE w:val="0"/>
        <w:autoSpaceDN w:val="0"/>
        <w:adjustRightInd w:val="0"/>
        <w:spacing w:after="0" w:line="240" w:lineRule="auto"/>
        <w:rPr>
          <w:rFonts w:ascii="Arial Narrow" w:eastAsiaTheme="minorHAnsi" w:hAnsi="Arial Narrow" w:cs="Verdana"/>
          <w:sz w:val="24"/>
          <w:szCs w:val="24"/>
        </w:rPr>
      </w:pPr>
      <w:r w:rsidRPr="007D3619">
        <w:rPr>
          <w:rFonts w:ascii="Arial Narrow" w:eastAsiaTheme="minorHAnsi" w:hAnsi="Arial Narrow" w:cs="Verdana"/>
          <w:b/>
          <w:sz w:val="24"/>
          <w:szCs w:val="24"/>
        </w:rPr>
        <w:t>Start date:</w:t>
      </w:r>
      <w:r w:rsidR="004339D7" w:rsidRPr="007D3619">
        <w:rPr>
          <w:rFonts w:ascii="Arial Narrow" w:eastAsiaTheme="minorHAnsi" w:hAnsi="Arial Narrow" w:cs="Verdana"/>
          <w:sz w:val="24"/>
          <w:szCs w:val="24"/>
        </w:rPr>
        <w:t xml:space="preserve"> </w:t>
      </w:r>
      <w:r w:rsidR="005F426D">
        <w:rPr>
          <w:rFonts w:ascii="Arial Narrow" w:eastAsiaTheme="minorHAnsi" w:hAnsi="Arial Narrow" w:cs="Verdana"/>
          <w:sz w:val="24"/>
          <w:szCs w:val="24"/>
        </w:rPr>
        <w:t>1</w:t>
      </w:r>
      <w:r w:rsidR="005F426D" w:rsidRPr="005F426D">
        <w:rPr>
          <w:rFonts w:ascii="Arial Narrow" w:eastAsiaTheme="minorHAnsi" w:hAnsi="Arial Narrow" w:cs="Verdana"/>
          <w:sz w:val="24"/>
          <w:szCs w:val="24"/>
          <w:vertAlign w:val="superscript"/>
        </w:rPr>
        <w:t>st</w:t>
      </w:r>
      <w:r w:rsidR="005F426D">
        <w:rPr>
          <w:rFonts w:ascii="Arial Narrow" w:eastAsiaTheme="minorHAnsi" w:hAnsi="Arial Narrow" w:cs="Verdana"/>
          <w:sz w:val="24"/>
          <w:szCs w:val="24"/>
        </w:rPr>
        <w:t xml:space="preserve"> September 2025</w:t>
      </w:r>
      <w:r w:rsidR="005B2402">
        <w:rPr>
          <w:rFonts w:ascii="Arial Narrow" w:eastAsiaTheme="minorHAnsi" w:hAnsi="Arial Narrow" w:cs="Verdana"/>
          <w:sz w:val="24"/>
          <w:szCs w:val="24"/>
        </w:rPr>
        <w:t xml:space="preserve"> </w:t>
      </w:r>
    </w:p>
    <w:p w:rsidR="00DD4E09" w:rsidRPr="0070576E" w:rsidRDefault="00813F58" w:rsidP="00373EED">
      <w:pPr>
        <w:pStyle w:val="ListParagraph"/>
        <w:numPr>
          <w:ilvl w:val="0"/>
          <w:numId w:val="5"/>
        </w:numPr>
        <w:autoSpaceDE w:val="0"/>
        <w:autoSpaceDN w:val="0"/>
        <w:adjustRightInd w:val="0"/>
        <w:spacing w:after="0" w:line="240" w:lineRule="auto"/>
        <w:rPr>
          <w:rFonts w:ascii="Arial Narrow" w:eastAsiaTheme="minorHAnsi" w:hAnsi="Arial Narrow" w:cs="Verdana"/>
          <w:color w:val="000000" w:themeColor="text1"/>
          <w:sz w:val="24"/>
          <w:szCs w:val="24"/>
        </w:rPr>
      </w:pPr>
      <w:r w:rsidRPr="00DD4E09">
        <w:rPr>
          <w:rFonts w:ascii="Arial Narrow" w:eastAsiaTheme="minorHAnsi" w:hAnsi="Arial Narrow" w:cs="Verdana"/>
          <w:b/>
          <w:sz w:val="24"/>
          <w:szCs w:val="24"/>
        </w:rPr>
        <w:t>Salary Grade:</w:t>
      </w:r>
      <w:r w:rsidR="005A248F">
        <w:rPr>
          <w:rFonts w:ascii="Arial Narrow" w:eastAsiaTheme="minorHAnsi" w:hAnsi="Arial Narrow" w:cs="Verdana"/>
          <w:sz w:val="24"/>
          <w:szCs w:val="24"/>
        </w:rPr>
        <w:t xml:space="preserve"> </w:t>
      </w:r>
      <w:r w:rsidR="005B2402">
        <w:rPr>
          <w:rFonts w:ascii="Arial Narrow" w:eastAsiaTheme="minorHAnsi" w:hAnsi="Arial Narrow" w:cs="Verdana"/>
          <w:sz w:val="24"/>
          <w:szCs w:val="24"/>
        </w:rPr>
        <w:t>M Pay scale to be determined on application</w:t>
      </w:r>
      <w:r w:rsidR="00065FA6">
        <w:rPr>
          <w:rFonts w:ascii="Arial Narrow" w:eastAsiaTheme="minorHAnsi" w:hAnsi="Arial Narrow" w:cs="Verdana"/>
          <w:sz w:val="24"/>
          <w:szCs w:val="24"/>
        </w:rPr>
        <w:t xml:space="preserve"> </w:t>
      </w:r>
      <w:r w:rsidR="00065FA6" w:rsidRPr="0070576E">
        <w:rPr>
          <w:rFonts w:ascii="Arial Narrow" w:eastAsiaTheme="minorHAnsi" w:hAnsi="Arial Narrow" w:cs="Verdana"/>
          <w:sz w:val="24"/>
          <w:szCs w:val="24"/>
        </w:rPr>
        <w:t>plus SEND allowance</w:t>
      </w:r>
      <w:r w:rsidR="00413426">
        <w:rPr>
          <w:rFonts w:ascii="Arial Narrow" w:eastAsiaTheme="minorHAnsi" w:hAnsi="Arial Narrow" w:cs="Verdana"/>
          <w:sz w:val="24"/>
          <w:szCs w:val="24"/>
        </w:rPr>
        <w:t>. Not suitable for ECTs.</w:t>
      </w:r>
    </w:p>
    <w:p w:rsidR="00196C3E" w:rsidRPr="005F426D" w:rsidRDefault="00813F58" w:rsidP="00A24E6D">
      <w:pPr>
        <w:pStyle w:val="ListParagraph"/>
        <w:numPr>
          <w:ilvl w:val="0"/>
          <w:numId w:val="5"/>
        </w:numPr>
        <w:autoSpaceDE w:val="0"/>
        <w:autoSpaceDN w:val="0"/>
        <w:adjustRightInd w:val="0"/>
        <w:spacing w:after="0" w:line="240" w:lineRule="auto"/>
        <w:rPr>
          <w:rFonts w:ascii="Arial Narrow" w:eastAsiaTheme="minorHAnsi" w:hAnsi="Arial Narrow" w:cs="Verdana"/>
          <w:b/>
          <w:color w:val="000000" w:themeColor="text1"/>
          <w:sz w:val="24"/>
          <w:szCs w:val="24"/>
        </w:rPr>
      </w:pPr>
      <w:r w:rsidRPr="0070576E">
        <w:rPr>
          <w:rFonts w:ascii="Arial Narrow" w:eastAsiaTheme="minorHAnsi" w:hAnsi="Arial Narrow" w:cs="Verdana"/>
          <w:b/>
          <w:color w:val="000000" w:themeColor="text1"/>
          <w:sz w:val="24"/>
          <w:szCs w:val="24"/>
        </w:rPr>
        <w:t>Contract:</w:t>
      </w:r>
      <w:r w:rsidRPr="0070576E">
        <w:rPr>
          <w:rFonts w:ascii="Arial Narrow" w:eastAsiaTheme="minorHAnsi" w:hAnsi="Arial Narrow" w:cs="Verdana"/>
          <w:color w:val="000000" w:themeColor="text1"/>
          <w:sz w:val="24"/>
          <w:szCs w:val="24"/>
        </w:rPr>
        <w:t xml:space="preserve"> </w:t>
      </w:r>
      <w:r w:rsidR="00E91D0C">
        <w:rPr>
          <w:rFonts w:ascii="Arial Narrow" w:eastAsiaTheme="minorHAnsi" w:hAnsi="Arial Narrow" w:cs="Verdana"/>
          <w:color w:val="000000" w:themeColor="text1"/>
          <w:sz w:val="24"/>
          <w:szCs w:val="24"/>
        </w:rPr>
        <w:t>Temporary,1 year fixed term contract in the first instance</w:t>
      </w:r>
    </w:p>
    <w:p w:rsidR="005F426D" w:rsidRPr="0070576E" w:rsidRDefault="005F426D" w:rsidP="00A24E6D">
      <w:pPr>
        <w:pStyle w:val="ListParagraph"/>
        <w:numPr>
          <w:ilvl w:val="0"/>
          <w:numId w:val="5"/>
        </w:numPr>
        <w:autoSpaceDE w:val="0"/>
        <w:autoSpaceDN w:val="0"/>
        <w:adjustRightInd w:val="0"/>
        <w:spacing w:after="0" w:line="240" w:lineRule="auto"/>
        <w:rPr>
          <w:rFonts w:ascii="Arial Narrow" w:eastAsiaTheme="minorHAnsi" w:hAnsi="Arial Narrow" w:cs="Verdana"/>
          <w:b/>
          <w:color w:val="000000" w:themeColor="text1"/>
          <w:sz w:val="24"/>
          <w:szCs w:val="24"/>
        </w:rPr>
      </w:pPr>
      <w:r>
        <w:rPr>
          <w:rFonts w:ascii="Arial Narrow" w:eastAsiaTheme="minorHAnsi" w:hAnsi="Arial Narrow" w:cs="Verdana"/>
          <w:b/>
          <w:color w:val="000000" w:themeColor="text1"/>
          <w:sz w:val="24"/>
          <w:szCs w:val="24"/>
        </w:rPr>
        <w:t xml:space="preserve">Hours: </w:t>
      </w:r>
      <w:r w:rsidR="00C5608F">
        <w:rPr>
          <w:rFonts w:ascii="Arial Narrow" w:eastAsiaTheme="minorHAnsi" w:hAnsi="Arial Narrow" w:cs="Verdana"/>
          <w:color w:val="000000" w:themeColor="text1"/>
          <w:sz w:val="24"/>
          <w:szCs w:val="24"/>
        </w:rPr>
        <w:t>Full time</w:t>
      </w:r>
    </w:p>
    <w:p w:rsidR="00205943" w:rsidRPr="00205943" w:rsidRDefault="00205943" w:rsidP="00205943">
      <w:pPr>
        <w:autoSpaceDE w:val="0"/>
        <w:autoSpaceDN w:val="0"/>
        <w:adjustRightInd w:val="0"/>
        <w:spacing w:after="0" w:line="240" w:lineRule="auto"/>
        <w:rPr>
          <w:rFonts w:ascii="Arial Narrow" w:eastAsiaTheme="minorHAnsi" w:hAnsi="Arial Narrow" w:cs="Verdana"/>
          <w:b/>
          <w:color w:val="000000" w:themeColor="text1"/>
          <w:sz w:val="24"/>
          <w:szCs w:val="24"/>
        </w:rPr>
      </w:pPr>
    </w:p>
    <w:p w:rsidR="00A43202" w:rsidRDefault="007D3619" w:rsidP="00CC1182">
      <w:pPr>
        <w:autoSpaceDE w:val="0"/>
        <w:autoSpaceDN w:val="0"/>
        <w:adjustRightInd w:val="0"/>
        <w:spacing w:after="0" w:line="240" w:lineRule="auto"/>
        <w:rPr>
          <w:rFonts w:ascii="Arial Narrow" w:eastAsiaTheme="minorHAnsi" w:hAnsi="Arial Narrow" w:cs="Verdana"/>
          <w:sz w:val="24"/>
          <w:szCs w:val="24"/>
        </w:rPr>
      </w:pPr>
      <w:r>
        <w:rPr>
          <w:rFonts w:ascii="Arial Narrow" w:eastAsiaTheme="minorHAnsi" w:hAnsi="Arial Narrow" w:cs="Verdana"/>
          <w:sz w:val="24"/>
          <w:szCs w:val="24"/>
        </w:rPr>
        <w:t>We wish to recruit a full time</w:t>
      </w:r>
      <w:r w:rsidR="005B2402">
        <w:rPr>
          <w:rFonts w:ascii="Arial Narrow" w:eastAsiaTheme="minorHAnsi" w:hAnsi="Arial Narrow" w:cs="Verdana"/>
          <w:sz w:val="24"/>
          <w:szCs w:val="24"/>
        </w:rPr>
        <w:t>, qualified</w:t>
      </w:r>
      <w:r w:rsidR="00CC1182" w:rsidRPr="00CC1182">
        <w:rPr>
          <w:rFonts w:ascii="Arial Narrow" w:eastAsiaTheme="minorHAnsi" w:hAnsi="Arial Narrow" w:cs="Verdana"/>
          <w:sz w:val="24"/>
          <w:szCs w:val="24"/>
        </w:rPr>
        <w:t xml:space="preserve"> </w:t>
      </w:r>
      <w:r w:rsidR="005B2402">
        <w:rPr>
          <w:rFonts w:ascii="Arial Narrow" w:eastAsiaTheme="minorHAnsi" w:hAnsi="Arial Narrow" w:cs="Verdana"/>
          <w:sz w:val="24"/>
          <w:szCs w:val="24"/>
        </w:rPr>
        <w:t>teacher</w:t>
      </w:r>
      <w:r w:rsidR="00CF48BD">
        <w:rPr>
          <w:rFonts w:ascii="Arial Narrow" w:eastAsiaTheme="minorHAnsi" w:hAnsi="Arial Narrow" w:cs="Verdana"/>
          <w:sz w:val="24"/>
          <w:szCs w:val="24"/>
        </w:rPr>
        <w:t xml:space="preserve"> </w:t>
      </w:r>
      <w:r w:rsidR="00CF48BD" w:rsidRPr="006177DF">
        <w:rPr>
          <w:rFonts w:ascii="Arial Narrow" w:hAnsi="Arial Narrow" w:cs="Verdana"/>
          <w:sz w:val="24"/>
          <w:szCs w:val="24"/>
        </w:rPr>
        <w:t>to work</w:t>
      </w:r>
      <w:r w:rsidR="00A43202">
        <w:rPr>
          <w:rFonts w:ascii="Arial Narrow" w:hAnsi="Arial Narrow" w:cs="Verdana"/>
          <w:sz w:val="24"/>
          <w:szCs w:val="24"/>
        </w:rPr>
        <w:t xml:space="preserve"> in our Specialist</w:t>
      </w:r>
      <w:r w:rsidR="005F426D" w:rsidRPr="005F426D">
        <w:rPr>
          <w:rFonts w:ascii="Arial Narrow" w:eastAsiaTheme="minorHAnsi" w:hAnsi="Arial Narrow" w:cs="Verdana"/>
          <w:sz w:val="24"/>
          <w:szCs w:val="24"/>
        </w:rPr>
        <w:t xml:space="preserve"> SEMH Provision</w:t>
      </w:r>
      <w:r w:rsidR="00D93F69" w:rsidRPr="00D93F69">
        <w:rPr>
          <w:rFonts w:ascii="Arial Narrow" w:eastAsiaTheme="minorHAnsi" w:hAnsi="Arial Narrow" w:cs="Verdana"/>
          <w:sz w:val="24"/>
          <w:szCs w:val="24"/>
        </w:rPr>
        <w:t xml:space="preserve"> </w:t>
      </w:r>
      <w:r w:rsidR="00D93F69">
        <w:rPr>
          <w:rFonts w:ascii="Arial Narrow" w:eastAsiaTheme="minorHAnsi" w:hAnsi="Arial Narrow" w:cs="Verdana"/>
          <w:sz w:val="24"/>
          <w:szCs w:val="24"/>
        </w:rPr>
        <w:t>and/or Cognition and Learning</w:t>
      </w:r>
      <w:r w:rsidR="00D93F69" w:rsidRPr="005F426D">
        <w:rPr>
          <w:rFonts w:ascii="Arial Narrow" w:eastAsiaTheme="minorHAnsi" w:hAnsi="Arial Narrow" w:cs="Verdana"/>
          <w:sz w:val="24"/>
          <w:szCs w:val="24"/>
        </w:rPr>
        <w:t xml:space="preserve"> </w:t>
      </w:r>
      <w:r w:rsidR="00D93F69">
        <w:rPr>
          <w:rFonts w:ascii="Arial Narrow" w:eastAsiaTheme="minorHAnsi" w:hAnsi="Arial Narrow" w:cs="Verdana"/>
          <w:sz w:val="24"/>
          <w:szCs w:val="24"/>
        </w:rPr>
        <w:t xml:space="preserve">Resource </w:t>
      </w:r>
      <w:r w:rsidR="00D93F69" w:rsidRPr="005F426D">
        <w:rPr>
          <w:rFonts w:ascii="Arial Narrow" w:eastAsiaTheme="minorHAnsi" w:hAnsi="Arial Narrow" w:cs="Verdana"/>
          <w:sz w:val="24"/>
          <w:szCs w:val="24"/>
        </w:rPr>
        <w:t>Provision</w:t>
      </w:r>
      <w:r w:rsidR="008F0DE7">
        <w:rPr>
          <w:rFonts w:ascii="Arial Narrow" w:eastAsiaTheme="minorHAnsi" w:hAnsi="Arial Narrow" w:cs="Verdana"/>
          <w:sz w:val="24"/>
          <w:szCs w:val="24"/>
        </w:rPr>
        <w:t>s</w:t>
      </w:r>
      <w:r w:rsidR="00A43202">
        <w:rPr>
          <w:rFonts w:ascii="Arial Narrow" w:hAnsi="Arial Narrow" w:cs="Verdana"/>
          <w:sz w:val="24"/>
          <w:szCs w:val="24"/>
        </w:rPr>
        <w:t>.</w:t>
      </w:r>
      <w:r w:rsidR="00CC1182" w:rsidRPr="00CC1182">
        <w:rPr>
          <w:rFonts w:ascii="Arial Narrow" w:eastAsiaTheme="minorHAnsi" w:hAnsi="Arial Narrow" w:cs="Verdana"/>
          <w:sz w:val="24"/>
          <w:szCs w:val="24"/>
        </w:rPr>
        <w:t xml:space="preserve"> </w:t>
      </w:r>
      <w:r w:rsidR="00551F78">
        <w:rPr>
          <w:rFonts w:ascii="Arial Narrow" w:eastAsiaTheme="minorHAnsi" w:hAnsi="Arial Narrow" w:cs="Verdana"/>
          <w:sz w:val="24"/>
          <w:szCs w:val="24"/>
        </w:rPr>
        <w:t>Initially temporary for</w:t>
      </w:r>
      <w:r w:rsidR="00061F01">
        <w:rPr>
          <w:rFonts w:ascii="Arial Narrow" w:eastAsiaTheme="minorHAnsi" w:hAnsi="Arial Narrow" w:cs="Verdana"/>
          <w:sz w:val="24"/>
          <w:szCs w:val="24"/>
        </w:rPr>
        <w:t xml:space="preserve"> a 1 </w:t>
      </w:r>
      <w:r w:rsidR="00551F78">
        <w:rPr>
          <w:rFonts w:ascii="Arial Narrow" w:eastAsiaTheme="minorHAnsi" w:hAnsi="Arial Narrow" w:cs="Verdana"/>
          <w:sz w:val="24"/>
          <w:szCs w:val="24"/>
        </w:rPr>
        <w:t>year fixed term contract, in the first instance.</w:t>
      </w:r>
    </w:p>
    <w:p w:rsidR="00080D48" w:rsidRDefault="00D93F69" w:rsidP="00080D48">
      <w:pPr>
        <w:autoSpaceDE w:val="0"/>
        <w:autoSpaceDN w:val="0"/>
        <w:adjustRightInd w:val="0"/>
        <w:spacing w:after="0" w:line="240" w:lineRule="auto"/>
        <w:rPr>
          <w:rFonts w:ascii="Arial Narrow" w:hAnsi="Arial Narrow" w:cs="Verdana"/>
          <w:sz w:val="24"/>
          <w:szCs w:val="24"/>
        </w:rPr>
      </w:pPr>
      <w:r>
        <w:rPr>
          <w:rFonts w:ascii="Arial Narrow" w:hAnsi="Arial Narrow" w:cs="Verdana"/>
          <w:sz w:val="24"/>
          <w:szCs w:val="24"/>
        </w:rPr>
        <w:t>Bowker Vale Primary School additional resourced provisions</w:t>
      </w:r>
      <w:r w:rsidR="005F426D">
        <w:rPr>
          <w:rFonts w:ascii="Arial Narrow" w:hAnsi="Arial Narrow" w:cs="Verdana"/>
          <w:sz w:val="24"/>
          <w:szCs w:val="24"/>
        </w:rPr>
        <w:t xml:space="preserve"> </w:t>
      </w:r>
      <w:r w:rsidR="00080D48" w:rsidRPr="00732A79">
        <w:rPr>
          <w:rFonts w:ascii="Arial Narrow" w:hAnsi="Arial Narrow" w:cs="Verdana"/>
          <w:sz w:val="24"/>
          <w:szCs w:val="24"/>
        </w:rPr>
        <w:t>cater</w:t>
      </w:r>
      <w:r>
        <w:rPr>
          <w:rFonts w:ascii="Arial Narrow" w:hAnsi="Arial Narrow" w:cs="Verdana"/>
          <w:sz w:val="24"/>
          <w:szCs w:val="24"/>
        </w:rPr>
        <w:t xml:space="preserve"> </w:t>
      </w:r>
      <w:r w:rsidR="00080D48" w:rsidRPr="00732A79">
        <w:rPr>
          <w:rFonts w:ascii="Arial Narrow" w:hAnsi="Arial Narrow" w:cs="Verdana"/>
          <w:sz w:val="24"/>
          <w:szCs w:val="24"/>
        </w:rPr>
        <w:t xml:space="preserve">for </w:t>
      </w:r>
      <w:r w:rsidR="00993AB8">
        <w:rPr>
          <w:rFonts w:ascii="Arial Narrow" w:hAnsi="Arial Narrow" w:cs="Verdana"/>
          <w:sz w:val="24"/>
          <w:szCs w:val="24"/>
        </w:rPr>
        <w:t xml:space="preserve">SEND </w:t>
      </w:r>
      <w:r w:rsidR="00080D48">
        <w:rPr>
          <w:rFonts w:ascii="Arial Narrow" w:hAnsi="Arial Narrow" w:cs="Verdana"/>
          <w:sz w:val="24"/>
          <w:szCs w:val="24"/>
        </w:rPr>
        <w:t xml:space="preserve">children with </w:t>
      </w:r>
      <w:r w:rsidR="005B2402">
        <w:rPr>
          <w:rFonts w:ascii="Arial Narrow" w:hAnsi="Arial Narrow" w:cs="Verdana"/>
          <w:sz w:val="24"/>
          <w:szCs w:val="24"/>
        </w:rPr>
        <w:t>E</w:t>
      </w:r>
      <w:r>
        <w:rPr>
          <w:rFonts w:ascii="Arial Narrow" w:hAnsi="Arial Narrow" w:cs="Verdana"/>
          <w:sz w:val="24"/>
          <w:szCs w:val="24"/>
        </w:rPr>
        <w:t xml:space="preserve">ducation, </w:t>
      </w:r>
      <w:r w:rsidR="005B2402">
        <w:rPr>
          <w:rFonts w:ascii="Arial Narrow" w:hAnsi="Arial Narrow" w:cs="Verdana"/>
          <w:sz w:val="24"/>
          <w:szCs w:val="24"/>
        </w:rPr>
        <w:t>H</w:t>
      </w:r>
      <w:r>
        <w:rPr>
          <w:rFonts w:ascii="Arial Narrow" w:hAnsi="Arial Narrow" w:cs="Verdana"/>
          <w:sz w:val="24"/>
          <w:szCs w:val="24"/>
        </w:rPr>
        <w:t xml:space="preserve">ealth and </w:t>
      </w:r>
      <w:r w:rsidR="005B2402">
        <w:rPr>
          <w:rFonts w:ascii="Arial Narrow" w:hAnsi="Arial Narrow" w:cs="Verdana"/>
          <w:sz w:val="24"/>
          <w:szCs w:val="24"/>
        </w:rPr>
        <w:t>C</w:t>
      </w:r>
      <w:r>
        <w:rPr>
          <w:rFonts w:ascii="Arial Narrow" w:hAnsi="Arial Narrow" w:cs="Verdana"/>
          <w:sz w:val="24"/>
          <w:szCs w:val="24"/>
        </w:rPr>
        <w:t>are</w:t>
      </w:r>
      <w:r w:rsidR="005B2402">
        <w:rPr>
          <w:rFonts w:ascii="Arial Narrow" w:hAnsi="Arial Narrow" w:cs="Verdana"/>
          <w:sz w:val="24"/>
          <w:szCs w:val="24"/>
        </w:rPr>
        <w:t xml:space="preserve"> </w:t>
      </w:r>
      <w:r w:rsidR="005F426D">
        <w:rPr>
          <w:rFonts w:ascii="Arial Narrow" w:hAnsi="Arial Narrow" w:cs="Verdana"/>
          <w:sz w:val="24"/>
          <w:szCs w:val="24"/>
        </w:rPr>
        <w:t>p</w:t>
      </w:r>
      <w:r w:rsidR="005B2402">
        <w:rPr>
          <w:rFonts w:ascii="Arial Narrow" w:hAnsi="Arial Narrow" w:cs="Verdana"/>
          <w:sz w:val="24"/>
          <w:szCs w:val="24"/>
        </w:rPr>
        <w:t>lans</w:t>
      </w:r>
      <w:r w:rsidR="00080D48">
        <w:rPr>
          <w:rFonts w:ascii="Arial Narrow" w:hAnsi="Arial Narrow" w:cs="Verdana"/>
          <w:sz w:val="24"/>
          <w:szCs w:val="24"/>
        </w:rPr>
        <w:t xml:space="preserve"> </w:t>
      </w:r>
      <w:r w:rsidR="00080D48" w:rsidRPr="00732A79">
        <w:rPr>
          <w:rFonts w:ascii="Arial Narrow" w:hAnsi="Arial Narrow" w:cs="Verdana"/>
          <w:sz w:val="24"/>
          <w:szCs w:val="24"/>
        </w:rPr>
        <w:t>for</w:t>
      </w:r>
      <w:r w:rsidR="00993AB8" w:rsidRPr="00993AB8">
        <w:rPr>
          <w:rFonts w:ascii="Arial Narrow" w:hAnsi="Arial Narrow" w:cs="Verdana"/>
          <w:sz w:val="24"/>
          <w:szCs w:val="24"/>
        </w:rPr>
        <w:t xml:space="preserve"> </w:t>
      </w:r>
      <w:r w:rsidR="00993AB8" w:rsidRPr="00D93F69">
        <w:rPr>
          <w:rFonts w:ascii="Arial Narrow" w:hAnsi="Arial Narrow" w:cs="Verdana"/>
          <w:sz w:val="24"/>
          <w:szCs w:val="24"/>
        </w:rPr>
        <w:t>SEMH</w:t>
      </w:r>
      <w:r w:rsidR="00993AB8">
        <w:rPr>
          <w:rFonts w:ascii="Arial Narrow" w:hAnsi="Arial Narrow" w:cs="Verdana"/>
          <w:sz w:val="24"/>
          <w:szCs w:val="24"/>
        </w:rPr>
        <w:t xml:space="preserve"> and/or Cognition and Learning</w:t>
      </w:r>
      <w:r w:rsidR="00080D48" w:rsidRPr="00732A79">
        <w:rPr>
          <w:rFonts w:ascii="Arial Narrow" w:hAnsi="Arial Narrow" w:cs="Verdana"/>
          <w:sz w:val="24"/>
          <w:szCs w:val="24"/>
        </w:rPr>
        <w:t xml:space="preserve">. </w:t>
      </w:r>
      <w:r w:rsidR="008F0DE7">
        <w:rPr>
          <w:rFonts w:ascii="Arial Narrow" w:hAnsi="Arial Narrow" w:cs="Verdana"/>
          <w:sz w:val="24"/>
          <w:szCs w:val="24"/>
        </w:rPr>
        <w:t>We currently have 2 additional classes.</w:t>
      </w:r>
    </w:p>
    <w:p w:rsidR="00080D48" w:rsidRDefault="00080D48" w:rsidP="00080D48">
      <w:pPr>
        <w:autoSpaceDE w:val="0"/>
        <w:autoSpaceDN w:val="0"/>
        <w:adjustRightInd w:val="0"/>
        <w:spacing w:after="0" w:line="240" w:lineRule="auto"/>
        <w:rPr>
          <w:rFonts w:ascii="Arial Narrow" w:eastAsiaTheme="minorHAnsi" w:hAnsi="Arial Narrow" w:cs="Verdana"/>
          <w:b/>
          <w:sz w:val="24"/>
          <w:szCs w:val="24"/>
        </w:rPr>
      </w:pPr>
    </w:p>
    <w:p w:rsidR="00080D48" w:rsidRPr="008F0DE7" w:rsidRDefault="00080D48" w:rsidP="008F0DE7">
      <w:pPr>
        <w:autoSpaceDE w:val="0"/>
        <w:autoSpaceDN w:val="0"/>
        <w:adjustRightInd w:val="0"/>
        <w:spacing w:after="0" w:line="240" w:lineRule="auto"/>
        <w:ind w:left="360"/>
        <w:rPr>
          <w:rFonts w:ascii="Arial Narrow" w:eastAsiaTheme="minorHAnsi" w:hAnsi="Arial Narrow" w:cs="Verdana"/>
          <w:b/>
          <w:sz w:val="24"/>
          <w:szCs w:val="24"/>
        </w:rPr>
      </w:pPr>
      <w:r w:rsidRPr="008F0DE7">
        <w:rPr>
          <w:rFonts w:ascii="Arial Narrow" w:eastAsiaTheme="minorHAnsi" w:hAnsi="Arial Narrow" w:cs="Verdana"/>
          <w:b/>
          <w:sz w:val="24"/>
          <w:szCs w:val="24"/>
        </w:rPr>
        <w:t>Successful Candidates must have:</w:t>
      </w:r>
    </w:p>
    <w:p w:rsidR="00080D48" w:rsidRPr="008F0DE7" w:rsidRDefault="00080D48"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sidRPr="008F0DE7">
        <w:rPr>
          <w:rFonts w:ascii="Arial Narrow" w:hAnsi="Arial Narrow" w:cs="Verdana"/>
          <w:sz w:val="24"/>
          <w:szCs w:val="24"/>
        </w:rPr>
        <w:t xml:space="preserve">Recent and relevant experience of </w:t>
      </w:r>
      <w:r w:rsidR="005B2402" w:rsidRPr="008F0DE7">
        <w:rPr>
          <w:rFonts w:ascii="Arial Narrow" w:hAnsi="Arial Narrow" w:cs="Verdana"/>
          <w:sz w:val="24"/>
          <w:szCs w:val="24"/>
        </w:rPr>
        <w:t>working with children with SEMH</w:t>
      </w:r>
      <w:r w:rsidR="00D93F69" w:rsidRPr="008F0DE7">
        <w:rPr>
          <w:rFonts w:ascii="Arial Narrow" w:hAnsi="Arial Narrow" w:cs="Verdana"/>
          <w:sz w:val="24"/>
          <w:szCs w:val="24"/>
        </w:rPr>
        <w:t xml:space="preserve"> </w:t>
      </w:r>
      <w:r w:rsidR="008F0DE7" w:rsidRPr="008F0DE7">
        <w:rPr>
          <w:rFonts w:ascii="Arial Narrow" w:hAnsi="Arial Narrow" w:cs="Verdana"/>
          <w:sz w:val="24"/>
          <w:szCs w:val="24"/>
        </w:rPr>
        <w:t xml:space="preserve">needs </w:t>
      </w:r>
      <w:r w:rsidR="00D93F69" w:rsidRPr="008F0DE7">
        <w:rPr>
          <w:rFonts w:ascii="Arial Narrow" w:hAnsi="Arial Narrow" w:cs="Verdana"/>
          <w:sz w:val="24"/>
          <w:szCs w:val="24"/>
        </w:rPr>
        <w:t>and/or Cognition and Learning</w:t>
      </w:r>
      <w:r w:rsidR="008F0DE7" w:rsidRPr="008F0DE7">
        <w:rPr>
          <w:rFonts w:ascii="Arial Narrow" w:hAnsi="Arial Narrow" w:cs="Verdana"/>
          <w:sz w:val="24"/>
          <w:szCs w:val="24"/>
        </w:rPr>
        <w:t xml:space="preserve"> difficulties</w:t>
      </w:r>
    </w:p>
    <w:p w:rsidR="00080D48" w:rsidRPr="008F0DE7" w:rsidRDefault="00080D48"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sidRPr="008F0DE7">
        <w:rPr>
          <w:rFonts w:ascii="Arial Narrow" w:hAnsi="Arial Narrow" w:cs="Verdana"/>
          <w:sz w:val="24"/>
          <w:szCs w:val="24"/>
        </w:rPr>
        <w:t>Excellent understanding of the needs of children with SEN</w:t>
      </w:r>
      <w:r w:rsidR="005B2402" w:rsidRPr="008F0DE7">
        <w:rPr>
          <w:rFonts w:ascii="Arial Narrow" w:hAnsi="Arial Narrow" w:cs="Verdana"/>
          <w:sz w:val="24"/>
          <w:szCs w:val="24"/>
        </w:rPr>
        <w:t>D</w:t>
      </w:r>
    </w:p>
    <w:p w:rsidR="00D04335" w:rsidRPr="008F0DE7" w:rsidRDefault="00D04335"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sidRPr="008F0DE7">
        <w:rPr>
          <w:rFonts w:ascii="Arial Narrow" w:hAnsi="Arial Narrow" w:cs="Verdana"/>
          <w:sz w:val="24"/>
          <w:szCs w:val="24"/>
        </w:rPr>
        <w:t>Excellent interpersonal skills and ability to work alongside a team of Teaching assistants</w:t>
      </w:r>
    </w:p>
    <w:p w:rsidR="005B2402" w:rsidRPr="008F0DE7" w:rsidRDefault="005B2402"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sidRPr="008F0DE7">
        <w:rPr>
          <w:rFonts w:ascii="Arial Narrow" w:hAnsi="Arial Narrow" w:cs="Verdana"/>
          <w:sz w:val="24"/>
          <w:szCs w:val="24"/>
        </w:rPr>
        <w:t>Excellent numeracy/literacy skills</w:t>
      </w:r>
    </w:p>
    <w:p w:rsidR="005B2402" w:rsidRPr="008F0DE7" w:rsidRDefault="005B2402"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sidRPr="008F0DE7">
        <w:rPr>
          <w:rFonts w:ascii="Arial Narrow" w:hAnsi="Arial Narrow" w:cs="Verdana"/>
          <w:sz w:val="24"/>
          <w:szCs w:val="24"/>
        </w:rPr>
        <w:t>Excellent behaviour management skills</w:t>
      </w:r>
    </w:p>
    <w:p w:rsidR="008F0DE7" w:rsidRDefault="005B2402"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sidRPr="008F0DE7">
        <w:rPr>
          <w:rFonts w:ascii="Arial Narrow" w:hAnsi="Arial Narrow" w:cs="Verdana"/>
          <w:sz w:val="24"/>
          <w:szCs w:val="24"/>
        </w:rPr>
        <w:t>High expectations of children’s achievement</w:t>
      </w:r>
    </w:p>
    <w:p w:rsidR="008F0DE7" w:rsidRPr="008F0DE7" w:rsidRDefault="008F0DE7"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Pr>
          <w:rFonts w:ascii="Arial Narrow" w:hAnsi="Arial Narrow" w:cs="Verdana"/>
          <w:sz w:val="24"/>
          <w:szCs w:val="24"/>
        </w:rPr>
        <w:t>Experience of working closely with families and other professionals</w:t>
      </w:r>
    </w:p>
    <w:p w:rsidR="005B2402" w:rsidRPr="008F0DE7" w:rsidRDefault="005B2402" w:rsidP="008F0DE7">
      <w:pPr>
        <w:pStyle w:val="ListParagraph"/>
        <w:numPr>
          <w:ilvl w:val="0"/>
          <w:numId w:val="11"/>
        </w:numPr>
        <w:autoSpaceDE w:val="0"/>
        <w:autoSpaceDN w:val="0"/>
        <w:adjustRightInd w:val="0"/>
        <w:spacing w:after="0" w:line="240" w:lineRule="auto"/>
        <w:rPr>
          <w:rFonts w:ascii="Arial Narrow" w:hAnsi="Arial Narrow" w:cs="Verdana"/>
          <w:sz w:val="24"/>
          <w:szCs w:val="24"/>
        </w:rPr>
      </w:pPr>
      <w:r w:rsidRPr="008F0DE7">
        <w:rPr>
          <w:rFonts w:ascii="Arial Narrow" w:hAnsi="Arial Narrow" w:cs="Verdana"/>
          <w:sz w:val="24"/>
          <w:szCs w:val="24"/>
        </w:rPr>
        <w:t>The ability to be flexible, show initiative, be reliable and enthusiastic</w:t>
      </w:r>
    </w:p>
    <w:p w:rsidR="00CC1182" w:rsidRPr="00CC1182" w:rsidRDefault="00CC1182" w:rsidP="00CC1182">
      <w:pPr>
        <w:autoSpaceDE w:val="0"/>
        <w:autoSpaceDN w:val="0"/>
        <w:adjustRightInd w:val="0"/>
        <w:spacing w:after="0" w:line="240" w:lineRule="auto"/>
        <w:rPr>
          <w:rFonts w:ascii="Arial Narrow" w:eastAsiaTheme="minorHAnsi" w:hAnsi="Arial Narrow" w:cs="Verdana"/>
          <w:sz w:val="24"/>
          <w:szCs w:val="24"/>
        </w:rPr>
      </w:pPr>
      <w:r w:rsidRPr="00813F58">
        <w:rPr>
          <w:rFonts w:ascii="Arial Narrow" w:eastAsiaTheme="minorHAnsi" w:hAnsi="Arial Narrow" w:cs="Verdana"/>
          <w:b/>
          <w:sz w:val="24"/>
          <w:szCs w:val="24"/>
        </w:rPr>
        <w:t>We can offer:</w:t>
      </w:r>
      <w:r w:rsidRPr="00813F58">
        <w:rPr>
          <w:rFonts w:ascii="Arial Narrow" w:eastAsiaTheme="minorHAnsi" w:hAnsi="Arial Narrow" w:cs="Verdana"/>
          <w:b/>
          <w:sz w:val="24"/>
          <w:szCs w:val="24"/>
        </w:rPr>
        <w:br/>
      </w:r>
      <w:r w:rsidRPr="00CC1182">
        <w:rPr>
          <w:rFonts w:ascii="Arial Narrow" w:eastAsiaTheme="minorHAnsi" w:hAnsi="Arial Narrow" w:cs="Verdana"/>
          <w:sz w:val="24"/>
          <w:szCs w:val="24"/>
        </w:rPr>
        <w:t>- a positive, friendly and supportive staff team</w:t>
      </w:r>
      <w:r w:rsidRPr="00CC1182">
        <w:rPr>
          <w:rFonts w:ascii="Arial Narrow" w:eastAsiaTheme="minorHAnsi" w:hAnsi="Arial Narrow" w:cs="Verdana"/>
          <w:sz w:val="24"/>
          <w:szCs w:val="24"/>
        </w:rPr>
        <w:br/>
        <w:t>- enthusiastic and motivated children</w:t>
      </w:r>
      <w:r w:rsidRPr="00CC1182">
        <w:rPr>
          <w:rFonts w:ascii="Arial Narrow" w:eastAsiaTheme="minorHAnsi" w:hAnsi="Arial Narrow" w:cs="Verdana"/>
          <w:sz w:val="24"/>
          <w:szCs w:val="24"/>
        </w:rPr>
        <w:br/>
        <w:t xml:space="preserve">- an </w:t>
      </w:r>
      <w:r w:rsidR="005F426D">
        <w:rPr>
          <w:rFonts w:ascii="Arial Narrow" w:eastAsiaTheme="minorHAnsi" w:hAnsi="Arial Narrow" w:cs="Verdana"/>
          <w:sz w:val="24"/>
          <w:szCs w:val="24"/>
        </w:rPr>
        <w:t xml:space="preserve">inclusive school – judged ‘Good’ </w:t>
      </w:r>
      <w:r w:rsidRPr="00CC1182">
        <w:rPr>
          <w:rFonts w:ascii="Arial Narrow" w:eastAsiaTheme="minorHAnsi" w:hAnsi="Arial Narrow" w:cs="Verdana"/>
          <w:sz w:val="24"/>
          <w:szCs w:val="24"/>
        </w:rPr>
        <w:t>by OfSTED (</w:t>
      </w:r>
      <w:r w:rsidR="005F426D">
        <w:rPr>
          <w:rFonts w:ascii="Arial Narrow" w:eastAsiaTheme="minorHAnsi" w:hAnsi="Arial Narrow" w:cs="Verdana"/>
          <w:sz w:val="24"/>
          <w:szCs w:val="24"/>
        </w:rPr>
        <w:t>Feb 2023</w:t>
      </w:r>
      <w:r w:rsidRPr="00CC1182">
        <w:rPr>
          <w:rFonts w:ascii="Arial Narrow" w:eastAsiaTheme="minorHAnsi" w:hAnsi="Arial Narrow" w:cs="Verdana"/>
          <w:sz w:val="24"/>
          <w:szCs w:val="24"/>
        </w:rPr>
        <w:t>)</w:t>
      </w:r>
      <w:r w:rsidRPr="00CC1182">
        <w:rPr>
          <w:rFonts w:ascii="Arial Narrow" w:eastAsiaTheme="minorHAnsi" w:hAnsi="Arial Narrow" w:cs="Verdana"/>
          <w:sz w:val="24"/>
          <w:szCs w:val="24"/>
        </w:rPr>
        <w:br/>
        <w:t>- excellent relationships with our parents</w:t>
      </w:r>
      <w:r w:rsidR="00065FA6">
        <w:rPr>
          <w:rFonts w:ascii="Arial Narrow" w:eastAsiaTheme="minorHAnsi" w:hAnsi="Arial Narrow" w:cs="Verdana"/>
          <w:sz w:val="24"/>
          <w:szCs w:val="24"/>
        </w:rPr>
        <w:t>/carers</w:t>
      </w:r>
      <w:r w:rsidRPr="00CC1182">
        <w:rPr>
          <w:rFonts w:ascii="Arial Narrow" w:eastAsiaTheme="minorHAnsi" w:hAnsi="Arial Narrow" w:cs="Verdana"/>
          <w:sz w:val="24"/>
          <w:szCs w:val="24"/>
        </w:rPr>
        <w:t xml:space="preserve"> and community </w:t>
      </w:r>
    </w:p>
    <w:p w:rsidR="00065FA6" w:rsidRDefault="00CC1182" w:rsidP="00065FA6">
      <w:pPr>
        <w:autoSpaceDE w:val="0"/>
        <w:autoSpaceDN w:val="0"/>
        <w:adjustRightInd w:val="0"/>
        <w:spacing w:after="0" w:line="240" w:lineRule="auto"/>
        <w:rPr>
          <w:rFonts w:ascii="Arial Narrow" w:eastAsiaTheme="minorHAnsi" w:hAnsi="Arial Narrow" w:cs="Verdana"/>
          <w:sz w:val="24"/>
          <w:szCs w:val="24"/>
        </w:rPr>
      </w:pPr>
      <w:r w:rsidRPr="00CC1182">
        <w:rPr>
          <w:rFonts w:ascii="Arial Narrow" w:eastAsiaTheme="minorHAnsi" w:hAnsi="Arial Narrow" w:cs="Verdana"/>
          <w:sz w:val="24"/>
          <w:szCs w:val="24"/>
        </w:rPr>
        <w:t>-</w:t>
      </w:r>
      <w:r w:rsidR="00A60481">
        <w:rPr>
          <w:rFonts w:ascii="Arial Narrow" w:eastAsiaTheme="minorHAnsi" w:hAnsi="Arial Narrow" w:cs="Verdana"/>
          <w:sz w:val="24"/>
          <w:szCs w:val="24"/>
        </w:rPr>
        <w:t xml:space="preserve"> </w:t>
      </w:r>
      <w:r w:rsidRPr="00CC1182">
        <w:rPr>
          <w:rFonts w:ascii="Arial Narrow" w:eastAsiaTheme="minorHAnsi" w:hAnsi="Arial Narrow" w:cs="Verdana"/>
          <w:sz w:val="24"/>
          <w:szCs w:val="24"/>
        </w:rPr>
        <w:t>training and support</w:t>
      </w:r>
    </w:p>
    <w:p w:rsidR="00CC1182" w:rsidRDefault="00CC1182" w:rsidP="00CC1182">
      <w:pPr>
        <w:autoSpaceDE w:val="0"/>
        <w:autoSpaceDN w:val="0"/>
        <w:adjustRightInd w:val="0"/>
        <w:spacing w:after="0" w:line="240" w:lineRule="auto"/>
        <w:rPr>
          <w:rFonts w:ascii="Arial Narrow" w:eastAsiaTheme="minorHAnsi" w:hAnsi="Arial Narrow" w:cs="Verdana"/>
          <w:sz w:val="24"/>
          <w:szCs w:val="24"/>
        </w:rPr>
      </w:pPr>
      <w:r w:rsidRPr="00CC1182">
        <w:rPr>
          <w:rFonts w:ascii="Arial Narrow" w:eastAsiaTheme="minorHAnsi" w:hAnsi="Arial Narrow" w:cs="Verdana"/>
          <w:sz w:val="24"/>
          <w:szCs w:val="24"/>
        </w:rPr>
        <w:br/>
        <w:t>At Bowker Vale we are fully committed to safeguarding and promoting the welfare of our children and we expect all staff and volunteers to share the same commitment. The above post will be subject to enhanced DBS checks, satisfactory references and will be exempt from the provisions of the Rehabilitation of Offenders Act 1974.</w:t>
      </w:r>
    </w:p>
    <w:p w:rsidR="00196C3E" w:rsidRDefault="00196C3E" w:rsidP="00CC1182">
      <w:pPr>
        <w:autoSpaceDE w:val="0"/>
        <w:autoSpaceDN w:val="0"/>
        <w:adjustRightInd w:val="0"/>
        <w:spacing w:after="0" w:line="240" w:lineRule="auto"/>
        <w:rPr>
          <w:rFonts w:ascii="Arial Narrow" w:eastAsiaTheme="minorHAnsi" w:hAnsi="Arial Narrow" w:cs="Verdana"/>
          <w:sz w:val="24"/>
          <w:szCs w:val="24"/>
        </w:rPr>
      </w:pPr>
    </w:p>
    <w:p w:rsidR="007A3C5F" w:rsidRPr="005F426D" w:rsidRDefault="007A3C5F" w:rsidP="007A3C5F">
      <w:pPr>
        <w:autoSpaceDE w:val="0"/>
        <w:autoSpaceDN w:val="0"/>
        <w:adjustRightInd w:val="0"/>
        <w:spacing w:after="0" w:line="240" w:lineRule="auto"/>
        <w:rPr>
          <w:rFonts w:ascii="Arial Narrow" w:eastAsiaTheme="minorHAnsi" w:hAnsi="Arial Narrow" w:cs="Verdana"/>
          <w:sz w:val="24"/>
          <w:szCs w:val="24"/>
        </w:rPr>
      </w:pPr>
      <w:r w:rsidRPr="005F426D">
        <w:rPr>
          <w:rFonts w:ascii="Arial Narrow" w:eastAsiaTheme="minorHAnsi" w:hAnsi="Arial Narrow" w:cs="Verdana"/>
          <w:sz w:val="24"/>
          <w:szCs w:val="24"/>
        </w:rPr>
        <w:t>Please visit the website www.bowkervale.manchester.sch.uk to</w:t>
      </w:r>
      <w:r w:rsidR="00C5608F">
        <w:rPr>
          <w:rFonts w:ascii="Arial Narrow" w:eastAsiaTheme="minorHAnsi" w:hAnsi="Arial Narrow" w:cs="Verdana"/>
          <w:sz w:val="24"/>
          <w:szCs w:val="24"/>
        </w:rPr>
        <w:t xml:space="preserve"> find out more about our school and visits are encouraged – please call our office to arrange – 0161 7405993</w:t>
      </w:r>
    </w:p>
    <w:p w:rsidR="00CC1182" w:rsidRPr="005F426D" w:rsidRDefault="00CC1182" w:rsidP="00CC1182">
      <w:pPr>
        <w:autoSpaceDE w:val="0"/>
        <w:autoSpaceDN w:val="0"/>
        <w:adjustRightInd w:val="0"/>
        <w:spacing w:after="0" w:line="240" w:lineRule="auto"/>
        <w:rPr>
          <w:rFonts w:ascii="Arial Narrow" w:eastAsiaTheme="minorHAnsi" w:hAnsi="Arial Narrow" w:cs="Verdana"/>
          <w:sz w:val="24"/>
          <w:szCs w:val="24"/>
        </w:rPr>
      </w:pPr>
      <w:r w:rsidRPr="005F426D">
        <w:rPr>
          <w:rFonts w:ascii="Arial Narrow" w:eastAsiaTheme="minorHAnsi" w:hAnsi="Arial Narrow" w:cs="Verdana"/>
          <w:sz w:val="24"/>
          <w:szCs w:val="24"/>
        </w:rPr>
        <w:t>Application form, Job Description, and Personal Specification are available to download.</w:t>
      </w:r>
    </w:p>
    <w:p w:rsidR="00CC1182" w:rsidRPr="005F426D" w:rsidRDefault="00CC1182" w:rsidP="00CC1182">
      <w:pPr>
        <w:autoSpaceDE w:val="0"/>
        <w:autoSpaceDN w:val="0"/>
        <w:adjustRightInd w:val="0"/>
        <w:spacing w:after="0" w:line="240" w:lineRule="auto"/>
        <w:rPr>
          <w:rFonts w:ascii="Arial Narrow" w:eastAsiaTheme="minorHAnsi" w:hAnsi="Arial Narrow" w:cs="Verdana"/>
          <w:sz w:val="24"/>
          <w:szCs w:val="24"/>
        </w:rPr>
      </w:pPr>
    </w:p>
    <w:p w:rsidR="00A620EF" w:rsidRPr="005F426D" w:rsidRDefault="00CC1182" w:rsidP="00CC1182">
      <w:pPr>
        <w:autoSpaceDE w:val="0"/>
        <w:autoSpaceDN w:val="0"/>
        <w:adjustRightInd w:val="0"/>
        <w:spacing w:after="0" w:line="240" w:lineRule="auto"/>
        <w:rPr>
          <w:rFonts w:ascii="Arial Narrow" w:eastAsiaTheme="minorHAnsi" w:hAnsi="Arial Narrow" w:cs="Verdana"/>
          <w:sz w:val="24"/>
          <w:szCs w:val="24"/>
        </w:rPr>
      </w:pPr>
      <w:r w:rsidRPr="005F426D">
        <w:rPr>
          <w:rFonts w:ascii="Arial Narrow" w:eastAsiaTheme="minorHAnsi" w:hAnsi="Arial Narrow" w:cs="Verdana"/>
          <w:sz w:val="24"/>
          <w:szCs w:val="24"/>
        </w:rPr>
        <w:t xml:space="preserve">CVs are not accepted.  Applications by email only to: </w:t>
      </w:r>
    </w:p>
    <w:bookmarkStart w:id="0" w:name="_GoBack"/>
    <w:p w:rsidR="00CC1182" w:rsidRPr="007A403F" w:rsidRDefault="007A403F" w:rsidP="00CC1182">
      <w:pPr>
        <w:autoSpaceDE w:val="0"/>
        <w:autoSpaceDN w:val="0"/>
        <w:adjustRightInd w:val="0"/>
        <w:spacing w:after="0" w:line="240" w:lineRule="auto"/>
        <w:rPr>
          <w:rFonts w:ascii="Arial Narrow" w:eastAsiaTheme="minorHAnsi" w:hAnsi="Arial Narrow" w:cs="Verdana"/>
          <w:b/>
          <w:sz w:val="24"/>
          <w:szCs w:val="24"/>
        </w:rPr>
      </w:pPr>
      <w:r w:rsidRPr="007A403F">
        <w:rPr>
          <w:b/>
        </w:rPr>
        <w:fldChar w:fldCharType="begin"/>
      </w:r>
      <w:r w:rsidRPr="007A403F">
        <w:rPr>
          <w:b/>
        </w:rPr>
        <w:instrText xml:space="preserve"> HYPERLINK "mailto:recruitment@bowkervale.manchester.sch.uk" </w:instrText>
      </w:r>
      <w:r w:rsidRPr="007A403F">
        <w:rPr>
          <w:b/>
        </w:rPr>
        <w:fldChar w:fldCharType="separate"/>
      </w:r>
      <w:r w:rsidR="00196C3E" w:rsidRPr="007A403F">
        <w:rPr>
          <w:rFonts w:ascii="Arial Narrow" w:eastAsiaTheme="minorHAnsi" w:hAnsi="Arial Narrow" w:cs="Verdana"/>
          <w:b/>
          <w:sz w:val="24"/>
          <w:szCs w:val="24"/>
        </w:rPr>
        <w:t>recruitment@bowkervale.manchester.sch.uk</w:t>
      </w:r>
      <w:r w:rsidRPr="007A403F">
        <w:rPr>
          <w:rFonts w:ascii="Arial Narrow" w:eastAsiaTheme="minorHAnsi" w:hAnsi="Arial Narrow" w:cs="Verdana"/>
          <w:b/>
          <w:sz w:val="24"/>
          <w:szCs w:val="24"/>
        </w:rPr>
        <w:fldChar w:fldCharType="end"/>
      </w:r>
    </w:p>
    <w:bookmarkEnd w:id="0"/>
    <w:p w:rsidR="00196C3E" w:rsidRPr="00887418" w:rsidRDefault="00196C3E" w:rsidP="00CC1182">
      <w:pPr>
        <w:autoSpaceDE w:val="0"/>
        <w:autoSpaceDN w:val="0"/>
        <w:adjustRightInd w:val="0"/>
        <w:spacing w:after="0" w:line="240" w:lineRule="auto"/>
        <w:rPr>
          <w:rFonts w:ascii="Arial Narrow" w:eastAsia="Times New Roman" w:hAnsi="Arial Narrow" w:cs="Arial"/>
          <w:b/>
          <w:color w:val="00B0F0"/>
          <w:lang w:eastAsia="en-GB"/>
        </w:rPr>
      </w:pPr>
    </w:p>
    <w:p w:rsidR="00E21B5F" w:rsidRPr="00827A5A" w:rsidRDefault="00CC1182" w:rsidP="005B2402">
      <w:pPr>
        <w:pStyle w:val="ListParagraph"/>
        <w:numPr>
          <w:ilvl w:val="0"/>
          <w:numId w:val="6"/>
        </w:numPr>
        <w:autoSpaceDE w:val="0"/>
        <w:autoSpaceDN w:val="0"/>
        <w:adjustRightInd w:val="0"/>
        <w:spacing w:after="0" w:line="240" w:lineRule="auto"/>
        <w:rPr>
          <w:rFonts w:ascii="Arial Narrow" w:eastAsia="Times New Roman" w:hAnsi="Arial Narrow" w:cs="Arial"/>
          <w:lang w:eastAsia="en-GB"/>
        </w:rPr>
      </w:pPr>
      <w:r w:rsidRPr="007A3C5F">
        <w:rPr>
          <w:rFonts w:ascii="Arial Narrow" w:hAnsi="Arial Narrow" w:cs="Verdana"/>
          <w:b/>
          <w:sz w:val="24"/>
          <w:szCs w:val="24"/>
        </w:rPr>
        <w:t xml:space="preserve">Closing Date: </w:t>
      </w:r>
      <w:r w:rsidR="00C5608F">
        <w:rPr>
          <w:rFonts w:ascii="Arial Narrow" w:hAnsi="Arial Narrow" w:cs="Verdana"/>
          <w:b/>
          <w:sz w:val="24"/>
          <w:szCs w:val="24"/>
        </w:rPr>
        <w:t>Wed 18</w:t>
      </w:r>
      <w:r w:rsidR="00C5608F" w:rsidRPr="00C5608F">
        <w:rPr>
          <w:rFonts w:ascii="Arial Narrow" w:hAnsi="Arial Narrow" w:cs="Verdana"/>
          <w:b/>
          <w:sz w:val="24"/>
          <w:szCs w:val="24"/>
          <w:vertAlign w:val="superscript"/>
        </w:rPr>
        <w:t>th</w:t>
      </w:r>
      <w:r w:rsidR="00C5608F">
        <w:rPr>
          <w:rFonts w:ascii="Arial Narrow" w:hAnsi="Arial Narrow" w:cs="Verdana"/>
          <w:b/>
          <w:sz w:val="24"/>
          <w:szCs w:val="24"/>
        </w:rPr>
        <w:t xml:space="preserve"> June</w:t>
      </w:r>
    </w:p>
    <w:p w:rsidR="00827A5A" w:rsidRPr="00B648CA" w:rsidRDefault="00827A5A" w:rsidP="005B2402">
      <w:pPr>
        <w:pStyle w:val="ListParagraph"/>
        <w:numPr>
          <w:ilvl w:val="0"/>
          <w:numId w:val="6"/>
        </w:numPr>
        <w:autoSpaceDE w:val="0"/>
        <w:autoSpaceDN w:val="0"/>
        <w:adjustRightInd w:val="0"/>
        <w:spacing w:after="0" w:line="240" w:lineRule="auto"/>
        <w:rPr>
          <w:rFonts w:ascii="Arial Narrow" w:eastAsia="Times New Roman" w:hAnsi="Arial Narrow" w:cs="Arial"/>
          <w:lang w:eastAsia="en-GB"/>
        </w:rPr>
      </w:pPr>
      <w:r>
        <w:rPr>
          <w:rFonts w:ascii="Arial Narrow" w:hAnsi="Arial Narrow" w:cs="Verdana"/>
          <w:b/>
          <w:sz w:val="24"/>
          <w:szCs w:val="24"/>
        </w:rPr>
        <w:t xml:space="preserve">Interview </w:t>
      </w:r>
      <w:r w:rsidR="00205943">
        <w:rPr>
          <w:rFonts w:ascii="Arial Narrow" w:hAnsi="Arial Narrow" w:cs="Verdana"/>
          <w:b/>
          <w:sz w:val="24"/>
          <w:szCs w:val="24"/>
        </w:rPr>
        <w:t>Date:</w:t>
      </w:r>
      <w:r w:rsidR="00A60481">
        <w:rPr>
          <w:rFonts w:ascii="Arial Narrow" w:hAnsi="Arial Narrow" w:cs="Verdana"/>
          <w:b/>
          <w:sz w:val="24"/>
          <w:szCs w:val="24"/>
        </w:rPr>
        <w:t xml:space="preserve"> </w:t>
      </w:r>
      <w:r w:rsidR="00C5608F">
        <w:rPr>
          <w:rFonts w:ascii="Arial Narrow" w:hAnsi="Arial Narrow" w:cs="Verdana"/>
          <w:b/>
          <w:sz w:val="24"/>
          <w:szCs w:val="24"/>
        </w:rPr>
        <w:t>Wed 25</w:t>
      </w:r>
      <w:r w:rsidR="00124F1C" w:rsidRPr="00124F1C">
        <w:rPr>
          <w:rFonts w:ascii="Arial Narrow" w:hAnsi="Arial Narrow" w:cs="Verdana"/>
          <w:b/>
          <w:sz w:val="24"/>
          <w:szCs w:val="24"/>
          <w:vertAlign w:val="superscript"/>
        </w:rPr>
        <w:t>th</w:t>
      </w:r>
      <w:r w:rsidR="00C5608F">
        <w:rPr>
          <w:rFonts w:ascii="Arial Narrow" w:hAnsi="Arial Narrow" w:cs="Verdana"/>
          <w:b/>
          <w:sz w:val="24"/>
          <w:szCs w:val="24"/>
        </w:rPr>
        <w:t xml:space="preserve"> June</w:t>
      </w:r>
    </w:p>
    <w:sectPr w:rsidR="00827A5A" w:rsidRPr="00B648CA" w:rsidSect="00A76D51">
      <w:pgSz w:w="11906" w:h="16838"/>
      <w:pgMar w:top="720" w:right="720" w:bottom="720" w:left="72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B49"/>
    <w:multiLevelType w:val="hybridMultilevel"/>
    <w:tmpl w:val="E9B2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A7DD9"/>
    <w:multiLevelType w:val="hybridMultilevel"/>
    <w:tmpl w:val="7E4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A7364"/>
    <w:multiLevelType w:val="hybridMultilevel"/>
    <w:tmpl w:val="252A0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F501A9"/>
    <w:multiLevelType w:val="hybridMultilevel"/>
    <w:tmpl w:val="E4644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3E7DCB"/>
    <w:multiLevelType w:val="hybridMultilevel"/>
    <w:tmpl w:val="1F904126"/>
    <w:lvl w:ilvl="0" w:tplc="08090001">
      <w:start w:val="1"/>
      <w:numFmt w:val="bullet"/>
      <w:lvlText w:val=""/>
      <w:lvlJc w:val="left"/>
      <w:pPr>
        <w:ind w:left="720" w:hanging="360"/>
      </w:pPr>
      <w:rPr>
        <w:rFonts w:ascii="Symbol" w:hAnsi="Symbol" w:hint="default"/>
      </w:rPr>
    </w:lvl>
    <w:lvl w:ilvl="1" w:tplc="D2BC1B54">
      <w:numFmt w:val="bullet"/>
      <w:lvlText w:val="•"/>
      <w:lvlJc w:val="left"/>
      <w:pPr>
        <w:ind w:left="1440" w:hanging="360"/>
      </w:pPr>
      <w:rPr>
        <w:rFonts w:ascii="Arial Narrow" w:eastAsia="Calibri" w:hAnsi="Arial Narro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83DCE"/>
    <w:multiLevelType w:val="hybridMultilevel"/>
    <w:tmpl w:val="9476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6256A"/>
    <w:multiLevelType w:val="hybridMultilevel"/>
    <w:tmpl w:val="0826DB48"/>
    <w:lvl w:ilvl="0" w:tplc="184ECBB0">
      <w:numFmt w:val="bullet"/>
      <w:lvlText w:val="•"/>
      <w:lvlJc w:val="left"/>
      <w:pPr>
        <w:ind w:left="1080" w:hanging="360"/>
      </w:pPr>
      <w:rPr>
        <w:rFonts w:ascii="Arial Narrow" w:eastAsia="Calibri" w:hAnsi="Arial Narrow"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CC037E"/>
    <w:multiLevelType w:val="hybridMultilevel"/>
    <w:tmpl w:val="219CA116"/>
    <w:lvl w:ilvl="0" w:tplc="39EA2F90">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D3B6A"/>
    <w:multiLevelType w:val="hybridMultilevel"/>
    <w:tmpl w:val="644C554C"/>
    <w:lvl w:ilvl="0" w:tplc="9ED61524">
      <w:numFmt w:val="bullet"/>
      <w:lvlText w:val="-"/>
      <w:lvlJc w:val="left"/>
      <w:pPr>
        <w:ind w:left="720" w:hanging="360"/>
      </w:pPr>
      <w:rPr>
        <w:rFonts w:ascii="Arial Narrow" w:eastAsia="Calibri" w:hAnsi="Arial Narrow"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2347F"/>
    <w:multiLevelType w:val="hybridMultilevel"/>
    <w:tmpl w:val="D7AC6F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921B9"/>
    <w:multiLevelType w:val="hybridMultilevel"/>
    <w:tmpl w:val="3A207078"/>
    <w:lvl w:ilvl="0" w:tplc="7184790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
  </w:num>
  <w:num w:numId="6">
    <w:abstractNumId w:val="0"/>
  </w:num>
  <w:num w:numId="7">
    <w:abstractNumId w:val="6"/>
  </w:num>
  <w:num w:numId="8">
    <w:abstractNumId w:val="3"/>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C7"/>
    <w:rsid w:val="000410E7"/>
    <w:rsid w:val="00061F01"/>
    <w:rsid w:val="00065FA6"/>
    <w:rsid w:val="00080D48"/>
    <w:rsid w:val="00087346"/>
    <w:rsid w:val="000D595D"/>
    <w:rsid w:val="00100887"/>
    <w:rsid w:val="00105126"/>
    <w:rsid w:val="00107B4B"/>
    <w:rsid w:val="00124F1C"/>
    <w:rsid w:val="001505CF"/>
    <w:rsid w:val="00156701"/>
    <w:rsid w:val="00196C3E"/>
    <w:rsid w:val="001D17AC"/>
    <w:rsid w:val="00205943"/>
    <w:rsid w:val="002258EC"/>
    <w:rsid w:val="002A5ECE"/>
    <w:rsid w:val="002F7D42"/>
    <w:rsid w:val="003B0F55"/>
    <w:rsid w:val="003C3027"/>
    <w:rsid w:val="004042C6"/>
    <w:rsid w:val="00413426"/>
    <w:rsid w:val="004339D7"/>
    <w:rsid w:val="00443636"/>
    <w:rsid w:val="004C6BC7"/>
    <w:rsid w:val="0051253D"/>
    <w:rsid w:val="00551F78"/>
    <w:rsid w:val="005A248F"/>
    <w:rsid w:val="005B2402"/>
    <w:rsid w:val="005B385D"/>
    <w:rsid w:val="005C42AC"/>
    <w:rsid w:val="005F426D"/>
    <w:rsid w:val="006160AD"/>
    <w:rsid w:val="0066007A"/>
    <w:rsid w:val="006A71AA"/>
    <w:rsid w:val="006C00B0"/>
    <w:rsid w:val="006C147E"/>
    <w:rsid w:val="006E2E42"/>
    <w:rsid w:val="006E5B3B"/>
    <w:rsid w:val="006F4F28"/>
    <w:rsid w:val="0070576E"/>
    <w:rsid w:val="00731759"/>
    <w:rsid w:val="007A3C5F"/>
    <w:rsid w:val="007A403F"/>
    <w:rsid w:val="007A40CE"/>
    <w:rsid w:val="007D3619"/>
    <w:rsid w:val="007F1ED8"/>
    <w:rsid w:val="007F3A9A"/>
    <w:rsid w:val="00807267"/>
    <w:rsid w:val="00813F58"/>
    <w:rsid w:val="00817453"/>
    <w:rsid w:val="00827A5A"/>
    <w:rsid w:val="00872A88"/>
    <w:rsid w:val="00887418"/>
    <w:rsid w:val="008F0DE7"/>
    <w:rsid w:val="00901A15"/>
    <w:rsid w:val="00912D19"/>
    <w:rsid w:val="00993AB8"/>
    <w:rsid w:val="009F6DEC"/>
    <w:rsid w:val="00A3716D"/>
    <w:rsid w:val="00A43202"/>
    <w:rsid w:val="00A60481"/>
    <w:rsid w:val="00A620EF"/>
    <w:rsid w:val="00A76D51"/>
    <w:rsid w:val="00A95816"/>
    <w:rsid w:val="00B14649"/>
    <w:rsid w:val="00B247D5"/>
    <w:rsid w:val="00B648CA"/>
    <w:rsid w:val="00B90187"/>
    <w:rsid w:val="00BB1055"/>
    <w:rsid w:val="00C12ACC"/>
    <w:rsid w:val="00C14C1F"/>
    <w:rsid w:val="00C5608F"/>
    <w:rsid w:val="00C86199"/>
    <w:rsid w:val="00CC1182"/>
    <w:rsid w:val="00CC2E20"/>
    <w:rsid w:val="00CD0232"/>
    <w:rsid w:val="00CF48BD"/>
    <w:rsid w:val="00D013D7"/>
    <w:rsid w:val="00D031FC"/>
    <w:rsid w:val="00D04335"/>
    <w:rsid w:val="00D156F4"/>
    <w:rsid w:val="00D61B9A"/>
    <w:rsid w:val="00D93F69"/>
    <w:rsid w:val="00DD4E09"/>
    <w:rsid w:val="00E21B5F"/>
    <w:rsid w:val="00E67573"/>
    <w:rsid w:val="00E91D0C"/>
    <w:rsid w:val="00EC6CC2"/>
    <w:rsid w:val="00EE3F9D"/>
    <w:rsid w:val="00F114DF"/>
    <w:rsid w:val="00F502B5"/>
    <w:rsid w:val="00F60561"/>
    <w:rsid w:val="00F766E2"/>
    <w:rsid w:val="00F92FEE"/>
    <w:rsid w:val="00FD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A6116"/>
  <w15:docId w15:val="{69903748-32CE-4A25-8B8A-90C73D5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BC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C6BC7"/>
    <w:rPr>
      <w:b/>
      <w:bCs/>
    </w:rPr>
  </w:style>
  <w:style w:type="character" w:customStyle="1" w:styleId="apple-converted-space">
    <w:name w:val="apple-converted-space"/>
    <w:rsid w:val="004C6BC7"/>
  </w:style>
  <w:style w:type="paragraph" w:styleId="ListParagraph">
    <w:name w:val="List Paragraph"/>
    <w:basedOn w:val="Normal"/>
    <w:uiPriority w:val="34"/>
    <w:qFormat/>
    <w:rsid w:val="004C6BC7"/>
    <w:pPr>
      <w:ind w:left="720"/>
      <w:contextualSpacing/>
    </w:pPr>
  </w:style>
  <w:style w:type="paragraph" w:styleId="BalloonText">
    <w:name w:val="Balloon Text"/>
    <w:basedOn w:val="Normal"/>
    <w:link w:val="BalloonTextChar"/>
    <w:uiPriority w:val="99"/>
    <w:semiHidden/>
    <w:unhideWhenUsed/>
    <w:rsid w:val="00F6056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60561"/>
    <w:rPr>
      <w:rFonts w:ascii="Segoe UI" w:hAnsi="Segoe UI"/>
      <w:sz w:val="18"/>
      <w:szCs w:val="18"/>
      <w:lang w:eastAsia="en-US"/>
    </w:rPr>
  </w:style>
  <w:style w:type="character" w:styleId="Hyperlink">
    <w:name w:val="Hyperlink"/>
    <w:basedOn w:val="DefaultParagraphFont"/>
    <w:uiPriority w:val="99"/>
    <w:unhideWhenUsed/>
    <w:rsid w:val="00196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7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64A9-4EBA-4577-A0FF-00F0FA36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Kirsten - School Business Manager</cp:lastModifiedBy>
  <cp:revision>5</cp:revision>
  <cp:lastPrinted>2023-01-13T16:12:00Z</cp:lastPrinted>
  <dcterms:created xsi:type="dcterms:W3CDTF">2025-05-27T08:49:00Z</dcterms:created>
  <dcterms:modified xsi:type="dcterms:W3CDTF">2025-05-27T08:52:00Z</dcterms:modified>
</cp:coreProperties>
</file>