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808C" w14:textId="77777777" w:rsidR="004E6775" w:rsidRPr="00D11E54" w:rsidRDefault="000E360F" w:rsidP="003536D4">
      <w:pPr>
        <w:pStyle w:val="DefaultText"/>
        <w:jc w:val="center"/>
        <w:rPr>
          <w:rFonts w:cs="Arial"/>
          <w:b/>
          <w:bCs/>
          <w:color w:val="auto"/>
          <w:szCs w:val="24"/>
          <w:lang w:val="en-GB"/>
        </w:rPr>
      </w:pPr>
      <w:smartTag w:uri="urn:schemas-microsoft-com:office:smarttags" w:element="City">
        <w:smartTag w:uri="urn:schemas-microsoft-com:office:smarttags" w:element="place">
          <w:r>
            <w:rPr>
              <w:rFonts w:cs="Arial"/>
              <w:b/>
              <w:bCs/>
              <w:color w:val="auto"/>
              <w:szCs w:val="24"/>
              <w:lang w:val="en-GB"/>
            </w:rPr>
            <w:t>M</w:t>
          </w:r>
          <w:r w:rsidR="004E6775" w:rsidRPr="004E6775">
            <w:rPr>
              <w:rFonts w:cs="Arial"/>
              <w:b/>
              <w:bCs/>
              <w:color w:val="auto"/>
              <w:szCs w:val="24"/>
              <w:lang w:val="en-GB"/>
            </w:rPr>
            <w:t>anchester</w:t>
          </w:r>
        </w:smartTag>
      </w:smartTag>
      <w:r w:rsidR="004E6775" w:rsidRPr="004E6775">
        <w:rPr>
          <w:rFonts w:cs="Arial"/>
          <w:b/>
          <w:bCs/>
          <w:color w:val="auto"/>
          <w:szCs w:val="24"/>
          <w:lang w:val="en-GB"/>
        </w:rPr>
        <w:t xml:space="preserve"> City Counc</w:t>
      </w:r>
      <w:r w:rsidR="004E6775" w:rsidRPr="00D11E54">
        <w:rPr>
          <w:rFonts w:cs="Arial"/>
          <w:b/>
          <w:bCs/>
          <w:color w:val="auto"/>
          <w:szCs w:val="24"/>
          <w:lang w:val="en-GB"/>
        </w:rPr>
        <w:t>il</w:t>
      </w:r>
    </w:p>
    <w:p w14:paraId="3FF873DE" w14:textId="77777777" w:rsidR="004E6775" w:rsidRPr="00D11E54" w:rsidRDefault="004E6775" w:rsidP="004E6775">
      <w:pPr>
        <w:pStyle w:val="DefaultText"/>
        <w:jc w:val="center"/>
        <w:rPr>
          <w:rFonts w:cs="Arial"/>
          <w:b/>
          <w:bCs/>
          <w:color w:val="auto"/>
          <w:szCs w:val="24"/>
          <w:lang w:val="en-GB"/>
        </w:rPr>
      </w:pPr>
      <w:r w:rsidRPr="00D11E54">
        <w:rPr>
          <w:rFonts w:cs="Arial"/>
          <w:b/>
          <w:bCs/>
          <w:color w:val="auto"/>
          <w:szCs w:val="24"/>
          <w:lang w:val="en-GB"/>
        </w:rPr>
        <w:t>Role Profile</w:t>
      </w:r>
    </w:p>
    <w:p w14:paraId="3981F2FA" w14:textId="77777777" w:rsidR="004E6775" w:rsidRPr="00D11E54" w:rsidRDefault="004E6775" w:rsidP="004E6775">
      <w:pPr>
        <w:pStyle w:val="DefaultText1"/>
        <w:jc w:val="center"/>
        <w:rPr>
          <w:rFonts w:ascii="Arial" w:hAnsi="Arial" w:cs="Arial"/>
          <w:b/>
          <w:color w:val="auto"/>
          <w:szCs w:val="24"/>
          <w:lang w:val="en-GB"/>
        </w:rPr>
      </w:pPr>
    </w:p>
    <w:p w14:paraId="495326CE" w14:textId="77777777" w:rsidR="004E6775" w:rsidRPr="00D11E54" w:rsidRDefault="008B3B6E" w:rsidP="004E6775">
      <w:pPr>
        <w:pStyle w:val="DefaultText1"/>
        <w:jc w:val="center"/>
        <w:rPr>
          <w:rFonts w:ascii="Arial" w:hAnsi="Arial" w:cs="Arial"/>
          <w:b/>
          <w:color w:val="auto"/>
          <w:szCs w:val="24"/>
          <w:lang w:val="en-GB"/>
        </w:rPr>
      </w:pPr>
      <w:r>
        <w:rPr>
          <w:rFonts w:ascii="Arial" w:hAnsi="Arial" w:cs="Arial"/>
          <w:b/>
          <w:color w:val="auto"/>
          <w:szCs w:val="24"/>
          <w:lang w:val="en-GB"/>
        </w:rPr>
        <w:t>Project Officer Level 1</w:t>
      </w:r>
      <w:r w:rsidR="004E6775" w:rsidRPr="00D11E54">
        <w:rPr>
          <w:rFonts w:ascii="Arial" w:hAnsi="Arial" w:cs="Arial"/>
          <w:b/>
          <w:color w:val="auto"/>
          <w:szCs w:val="24"/>
          <w:lang w:val="en-GB"/>
        </w:rPr>
        <w:t xml:space="preserve">, Grade </w:t>
      </w:r>
      <w:r w:rsidR="00F7140B" w:rsidRPr="00D11E54">
        <w:rPr>
          <w:rFonts w:ascii="Arial" w:hAnsi="Arial" w:cs="Arial"/>
          <w:b/>
          <w:color w:val="auto"/>
          <w:szCs w:val="24"/>
          <w:lang w:val="en-GB"/>
        </w:rPr>
        <w:t>6</w:t>
      </w:r>
    </w:p>
    <w:p w14:paraId="16047957" w14:textId="1635CE03" w:rsidR="004E6775" w:rsidRPr="00D11E54" w:rsidRDefault="006B5200" w:rsidP="004E6775">
      <w:pPr>
        <w:pStyle w:val="DefaultText1"/>
        <w:jc w:val="center"/>
        <w:rPr>
          <w:rFonts w:ascii="Arial" w:hAnsi="Arial" w:cs="Arial"/>
          <w:b/>
          <w:color w:val="auto"/>
          <w:szCs w:val="24"/>
          <w:lang w:val="en-GB"/>
        </w:rPr>
      </w:pPr>
      <w:r>
        <w:rPr>
          <w:rFonts w:ascii="Arial" w:hAnsi="Arial" w:cs="Arial"/>
          <w:b/>
          <w:color w:val="auto"/>
          <w:szCs w:val="24"/>
          <w:lang w:val="en-GB"/>
        </w:rPr>
        <w:t>Early Years Quality Assurance and SEND</w:t>
      </w:r>
      <w:r w:rsidR="00D11E54" w:rsidRPr="00D11E54">
        <w:rPr>
          <w:rFonts w:ascii="Arial" w:hAnsi="Arial" w:cs="Arial"/>
          <w:b/>
          <w:color w:val="auto"/>
          <w:szCs w:val="24"/>
          <w:lang w:val="en-GB"/>
        </w:rPr>
        <w:t xml:space="preserve"> </w:t>
      </w:r>
      <w:r w:rsidR="000645B9" w:rsidRPr="00D11E54">
        <w:rPr>
          <w:rFonts w:ascii="Arial" w:hAnsi="Arial" w:cs="Arial"/>
          <w:b/>
          <w:color w:val="auto"/>
          <w:szCs w:val="24"/>
          <w:lang w:val="en-GB"/>
        </w:rPr>
        <w:t>S</w:t>
      </w:r>
      <w:r w:rsidR="00FA7971" w:rsidRPr="00D11E54">
        <w:rPr>
          <w:rFonts w:ascii="Arial" w:hAnsi="Arial" w:cs="Arial"/>
          <w:b/>
          <w:color w:val="auto"/>
          <w:szCs w:val="24"/>
          <w:lang w:val="en-GB"/>
        </w:rPr>
        <w:t xml:space="preserve">ervice, </w:t>
      </w:r>
      <w:r>
        <w:rPr>
          <w:rFonts w:ascii="Arial" w:hAnsi="Arial" w:cs="Arial"/>
          <w:b/>
          <w:color w:val="auto"/>
          <w:szCs w:val="24"/>
          <w:lang w:val="en-GB"/>
        </w:rPr>
        <w:t>Children and Education</w:t>
      </w:r>
      <w:r w:rsidR="00D11E54" w:rsidRPr="00D11E54">
        <w:rPr>
          <w:rFonts w:ascii="Arial" w:hAnsi="Arial" w:cs="Arial"/>
          <w:b/>
          <w:color w:val="auto"/>
          <w:szCs w:val="24"/>
          <w:lang w:val="en-GB"/>
        </w:rPr>
        <w:t xml:space="preserve"> </w:t>
      </w:r>
      <w:r w:rsidR="000645B9" w:rsidRPr="00D11E54">
        <w:rPr>
          <w:rFonts w:ascii="Arial" w:hAnsi="Arial" w:cs="Arial"/>
          <w:b/>
          <w:color w:val="auto"/>
          <w:szCs w:val="24"/>
          <w:lang w:val="en-GB"/>
        </w:rPr>
        <w:t>Directorate</w:t>
      </w:r>
    </w:p>
    <w:p w14:paraId="44AFC38A" w14:textId="2E594FFF" w:rsidR="000645B9" w:rsidRPr="00D11E54" w:rsidRDefault="000645B9" w:rsidP="000645B9">
      <w:pPr>
        <w:pStyle w:val="DefaultText1"/>
        <w:jc w:val="center"/>
        <w:rPr>
          <w:rFonts w:ascii="Arial" w:hAnsi="Arial" w:cs="Arial"/>
          <w:b/>
          <w:color w:val="auto"/>
          <w:szCs w:val="24"/>
          <w:lang w:val="en-GB"/>
        </w:rPr>
      </w:pPr>
      <w:r w:rsidRPr="00D11E54">
        <w:rPr>
          <w:rFonts w:ascii="Arial" w:hAnsi="Arial" w:cs="Arial"/>
          <w:b/>
          <w:color w:val="auto"/>
          <w:szCs w:val="24"/>
          <w:lang w:val="en-GB"/>
        </w:rPr>
        <w:t xml:space="preserve">Reports to: </w:t>
      </w:r>
      <w:r w:rsidR="006B5200">
        <w:rPr>
          <w:rFonts w:ascii="Arial" w:hAnsi="Arial" w:cs="Arial"/>
          <w:b/>
          <w:color w:val="auto"/>
          <w:szCs w:val="24"/>
          <w:lang w:val="en-GB"/>
        </w:rPr>
        <w:t>Wraparound Childcare Programme Project Manager</w:t>
      </w:r>
    </w:p>
    <w:p w14:paraId="25ED632B" w14:textId="77777777" w:rsidR="00D11E54" w:rsidRPr="00D11E54" w:rsidRDefault="00D11E54" w:rsidP="000645B9">
      <w:pPr>
        <w:pStyle w:val="DefaultText1"/>
        <w:jc w:val="center"/>
        <w:rPr>
          <w:rFonts w:ascii="Arial" w:hAnsi="Arial" w:cs="Arial"/>
          <w:color w:val="auto"/>
          <w:szCs w:val="24"/>
          <w:lang w:val="en-GB"/>
        </w:rPr>
      </w:pPr>
      <w:r w:rsidRPr="00D11E54">
        <w:rPr>
          <w:rFonts w:ascii="Arial" w:hAnsi="Arial" w:cs="Arial"/>
          <w:b/>
          <w:color w:val="auto"/>
          <w:szCs w:val="24"/>
          <w:lang w:val="en-GB"/>
        </w:rPr>
        <w:t xml:space="preserve">Job Family: Project </w:t>
      </w:r>
      <w:r w:rsidR="00AD667F">
        <w:rPr>
          <w:rFonts w:ascii="Arial" w:hAnsi="Arial" w:cs="Arial"/>
          <w:b/>
          <w:color w:val="auto"/>
          <w:szCs w:val="24"/>
          <w:lang w:val="en-GB"/>
        </w:rPr>
        <w:t xml:space="preserve">and </w:t>
      </w:r>
      <w:r w:rsidRPr="00D11E54">
        <w:rPr>
          <w:rFonts w:ascii="Arial" w:hAnsi="Arial" w:cs="Arial"/>
          <w:b/>
          <w:color w:val="auto"/>
          <w:szCs w:val="24"/>
          <w:lang w:val="en-GB"/>
        </w:rPr>
        <w:t>Programme Management</w:t>
      </w:r>
    </w:p>
    <w:p w14:paraId="1F0240E4" w14:textId="77777777" w:rsidR="00654243" w:rsidRPr="004E6775" w:rsidRDefault="00654243" w:rsidP="004E6775">
      <w:pPr>
        <w:rPr>
          <w:rFonts w:ascii="Arial" w:hAnsi="Arial" w:cs="Arial"/>
        </w:rPr>
      </w:pPr>
    </w:p>
    <w:p w14:paraId="34801D42" w14:textId="77777777" w:rsidR="004E6775" w:rsidRPr="004E6775" w:rsidRDefault="004E6775" w:rsidP="004E6775">
      <w:pPr>
        <w:rPr>
          <w:rFonts w:ascii="Arial" w:hAnsi="Arial" w:cs="Arial"/>
          <w:color w:val="FF0000"/>
        </w:rPr>
      </w:pPr>
      <w:r w:rsidRPr="004E6775">
        <w:rPr>
          <w:rFonts w:ascii="Arial" w:hAnsi="Arial" w:cs="Arial"/>
          <w:b/>
          <w:bCs/>
        </w:rPr>
        <w:t>Key Role Descriptors:</w:t>
      </w:r>
      <w:r>
        <w:rPr>
          <w:rFonts w:ascii="Arial" w:hAnsi="Arial" w:cs="Arial"/>
          <w:b/>
          <w:bCs/>
        </w:rPr>
        <w:t xml:space="preserve"> </w:t>
      </w:r>
    </w:p>
    <w:p w14:paraId="31EF29D2" w14:textId="77777777" w:rsidR="004E6775" w:rsidRDefault="004E6775" w:rsidP="004E6775">
      <w:pPr>
        <w:rPr>
          <w:rFonts w:ascii="Arial" w:hAnsi="Arial" w:cs="Arial"/>
        </w:rPr>
      </w:pPr>
    </w:p>
    <w:p w14:paraId="3F2423A6" w14:textId="77777777" w:rsidR="00614529" w:rsidRPr="00D41CA8" w:rsidRDefault="004D61DE" w:rsidP="004D61DE">
      <w:pPr>
        <w:rPr>
          <w:rFonts w:ascii="Arial" w:hAnsi="Arial" w:cs="Arial"/>
          <w:color w:val="000000"/>
        </w:rPr>
      </w:pPr>
      <w:r w:rsidRPr="00D41CA8">
        <w:rPr>
          <w:rFonts w:ascii="Arial" w:hAnsi="Arial" w:cs="Arial"/>
          <w:color w:val="000000"/>
        </w:rPr>
        <w:t>Th</w:t>
      </w:r>
      <w:r w:rsidR="006031AD">
        <w:rPr>
          <w:rFonts w:ascii="Arial" w:hAnsi="Arial" w:cs="Arial"/>
          <w:color w:val="000000"/>
        </w:rPr>
        <w:t>is</w:t>
      </w:r>
      <w:r w:rsidRPr="00D41CA8">
        <w:rPr>
          <w:rFonts w:ascii="Arial" w:hAnsi="Arial" w:cs="Arial"/>
          <w:color w:val="000000"/>
        </w:rPr>
        <w:t xml:space="preserve"> role will contribute to the successful delivery of work packages, ensuring </w:t>
      </w:r>
      <w:r w:rsidR="00CA3FBC">
        <w:rPr>
          <w:rFonts w:ascii="Arial" w:hAnsi="Arial" w:cs="Arial"/>
          <w:color w:val="000000"/>
        </w:rPr>
        <w:t>delivery to timeframes and high professional standards</w:t>
      </w:r>
      <w:r w:rsidRPr="00D41CA8">
        <w:rPr>
          <w:rFonts w:ascii="Arial" w:hAnsi="Arial" w:cs="Arial"/>
          <w:color w:val="000000"/>
        </w:rPr>
        <w:t>.</w:t>
      </w:r>
    </w:p>
    <w:p w14:paraId="68786048" w14:textId="77777777" w:rsidR="00614529" w:rsidRPr="00D41CA8" w:rsidRDefault="00614529" w:rsidP="004D61DE">
      <w:pPr>
        <w:rPr>
          <w:rFonts w:ascii="Arial" w:hAnsi="Arial" w:cs="Arial"/>
          <w:color w:val="000000"/>
        </w:rPr>
      </w:pPr>
    </w:p>
    <w:p w14:paraId="6D12A736" w14:textId="77777777" w:rsidR="00614529" w:rsidRPr="00D41CA8" w:rsidRDefault="00614529" w:rsidP="00614529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  <w:r w:rsidRPr="00D41CA8">
        <w:rPr>
          <w:rFonts w:ascii="Arial" w:hAnsi="Arial" w:cs="Arial"/>
          <w:color w:val="000000"/>
        </w:rPr>
        <w:t>The role holder will assist relevant managers</w:t>
      </w:r>
      <w:r w:rsidR="00CA3FBC">
        <w:rPr>
          <w:rFonts w:ascii="Arial" w:hAnsi="Arial" w:cs="Arial"/>
          <w:color w:val="000000"/>
        </w:rPr>
        <w:t xml:space="preserve"> and</w:t>
      </w:r>
      <w:r w:rsidRPr="00D41CA8">
        <w:rPr>
          <w:rFonts w:ascii="Arial" w:hAnsi="Arial" w:cs="Arial"/>
          <w:color w:val="000000"/>
        </w:rPr>
        <w:t xml:space="preserve"> teams in ensuring the effective management of change.</w:t>
      </w:r>
    </w:p>
    <w:p w14:paraId="7FA5A286" w14:textId="77777777" w:rsidR="005F56EB" w:rsidRDefault="005F56EB" w:rsidP="005F56EB">
      <w:pPr>
        <w:pStyle w:val="z-TopofForm"/>
        <w:rPr>
          <w:rFonts w:ascii="Arial" w:hAnsi="Arial" w:cs="Arial"/>
          <w:lang w:eastAsia="ja-JP"/>
        </w:rPr>
      </w:pPr>
    </w:p>
    <w:p w14:paraId="1058DBB4" w14:textId="77777777" w:rsidR="005F56EB" w:rsidRPr="00CA3FBC" w:rsidRDefault="006031AD" w:rsidP="004D61DE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D61DE" w:rsidRPr="00CA3FBC">
        <w:rPr>
          <w:rFonts w:ascii="Arial" w:hAnsi="Arial" w:cs="Arial"/>
        </w:rPr>
        <w:t xml:space="preserve">he role holder will </w:t>
      </w:r>
      <w:r w:rsidR="00CA3FBC">
        <w:rPr>
          <w:rFonts w:ascii="Arial" w:hAnsi="Arial" w:cs="Arial"/>
        </w:rPr>
        <w:t>provide project support</w:t>
      </w:r>
      <w:r>
        <w:rPr>
          <w:rFonts w:ascii="Arial" w:hAnsi="Arial" w:cs="Arial"/>
        </w:rPr>
        <w:t>,</w:t>
      </w:r>
      <w:r w:rsidR="00CA3FBC">
        <w:rPr>
          <w:rFonts w:ascii="Arial" w:hAnsi="Arial" w:cs="Arial"/>
        </w:rPr>
        <w:t xml:space="preserve"> </w:t>
      </w:r>
      <w:r w:rsidR="005F56EB" w:rsidRPr="00CA3FBC">
        <w:rPr>
          <w:rFonts w:ascii="Arial" w:hAnsi="Arial" w:cs="Arial"/>
        </w:rPr>
        <w:t>lia</w:t>
      </w:r>
      <w:r w:rsidR="00CA3FBC">
        <w:rPr>
          <w:rFonts w:ascii="Arial" w:hAnsi="Arial" w:cs="Arial"/>
        </w:rPr>
        <w:t>i</w:t>
      </w:r>
      <w:r w:rsidR="005F56EB" w:rsidRPr="00CA3FBC">
        <w:rPr>
          <w:rFonts w:ascii="Arial" w:hAnsi="Arial" w:cs="Arial"/>
        </w:rPr>
        <w:t>s</w:t>
      </w:r>
      <w:r>
        <w:rPr>
          <w:rFonts w:ascii="Arial" w:hAnsi="Arial" w:cs="Arial"/>
        </w:rPr>
        <w:t>ing</w:t>
      </w:r>
      <w:r w:rsidR="005F56EB" w:rsidRPr="00CA3FBC">
        <w:rPr>
          <w:rFonts w:ascii="Arial" w:hAnsi="Arial" w:cs="Arial"/>
        </w:rPr>
        <w:t xml:space="preserve"> with stakeholders to ensure effective communication</w:t>
      </w:r>
      <w:r>
        <w:rPr>
          <w:rFonts w:ascii="Arial" w:hAnsi="Arial" w:cs="Arial"/>
        </w:rPr>
        <w:t xml:space="preserve"> and project delivery</w:t>
      </w:r>
      <w:r w:rsidR="005F56EB" w:rsidRPr="00CA3FBC">
        <w:rPr>
          <w:rFonts w:ascii="Arial" w:hAnsi="Arial" w:cs="Arial"/>
        </w:rPr>
        <w:t>.</w:t>
      </w:r>
    </w:p>
    <w:p w14:paraId="3BF146F5" w14:textId="77777777" w:rsidR="005F56EB" w:rsidRPr="004E6775" w:rsidRDefault="005F56EB" w:rsidP="004E6775">
      <w:pPr>
        <w:rPr>
          <w:rFonts w:ascii="Arial" w:hAnsi="Arial" w:cs="Arial"/>
        </w:rPr>
      </w:pPr>
    </w:p>
    <w:p w14:paraId="323BF22E" w14:textId="77777777" w:rsidR="004E6775" w:rsidRPr="004E6775" w:rsidRDefault="004E6775" w:rsidP="004E6775">
      <w:pPr>
        <w:rPr>
          <w:rFonts w:ascii="Arial" w:hAnsi="Arial" w:cs="Arial"/>
          <w:color w:val="FF0000"/>
        </w:rPr>
      </w:pPr>
      <w:r w:rsidRPr="004E6775">
        <w:rPr>
          <w:rFonts w:ascii="Arial" w:hAnsi="Arial" w:cs="Arial"/>
          <w:b/>
          <w:bCs/>
        </w:rPr>
        <w:t>Key Role Accountabilities:</w:t>
      </w:r>
      <w:r>
        <w:rPr>
          <w:rFonts w:ascii="Arial" w:hAnsi="Arial" w:cs="Arial"/>
          <w:b/>
          <w:bCs/>
        </w:rPr>
        <w:t xml:space="preserve"> </w:t>
      </w:r>
    </w:p>
    <w:p w14:paraId="40C6ABFF" w14:textId="77777777" w:rsidR="00DC3921" w:rsidRDefault="00DC3921" w:rsidP="004E6775">
      <w:pPr>
        <w:rPr>
          <w:rFonts w:ascii="Arial" w:hAnsi="Arial" w:cs="Arial"/>
        </w:rPr>
      </w:pPr>
    </w:p>
    <w:p w14:paraId="20C134F3" w14:textId="77777777" w:rsidR="00D125D0" w:rsidRDefault="00D41CA8" w:rsidP="00455777">
      <w:pPr>
        <w:pStyle w:val="BodyText"/>
        <w:jc w:val="left"/>
        <w:rPr>
          <w:lang w:eastAsia="ja-JP"/>
        </w:rPr>
      </w:pPr>
      <w:r>
        <w:t>A</w:t>
      </w:r>
      <w:r w:rsidR="00CA5A0B">
        <w:t xml:space="preserve">ssist in the day-to-day management </w:t>
      </w:r>
      <w:r w:rsidR="00F821F2">
        <w:t>of projects and initiatives through</w:t>
      </w:r>
      <w:r w:rsidR="00CA3FBC">
        <w:t xml:space="preserve">out the </w:t>
      </w:r>
      <w:r w:rsidR="00F821F2">
        <w:t>lifecycle, r</w:t>
      </w:r>
      <w:r w:rsidR="00D125D0">
        <w:rPr>
          <w:lang w:eastAsia="ja-JP"/>
        </w:rPr>
        <w:t>espond</w:t>
      </w:r>
      <w:r w:rsidR="00F821F2">
        <w:rPr>
          <w:lang w:eastAsia="ja-JP"/>
        </w:rPr>
        <w:t>ing</w:t>
      </w:r>
      <w:r w:rsidR="00D125D0">
        <w:rPr>
          <w:lang w:eastAsia="ja-JP"/>
        </w:rPr>
        <w:t xml:space="preserve"> to all relevant correspondence, enquiries and complaints as requi</w:t>
      </w:r>
      <w:r>
        <w:rPr>
          <w:lang w:eastAsia="ja-JP"/>
        </w:rPr>
        <w:t>red in a timely and effective manner</w:t>
      </w:r>
      <w:r w:rsidR="00D125D0">
        <w:rPr>
          <w:lang w:eastAsia="ja-JP"/>
        </w:rPr>
        <w:t>.</w:t>
      </w:r>
    </w:p>
    <w:p w14:paraId="2F19038D" w14:textId="77777777" w:rsidR="00736D32" w:rsidRDefault="00736D32" w:rsidP="00CA5A0B">
      <w:pPr>
        <w:rPr>
          <w:rFonts w:ascii="Arial" w:eastAsia="Arial Unicode MS" w:hAnsi="Arial" w:cs="Arial"/>
          <w:szCs w:val="16"/>
        </w:rPr>
      </w:pPr>
    </w:p>
    <w:p w14:paraId="6DAA17AE" w14:textId="77777777" w:rsidR="00CA5A0B" w:rsidRDefault="00F821F2" w:rsidP="00736D32">
      <w:pPr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Effectively monitor and </w:t>
      </w:r>
      <w:r w:rsidR="00D41CA8">
        <w:rPr>
          <w:rFonts w:ascii="Arial" w:hAnsi="Arial" w:cs="Arial"/>
          <w:szCs w:val="16"/>
        </w:rPr>
        <w:t>a</w:t>
      </w:r>
      <w:r w:rsidR="00CA5A0B">
        <w:rPr>
          <w:rFonts w:ascii="Arial" w:hAnsi="Arial" w:cs="Arial"/>
          <w:szCs w:val="16"/>
        </w:rPr>
        <w:t>dminister</w:t>
      </w:r>
      <w:r w:rsidR="00716E13">
        <w:rPr>
          <w:rFonts w:ascii="Arial" w:hAnsi="Arial" w:cs="Arial"/>
          <w:szCs w:val="16"/>
        </w:rPr>
        <w:t xml:space="preserve"> assigned resources, which may include risk / issue logs, </w:t>
      </w:r>
      <w:proofErr w:type="gramStart"/>
      <w:r w:rsidR="00716E13">
        <w:rPr>
          <w:rFonts w:ascii="Arial" w:hAnsi="Arial" w:cs="Arial"/>
          <w:szCs w:val="16"/>
        </w:rPr>
        <w:t>budgets</w:t>
      </w:r>
      <w:proofErr w:type="gramEnd"/>
      <w:r w:rsidR="00716E13">
        <w:rPr>
          <w:rFonts w:ascii="Arial" w:hAnsi="Arial" w:cs="Arial"/>
          <w:szCs w:val="16"/>
        </w:rPr>
        <w:t xml:space="preserve"> or other functions</w:t>
      </w:r>
      <w:r w:rsidR="00CA5A0B">
        <w:rPr>
          <w:rFonts w:ascii="Arial" w:hAnsi="Arial" w:cs="Arial"/>
          <w:szCs w:val="16"/>
        </w:rPr>
        <w:t xml:space="preserve">, </w:t>
      </w:r>
      <w:r w:rsidR="00B04B58">
        <w:rPr>
          <w:rFonts w:ascii="Arial" w:hAnsi="Arial" w:cs="Arial"/>
          <w:szCs w:val="16"/>
        </w:rPr>
        <w:t xml:space="preserve">analysing and </w:t>
      </w:r>
      <w:r w:rsidR="00CA5A0B">
        <w:rPr>
          <w:rFonts w:ascii="Arial" w:hAnsi="Arial" w:cs="Arial"/>
          <w:szCs w:val="16"/>
        </w:rPr>
        <w:t xml:space="preserve">extracting </w:t>
      </w:r>
      <w:r>
        <w:rPr>
          <w:rFonts w:ascii="Arial" w:hAnsi="Arial" w:cs="Arial"/>
          <w:szCs w:val="16"/>
        </w:rPr>
        <w:t xml:space="preserve">management information </w:t>
      </w:r>
      <w:r w:rsidR="00CA5A0B">
        <w:rPr>
          <w:rFonts w:ascii="Arial" w:hAnsi="Arial" w:cs="Arial"/>
          <w:szCs w:val="16"/>
        </w:rPr>
        <w:t xml:space="preserve">from </w:t>
      </w:r>
      <w:r>
        <w:rPr>
          <w:rFonts w:ascii="Arial" w:hAnsi="Arial" w:cs="Arial"/>
          <w:szCs w:val="16"/>
        </w:rPr>
        <w:t xml:space="preserve">appropriate </w:t>
      </w:r>
      <w:r w:rsidR="00CA5A0B">
        <w:rPr>
          <w:rFonts w:ascii="Arial" w:hAnsi="Arial" w:cs="Arial"/>
          <w:szCs w:val="16"/>
        </w:rPr>
        <w:t>system</w:t>
      </w:r>
      <w:r>
        <w:rPr>
          <w:rFonts w:ascii="Arial" w:hAnsi="Arial" w:cs="Arial"/>
          <w:szCs w:val="16"/>
        </w:rPr>
        <w:t>s</w:t>
      </w:r>
      <w:r w:rsidR="00B04B58">
        <w:rPr>
          <w:rFonts w:ascii="Arial" w:hAnsi="Arial" w:cs="Arial"/>
          <w:szCs w:val="16"/>
        </w:rPr>
        <w:t xml:space="preserve"> to inform decision making</w:t>
      </w:r>
      <w:r w:rsidR="00CA5A0B">
        <w:rPr>
          <w:rFonts w:ascii="Arial" w:hAnsi="Arial" w:cs="Arial"/>
          <w:szCs w:val="16"/>
        </w:rPr>
        <w:t>.</w:t>
      </w:r>
    </w:p>
    <w:p w14:paraId="315B57C9" w14:textId="77777777" w:rsidR="004E63CC" w:rsidRDefault="004E63CC" w:rsidP="00736D32">
      <w:pPr>
        <w:rPr>
          <w:rFonts w:ascii="Arial" w:hAnsi="Arial" w:cs="Arial"/>
          <w:szCs w:val="16"/>
        </w:rPr>
      </w:pPr>
    </w:p>
    <w:p w14:paraId="18439150" w14:textId="77777777" w:rsidR="004E63CC" w:rsidRDefault="004E63CC" w:rsidP="00736D32">
      <w:pPr>
        <w:rPr>
          <w:rFonts w:ascii="Arial" w:hAnsi="Arial" w:cs="Arial"/>
          <w:szCs w:val="16"/>
        </w:rPr>
      </w:pPr>
      <w:r w:rsidRPr="004E63CC">
        <w:rPr>
          <w:rFonts w:ascii="Arial" w:hAnsi="Arial" w:cs="Arial"/>
          <w:szCs w:val="16"/>
        </w:rPr>
        <w:t>Produce and distribute documentation in accordance with communication plans, maintaining files to agreed standards.</w:t>
      </w:r>
    </w:p>
    <w:p w14:paraId="732A74FD" w14:textId="77777777" w:rsidR="00CA5A0B" w:rsidRDefault="00CA5A0B" w:rsidP="00CA5A0B">
      <w:pPr>
        <w:rPr>
          <w:rFonts w:ascii="Arial" w:eastAsia="Arial Unicode MS" w:hAnsi="Arial" w:cs="Arial"/>
          <w:szCs w:val="16"/>
        </w:rPr>
      </w:pPr>
    </w:p>
    <w:p w14:paraId="3ED70053" w14:textId="77777777" w:rsidR="000F634C" w:rsidRDefault="00716E13" w:rsidP="00736D32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0F634C" w:rsidRPr="002E4FC9">
        <w:rPr>
          <w:rFonts w:ascii="Arial" w:hAnsi="Arial" w:cs="Arial"/>
        </w:rPr>
        <w:t xml:space="preserve">nsure that the </w:t>
      </w:r>
      <w:r w:rsidR="000F634C">
        <w:rPr>
          <w:rFonts w:ascii="Arial" w:hAnsi="Arial" w:cs="Arial"/>
        </w:rPr>
        <w:t xml:space="preserve">aims of </w:t>
      </w:r>
      <w:r w:rsidR="000F634C" w:rsidRPr="002E4FC9">
        <w:rPr>
          <w:rFonts w:ascii="Arial" w:hAnsi="Arial" w:cs="Arial"/>
        </w:rPr>
        <w:t>project</w:t>
      </w:r>
      <w:r w:rsidR="000F634C">
        <w:rPr>
          <w:rFonts w:ascii="Arial" w:hAnsi="Arial" w:cs="Arial"/>
        </w:rPr>
        <w:t>s and initiatives</w:t>
      </w:r>
      <w:r w:rsidR="000F634C" w:rsidRPr="002E4FC9">
        <w:rPr>
          <w:rFonts w:ascii="Arial" w:hAnsi="Arial" w:cs="Arial"/>
        </w:rPr>
        <w:t xml:space="preserve"> are widely understood and supported and, in turn, meet the needs and aspirations of </w:t>
      </w:r>
      <w:r w:rsidR="000F634C">
        <w:rPr>
          <w:rFonts w:ascii="Arial" w:hAnsi="Arial" w:cs="Arial"/>
        </w:rPr>
        <w:t xml:space="preserve">both internal and external </w:t>
      </w:r>
      <w:r w:rsidR="000F634C" w:rsidRPr="002E4FC9">
        <w:rPr>
          <w:rFonts w:ascii="Arial" w:hAnsi="Arial" w:cs="Arial"/>
        </w:rPr>
        <w:t>stakeholders</w:t>
      </w:r>
      <w:r>
        <w:rPr>
          <w:rFonts w:ascii="Arial" w:hAnsi="Arial" w:cs="Arial"/>
        </w:rPr>
        <w:t>.</w:t>
      </w:r>
    </w:p>
    <w:p w14:paraId="59345814" w14:textId="77777777" w:rsidR="00716E13" w:rsidRDefault="00716E13" w:rsidP="00716E13">
      <w:pPr>
        <w:rPr>
          <w:rFonts w:ascii="Arial" w:hAnsi="Arial" w:cs="Arial"/>
        </w:rPr>
      </w:pPr>
    </w:p>
    <w:p w14:paraId="4823CEA2" w14:textId="77777777" w:rsidR="00716E13" w:rsidRDefault="00716E13" w:rsidP="00716E13">
      <w:pPr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Liaise with stakeholders expediting and reporting progress as appropriate.</w:t>
      </w:r>
    </w:p>
    <w:p w14:paraId="20BAEEC0" w14:textId="77777777" w:rsidR="00CA5A0B" w:rsidRDefault="00736D32" w:rsidP="00736D32">
      <w:pPr>
        <w:rPr>
          <w:rFonts w:ascii="Arial" w:eastAsia="Arial Unicode MS" w:hAnsi="Arial" w:cs="Arial"/>
          <w:szCs w:val="16"/>
        </w:rPr>
      </w:pPr>
      <w:r>
        <w:rPr>
          <w:rFonts w:ascii="Arial" w:hAnsi="Arial" w:cs="Arial"/>
          <w:szCs w:val="16"/>
        </w:rPr>
        <w:t>R</w:t>
      </w:r>
      <w:r w:rsidR="00CA5A0B">
        <w:rPr>
          <w:rFonts w:ascii="Arial" w:hAnsi="Arial" w:cs="Arial"/>
          <w:szCs w:val="16"/>
        </w:rPr>
        <w:t>esolve day-to-day project issues, escalating as necessary to the appropriate level.</w:t>
      </w:r>
    </w:p>
    <w:p w14:paraId="3E6603AE" w14:textId="77777777" w:rsidR="006904A3" w:rsidRDefault="006904A3" w:rsidP="00CA5A0B">
      <w:pPr>
        <w:rPr>
          <w:rFonts w:ascii="Arial" w:hAnsi="Arial" w:cs="Arial"/>
          <w:lang w:eastAsia="ja-JP"/>
        </w:rPr>
      </w:pPr>
    </w:p>
    <w:p w14:paraId="6AA8126F" w14:textId="77777777" w:rsidR="00CA5A0B" w:rsidRPr="001253EB" w:rsidRDefault="00CA5A0B" w:rsidP="00CA5A0B">
      <w:pPr>
        <w:rPr>
          <w:rFonts w:ascii="Arial" w:hAnsi="Arial" w:cs="Arial"/>
          <w:color w:val="000000"/>
          <w:lang w:eastAsia="en-GB"/>
        </w:rPr>
      </w:pPr>
      <w:r w:rsidRPr="001253EB">
        <w:rPr>
          <w:rFonts w:ascii="Arial" w:hAnsi="Arial" w:cs="Arial"/>
          <w:color w:val="000000"/>
          <w:lang w:eastAsia="en-GB"/>
        </w:rPr>
        <w:t xml:space="preserve">Personal commitment to continuous </w:t>
      </w:r>
      <w:proofErr w:type="spellStart"/>
      <w:r w:rsidRPr="001253EB">
        <w:rPr>
          <w:rFonts w:ascii="Arial" w:hAnsi="Arial" w:cs="Arial"/>
          <w:color w:val="000000"/>
          <w:lang w:eastAsia="en-GB"/>
        </w:rPr>
        <w:t>self development</w:t>
      </w:r>
      <w:proofErr w:type="spellEnd"/>
      <w:r w:rsidRPr="001253EB">
        <w:rPr>
          <w:rFonts w:ascii="Arial" w:hAnsi="Arial" w:cs="Arial"/>
          <w:color w:val="000000"/>
          <w:lang w:eastAsia="en-GB"/>
        </w:rPr>
        <w:t xml:space="preserve"> and service improvement.</w:t>
      </w:r>
    </w:p>
    <w:p w14:paraId="4CD81F90" w14:textId="77777777" w:rsidR="00CA5A0B" w:rsidRPr="001253EB" w:rsidRDefault="00CA5A0B" w:rsidP="00CA5A0B">
      <w:pPr>
        <w:rPr>
          <w:rFonts w:ascii="Arial" w:hAnsi="Arial" w:cs="Arial"/>
          <w:color w:val="FF0000"/>
          <w:lang w:eastAsia="en-GB"/>
        </w:rPr>
      </w:pPr>
      <w:r w:rsidRPr="001253EB">
        <w:rPr>
          <w:rFonts w:ascii="Arial" w:hAnsi="Arial" w:cs="Arial"/>
          <w:color w:val="000000"/>
          <w:lang w:eastAsia="en-GB"/>
        </w:rPr>
        <w:t xml:space="preserve"> </w:t>
      </w:r>
    </w:p>
    <w:p w14:paraId="1A3FBF17" w14:textId="77777777" w:rsidR="00CA5A0B" w:rsidRPr="001253EB" w:rsidRDefault="00CA5A0B" w:rsidP="00CA5A0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1253EB">
        <w:rPr>
          <w:rFonts w:ascii="Arial" w:hAnsi="Arial" w:cs="Arial"/>
        </w:rPr>
        <w:t>Through personal example, open commitment and clear action, ensure diversity is positively valued, resulting in equal access and treatment in employment, service delivery and communications.</w:t>
      </w:r>
    </w:p>
    <w:p w14:paraId="1A929ECA" w14:textId="77777777" w:rsidR="004E6775" w:rsidRPr="004E6775" w:rsidRDefault="004E6775" w:rsidP="004E6775">
      <w:pPr>
        <w:rPr>
          <w:rFonts w:ascii="Arial" w:hAnsi="Arial" w:cs="Arial"/>
          <w:b/>
          <w:bCs/>
        </w:rPr>
      </w:pPr>
    </w:p>
    <w:p w14:paraId="05E25F2A" w14:textId="77777777" w:rsidR="004E6775" w:rsidRPr="004E6775" w:rsidRDefault="004E6775" w:rsidP="004E6775">
      <w:pPr>
        <w:rPr>
          <w:rFonts w:ascii="Arial" w:hAnsi="Arial" w:cs="Arial"/>
          <w:color w:val="FF0000"/>
        </w:rPr>
      </w:pPr>
      <w:r w:rsidRPr="004E6775">
        <w:rPr>
          <w:rFonts w:ascii="Arial" w:hAnsi="Arial" w:cs="Arial"/>
          <w:b/>
          <w:bCs/>
        </w:rPr>
        <w:t xml:space="preserve">Where the </w:t>
      </w:r>
      <w:proofErr w:type="spellStart"/>
      <w:r w:rsidRPr="004E6775">
        <w:rPr>
          <w:rFonts w:ascii="Arial" w:hAnsi="Arial" w:cs="Arial"/>
          <w:b/>
          <w:bCs/>
        </w:rPr>
        <w:t>roleholder</w:t>
      </w:r>
      <w:proofErr w:type="spellEnd"/>
      <w:r w:rsidRPr="004E6775">
        <w:rPr>
          <w:rFonts w:ascii="Arial" w:hAnsi="Arial" w:cs="Arial"/>
          <w:b/>
          <w:bCs/>
        </w:rPr>
        <w:t xml:space="preserve"> is </w:t>
      </w:r>
      <w:proofErr w:type="gramStart"/>
      <w:r w:rsidRPr="004E6775">
        <w:rPr>
          <w:rFonts w:ascii="Arial" w:hAnsi="Arial" w:cs="Arial"/>
          <w:b/>
          <w:bCs/>
        </w:rPr>
        <w:t>disabled</w:t>
      </w:r>
      <w:proofErr w:type="gramEnd"/>
      <w:r w:rsidRPr="004E6775">
        <w:rPr>
          <w:rFonts w:ascii="Arial" w:hAnsi="Arial" w:cs="Arial"/>
          <w:b/>
          <w:bCs/>
        </w:rPr>
        <w:t xml:space="preserve"> every effort will be made to supply all necessary aids, adaptations or equipment to allow them to carry out all the </w:t>
      </w:r>
      <w:r w:rsidRPr="004E6775">
        <w:rPr>
          <w:rFonts w:ascii="Arial" w:hAnsi="Arial" w:cs="Arial"/>
          <w:b/>
          <w:bCs/>
        </w:rPr>
        <w:lastRenderedPageBreak/>
        <w:t>duties of the role.  If, however, a certain task proves to be unachievable, job redesign will be given full consideration.</w:t>
      </w:r>
      <w:r>
        <w:rPr>
          <w:rFonts w:ascii="Arial" w:hAnsi="Arial" w:cs="Arial"/>
          <w:b/>
          <w:bCs/>
        </w:rPr>
        <w:t xml:space="preserve"> </w:t>
      </w:r>
    </w:p>
    <w:p w14:paraId="7E90BC00" w14:textId="77777777" w:rsidR="001B379C" w:rsidRDefault="00D11E54" w:rsidP="00DC3921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Pr="00D11E54">
        <w:rPr>
          <w:rFonts w:ascii="Arial" w:hAnsi="Arial" w:cs="Arial"/>
          <w:b/>
        </w:rPr>
        <w:lastRenderedPageBreak/>
        <w:t>Role Portfolio:</w:t>
      </w:r>
    </w:p>
    <w:p w14:paraId="4204F963" w14:textId="77777777" w:rsidR="001B379C" w:rsidRDefault="001B379C" w:rsidP="00DC3921">
      <w:pPr>
        <w:rPr>
          <w:rFonts w:ascii="Arial" w:hAnsi="Arial" w:cs="Arial"/>
          <w:b/>
        </w:rPr>
      </w:pPr>
    </w:p>
    <w:p w14:paraId="1189557F" w14:textId="572E0DF1" w:rsidR="001B379C" w:rsidRDefault="001B379C" w:rsidP="001B379C">
      <w:pPr>
        <w:rPr>
          <w:rFonts w:ascii="Arial" w:hAnsi="Arial" w:cs="Arial"/>
          <w:bCs/>
        </w:rPr>
      </w:pPr>
      <w:r w:rsidRPr="00153076">
        <w:rPr>
          <w:rFonts w:ascii="Arial" w:hAnsi="Arial" w:cs="Arial"/>
          <w:bCs/>
        </w:rPr>
        <w:t>This is a newly created</w:t>
      </w:r>
      <w:r>
        <w:rPr>
          <w:rFonts w:ascii="Arial" w:hAnsi="Arial" w:cs="Arial"/>
          <w:bCs/>
        </w:rPr>
        <w:t xml:space="preserve">, time limited </w:t>
      </w:r>
      <w:r w:rsidRPr="00153076">
        <w:rPr>
          <w:rFonts w:ascii="Arial" w:hAnsi="Arial" w:cs="Arial"/>
          <w:bCs/>
        </w:rPr>
        <w:t xml:space="preserve">post established to </w:t>
      </w:r>
      <w:r>
        <w:rPr>
          <w:rFonts w:ascii="Arial" w:hAnsi="Arial" w:cs="Arial"/>
          <w:bCs/>
        </w:rPr>
        <w:t xml:space="preserve">support the </w:t>
      </w:r>
      <w:r w:rsidRPr="00153076">
        <w:rPr>
          <w:rFonts w:ascii="Arial" w:hAnsi="Arial" w:cs="Arial"/>
          <w:bCs/>
        </w:rPr>
        <w:t>deliver</w:t>
      </w:r>
      <w:r>
        <w:rPr>
          <w:rFonts w:ascii="Arial" w:hAnsi="Arial" w:cs="Arial"/>
          <w:bCs/>
        </w:rPr>
        <w:t>y of</w:t>
      </w:r>
      <w:r w:rsidRPr="00153076">
        <w:rPr>
          <w:rFonts w:ascii="Arial" w:hAnsi="Arial" w:cs="Arial"/>
          <w:bCs/>
        </w:rPr>
        <w:t xml:space="preserve"> the Wraparound </w:t>
      </w:r>
      <w:r>
        <w:rPr>
          <w:rFonts w:ascii="Arial" w:hAnsi="Arial" w:cs="Arial"/>
          <w:bCs/>
        </w:rPr>
        <w:t>C</w:t>
      </w:r>
      <w:r w:rsidRPr="00153076">
        <w:rPr>
          <w:rFonts w:ascii="Arial" w:hAnsi="Arial" w:cs="Arial"/>
          <w:bCs/>
        </w:rPr>
        <w:t xml:space="preserve">hildcare </w:t>
      </w:r>
      <w:r>
        <w:rPr>
          <w:rFonts w:ascii="Arial" w:hAnsi="Arial" w:cs="Arial"/>
          <w:bCs/>
        </w:rPr>
        <w:t>P</w:t>
      </w:r>
      <w:r w:rsidRPr="00153076">
        <w:rPr>
          <w:rFonts w:ascii="Arial" w:hAnsi="Arial" w:cs="Arial"/>
          <w:bCs/>
        </w:rPr>
        <w:t>rogramme</w:t>
      </w:r>
      <w:r>
        <w:rPr>
          <w:rFonts w:ascii="Arial" w:hAnsi="Arial" w:cs="Arial"/>
          <w:bCs/>
        </w:rPr>
        <w:t xml:space="preserve"> in the City. This post sits within the Early Years Access &amp; Sufficiency Team and will </w:t>
      </w:r>
      <w:r>
        <w:rPr>
          <w:rFonts w:ascii="Arial" w:hAnsi="Arial" w:cs="Arial"/>
          <w:bCs/>
        </w:rPr>
        <w:t>support</w:t>
      </w:r>
      <w:r>
        <w:rPr>
          <w:rFonts w:ascii="Arial" w:hAnsi="Arial" w:cs="Arial"/>
          <w:bCs/>
        </w:rPr>
        <w:t xml:space="preserve"> plan</w:t>
      </w:r>
      <w:r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to expand wraparound childcare where it is required, building upon established </w:t>
      </w:r>
      <w:proofErr w:type="gramStart"/>
      <w:r>
        <w:rPr>
          <w:rFonts w:ascii="Arial" w:hAnsi="Arial" w:cs="Arial"/>
          <w:bCs/>
        </w:rPr>
        <w:t>provision</w:t>
      </w:r>
      <w:proofErr w:type="gramEnd"/>
      <w:r>
        <w:rPr>
          <w:rFonts w:ascii="Arial" w:hAnsi="Arial" w:cs="Arial"/>
          <w:bCs/>
        </w:rPr>
        <w:t xml:space="preserve"> and helping to establish new provision.  The postholder will be responsible for the</w:t>
      </w:r>
      <w:r>
        <w:rPr>
          <w:rFonts w:ascii="Arial" w:hAnsi="Arial" w:cs="Arial"/>
          <w:bCs/>
        </w:rPr>
        <w:t xml:space="preserve"> administration of key aspects of the programme</w:t>
      </w:r>
      <w:r w:rsidR="00A33959">
        <w:rPr>
          <w:rFonts w:ascii="Arial" w:hAnsi="Arial" w:cs="Arial"/>
          <w:bCs/>
        </w:rPr>
        <w:t xml:space="preserve"> and</w:t>
      </w:r>
      <w:r>
        <w:rPr>
          <w:rFonts w:ascii="Arial" w:hAnsi="Arial" w:cs="Arial"/>
          <w:bCs/>
        </w:rPr>
        <w:t xml:space="preserve"> will report to the W</w:t>
      </w:r>
      <w:r>
        <w:rPr>
          <w:rFonts w:ascii="Arial" w:hAnsi="Arial" w:cs="Arial"/>
          <w:bCs/>
        </w:rPr>
        <w:t xml:space="preserve">raparound </w:t>
      </w:r>
      <w:r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>hildcare</w:t>
      </w:r>
      <w:r>
        <w:rPr>
          <w:rFonts w:ascii="Arial" w:hAnsi="Arial" w:cs="Arial"/>
          <w:bCs/>
        </w:rPr>
        <w:t xml:space="preserve"> Programme</w:t>
      </w:r>
      <w:r>
        <w:rPr>
          <w:rFonts w:ascii="Arial" w:hAnsi="Arial" w:cs="Arial"/>
          <w:bCs/>
        </w:rPr>
        <w:t xml:space="preserve"> project </w:t>
      </w:r>
      <w:r>
        <w:rPr>
          <w:rFonts w:ascii="Arial" w:hAnsi="Arial" w:cs="Arial"/>
          <w:bCs/>
        </w:rPr>
        <w:t>manager</w:t>
      </w:r>
      <w:r>
        <w:rPr>
          <w:rFonts w:ascii="Arial" w:hAnsi="Arial" w:cs="Arial"/>
          <w:bCs/>
        </w:rPr>
        <w:t xml:space="preserve">.  </w:t>
      </w:r>
    </w:p>
    <w:p w14:paraId="58696F13" w14:textId="52400F1D" w:rsidR="004E6775" w:rsidRPr="004E6775" w:rsidRDefault="00C17F0D" w:rsidP="00DC3921">
      <w:pPr>
        <w:rPr>
          <w:rFonts w:ascii="Arial" w:hAnsi="Arial" w:cs="Arial"/>
          <w:b/>
          <w:u w:val="single"/>
          <w:lang w:eastAsia="en-GB"/>
        </w:rPr>
      </w:pPr>
      <w:r>
        <w:rPr>
          <w:rFonts w:ascii="Arial" w:hAnsi="Arial" w:cs="Arial"/>
        </w:rPr>
        <w:br w:type="page"/>
      </w:r>
      <w:r w:rsidR="00AD667F">
        <w:rPr>
          <w:rFonts w:ascii="Arial" w:hAnsi="Arial" w:cs="Arial"/>
          <w:b/>
          <w:u w:val="single"/>
        </w:rPr>
        <w:lastRenderedPageBreak/>
        <w:t xml:space="preserve">Key Behaviours, </w:t>
      </w:r>
      <w:proofErr w:type="gramStart"/>
      <w:r w:rsidR="00AD667F">
        <w:rPr>
          <w:rFonts w:ascii="Arial" w:hAnsi="Arial" w:cs="Arial"/>
          <w:b/>
          <w:u w:val="single"/>
        </w:rPr>
        <w:t>Skills</w:t>
      </w:r>
      <w:proofErr w:type="gramEnd"/>
      <w:r w:rsidR="00AD667F">
        <w:rPr>
          <w:rFonts w:ascii="Arial" w:hAnsi="Arial" w:cs="Arial"/>
          <w:b/>
          <w:u w:val="single"/>
        </w:rPr>
        <w:t xml:space="preserve"> and Technical Requirements</w:t>
      </w:r>
    </w:p>
    <w:p w14:paraId="5FD71B2B" w14:textId="77777777" w:rsidR="004E6775" w:rsidRPr="004E6775" w:rsidRDefault="004E6775" w:rsidP="004E6775">
      <w:pPr>
        <w:rPr>
          <w:rFonts w:ascii="Arial" w:hAnsi="Arial" w:cs="Arial"/>
          <w:lang w:eastAsia="en-GB"/>
        </w:rPr>
      </w:pPr>
    </w:p>
    <w:p w14:paraId="5A3A36B5" w14:textId="77777777" w:rsidR="004E6775" w:rsidRPr="00DC3921" w:rsidRDefault="00AD667F" w:rsidP="004E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b/>
          <w:color w:val="FF0000"/>
          <w:lang w:eastAsia="en-GB"/>
        </w:rPr>
      </w:pPr>
      <w:r>
        <w:rPr>
          <w:rFonts w:ascii="Arial" w:hAnsi="Arial" w:cs="Arial"/>
          <w:b/>
          <w:lang w:eastAsia="en-GB"/>
        </w:rPr>
        <w:t xml:space="preserve">Our Manchester </w:t>
      </w:r>
      <w:r w:rsidR="006C0A75">
        <w:rPr>
          <w:rFonts w:ascii="Arial" w:hAnsi="Arial" w:cs="Arial"/>
          <w:b/>
          <w:lang w:eastAsia="en-GB"/>
        </w:rPr>
        <w:t>Behaviours</w:t>
      </w:r>
    </w:p>
    <w:p w14:paraId="0651A1C9" w14:textId="77777777" w:rsidR="00AD667F" w:rsidRPr="00650D3E" w:rsidRDefault="00AD667F" w:rsidP="00AD667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lang w:eastAsia="en-GB"/>
        </w:rPr>
      </w:pPr>
      <w:r w:rsidRPr="00650D3E">
        <w:rPr>
          <w:rFonts w:ascii="Arial" w:hAnsi="Arial" w:cs="Arial"/>
          <w:color w:val="222222"/>
        </w:rPr>
        <w:t xml:space="preserve">We are proud and passionate about </w:t>
      </w:r>
      <w:proofErr w:type="gramStart"/>
      <w:r w:rsidRPr="00650D3E">
        <w:rPr>
          <w:rFonts w:ascii="Arial" w:hAnsi="Arial" w:cs="Arial"/>
          <w:color w:val="222222"/>
        </w:rPr>
        <w:t>Manchester</w:t>
      </w:r>
      <w:proofErr w:type="gramEnd"/>
    </w:p>
    <w:p w14:paraId="04B8624E" w14:textId="77777777" w:rsidR="00AD667F" w:rsidRDefault="00AD667F" w:rsidP="00AD667F">
      <w:pPr>
        <w:widowControl w:val="0"/>
        <w:numPr>
          <w:ilvl w:val="0"/>
          <w:numId w:val="3"/>
        </w:numPr>
        <w:contextualSpacing/>
      </w:pPr>
      <w:r>
        <w:rPr>
          <w:rFonts w:ascii="Arial" w:eastAsia="Arial" w:hAnsi="Arial" w:cs="Arial"/>
        </w:rPr>
        <w:t xml:space="preserve">We take time to listen and </w:t>
      </w:r>
      <w:proofErr w:type="gramStart"/>
      <w:r>
        <w:rPr>
          <w:rFonts w:ascii="Arial" w:eastAsia="Arial" w:hAnsi="Arial" w:cs="Arial"/>
        </w:rPr>
        <w:t>understand</w:t>
      </w:r>
      <w:proofErr w:type="gramEnd"/>
      <w:r>
        <w:rPr>
          <w:rFonts w:ascii="Arial" w:eastAsia="Arial" w:hAnsi="Arial" w:cs="Arial"/>
        </w:rPr>
        <w:t xml:space="preserve"> </w:t>
      </w:r>
    </w:p>
    <w:p w14:paraId="30A00C59" w14:textId="77777777" w:rsidR="00AD667F" w:rsidRDefault="00AD667F" w:rsidP="00AD667F">
      <w:pPr>
        <w:widowControl w:val="0"/>
        <w:numPr>
          <w:ilvl w:val="0"/>
          <w:numId w:val="3"/>
        </w:numPr>
        <w:contextualSpacing/>
      </w:pPr>
      <w:r>
        <w:rPr>
          <w:rFonts w:ascii="Arial" w:eastAsia="Arial" w:hAnsi="Arial" w:cs="Arial"/>
        </w:rPr>
        <w:t xml:space="preserve">We ‘own it’ and we’re not afraid to try new </w:t>
      </w:r>
      <w:proofErr w:type="gramStart"/>
      <w:r>
        <w:rPr>
          <w:rFonts w:ascii="Arial" w:eastAsia="Arial" w:hAnsi="Arial" w:cs="Arial"/>
        </w:rPr>
        <w:t>things</w:t>
      </w:r>
      <w:proofErr w:type="gramEnd"/>
      <w:r>
        <w:rPr>
          <w:rFonts w:ascii="Arial" w:eastAsia="Arial" w:hAnsi="Arial" w:cs="Arial"/>
        </w:rPr>
        <w:t xml:space="preserve">  </w:t>
      </w:r>
    </w:p>
    <w:p w14:paraId="07068D26" w14:textId="77777777" w:rsidR="00AD667F" w:rsidRDefault="00AD667F" w:rsidP="43140D99">
      <w:pPr>
        <w:widowControl w:val="0"/>
        <w:numPr>
          <w:ilvl w:val="0"/>
          <w:numId w:val="3"/>
        </w:numPr>
        <w:contextualSpacing/>
      </w:pPr>
      <w:r w:rsidRPr="43140D99">
        <w:rPr>
          <w:rFonts w:ascii="Arial" w:eastAsia="Arial" w:hAnsi="Arial" w:cs="Arial"/>
        </w:rPr>
        <w:t xml:space="preserve">We work together and trust </w:t>
      </w:r>
      <w:proofErr w:type="gramStart"/>
      <w:r w:rsidRPr="43140D99">
        <w:rPr>
          <w:rFonts w:ascii="Arial" w:eastAsia="Arial" w:hAnsi="Arial" w:cs="Arial"/>
        </w:rPr>
        <w:t>each other</w:t>
      </w:r>
      <w:proofErr w:type="gramEnd"/>
    </w:p>
    <w:p w14:paraId="0BD01695" w14:textId="256F2B2D" w:rsidR="6E1E585D" w:rsidRDefault="6E1E585D" w:rsidP="43140D99">
      <w:pPr>
        <w:widowControl w:val="0"/>
        <w:numPr>
          <w:ilvl w:val="0"/>
          <w:numId w:val="3"/>
        </w:numPr>
        <w:contextualSpacing/>
      </w:pPr>
      <w:r w:rsidRPr="43140D99">
        <w:rPr>
          <w:rFonts w:ascii="Arial" w:eastAsia="Arial" w:hAnsi="Arial" w:cs="Arial"/>
          <w:color w:val="000000" w:themeColor="text1"/>
        </w:rPr>
        <w:t xml:space="preserve">We show that we value our differences and treat people </w:t>
      </w:r>
      <w:proofErr w:type="gramStart"/>
      <w:r w:rsidRPr="43140D99">
        <w:rPr>
          <w:rFonts w:ascii="Arial" w:eastAsia="Arial" w:hAnsi="Arial" w:cs="Arial"/>
          <w:color w:val="000000" w:themeColor="text1"/>
        </w:rPr>
        <w:t>fairly</w:t>
      </w:r>
      <w:proofErr w:type="gramEnd"/>
    </w:p>
    <w:p w14:paraId="2161A3FA" w14:textId="77777777" w:rsidR="004E6775" w:rsidRDefault="004E6775" w:rsidP="004E6775">
      <w:pPr>
        <w:rPr>
          <w:rFonts w:ascii="Arial" w:hAnsi="Arial" w:cs="Arial"/>
          <w:lang w:eastAsia="en-GB"/>
        </w:rPr>
      </w:pPr>
    </w:p>
    <w:p w14:paraId="39DC7800" w14:textId="77777777" w:rsidR="00C0637C" w:rsidRDefault="004E6775" w:rsidP="00DF3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b/>
          <w:sz w:val="22"/>
          <w:szCs w:val="22"/>
        </w:rPr>
      </w:pPr>
      <w:r w:rsidRPr="00DC3921">
        <w:rPr>
          <w:rFonts w:ascii="Arial" w:hAnsi="Arial" w:cs="Arial"/>
          <w:b/>
        </w:rPr>
        <w:t>Gener</w:t>
      </w:r>
      <w:r w:rsidR="00455777">
        <w:rPr>
          <w:rFonts w:ascii="Arial" w:hAnsi="Arial" w:cs="Arial"/>
          <w:b/>
        </w:rPr>
        <w:t>ic</w:t>
      </w:r>
      <w:r w:rsidR="008B0C41">
        <w:rPr>
          <w:rFonts w:ascii="Arial" w:hAnsi="Arial" w:cs="Arial"/>
          <w:b/>
        </w:rPr>
        <w:t xml:space="preserve"> </w:t>
      </w:r>
      <w:r w:rsidR="00DC3921">
        <w:rPr>
          <w:rFonts w:ascii="Arial" w:hAnsi="Arial" w:cs="Arial"/>
          <w:b/>
        </w:rPr>
        <w:t>Skills</w:t>
      </w:r>
    </w:p>
    <w:p w14:paraId="59F46B18" w14:textId="77777777" w:rsidR="00DF3E54" w:rsidRDefault="00DF3E54" w:rsidP="00DF3E54">
      <w:pPr>
        <w:rPr>
          <w:rFonts w:ascii="Arial" w:hAnsi="Arial" w:cs="Arial"/>
          <w:b/>
        </w:rPr>
      </w:pPr>
    </w:p>
    <w:p w14:paraId="58A8D580" w14:textId="77777777" w:rsidR="001B379C" w:rsidRPr="001B379C" w:rsidRDefault="001B379C" w:rsidP="00257F86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B379C">
        <w:rPr>
          <w:rFonts w:ascii="Arial" w:hAnsi="Arial" w:cs="Arial"/>
          <w:b/>
        </w:rPr>
        <w:t>Communication Skills</w:t>
      </w:r>
      <w:r w:rsidR="001C3CBA" w:rsidRPr="001B379C">
        <w:rPr>
          <w:rFonts w:ascii="Arial" w:hAnsi="Arial" w:cs="Arial"/>
          <w:b/>
        </w:rPr>
        <w:t xml:space="preserve">: </w:t>
      </w:r>
      <w:r w:rsidRPr="001B379C">
        <w:rPr>
          <w:rFonts w:ascii="Arial" w:hAnsi="Arial" w:cs="Arial"/>
          <w:sz w:val="22"/>
          <w:szCs w:val="22"/>
        </w:rPr>
        <w:t xml:space="preserve">Good literacy and numeracy skills to undertake calculations and produce letters and other </w:t>
      </w:r>
      <w:proofErr w:type="gramStart"/>
      <w:r w:rsidRPr="001B379C">
        <w:rPr>
          <w:rFonts w:ascii="Arial" w:hAnsi="Arial" w:cs="Arial"/>
          <w:sz w:val="22"/>
          <w:szCs w:val="22"/>
        </w:rPr>
        <w:t>documentation</w:t>
      </w:r>
      <w:proofErr w:type="gramEnd"/>
    </w:p>
    <w:p w14:paraId="6833EF1F" w14:textId="0E60BCFA" w:rsidR="001B379C" w:rsidRDefault="001B379C" w:rsidP="0026743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1B379C">
        <w:rPr>
          <w:rFonts w:ascii="Arial" w:hAnsi="Arial" w:cs="Arial"/>
          <w:b/>
        </w:rPr>
        <w:t>Planning and Organising</w:t>
      </w:r>
      <w:r w:rsidR="001C3CBA" w:rsidRPr="001B379C">
        <w:rPr>
          <w:rFonts w:ascii="Arial" w:hAnsi="Arial" w:cs="Arial"/>
          <w:b/>
        </w:rPr>
        <w:t xml:space="preserve">: </w:t>
      </w:r>
      <w:r w:rsidRPr="001B379C">
        <w:rPr>
          <w:rFonts w:ascii="Arial" w:hAnsi="Arial" w:cs="Arial"/>
          <w:color w:val="000000"/>
          <w:sz w:val="22"/>
          <w:szCs w:val="22"/>
        </w:rPr>
        <w:t xml:space="preserve">Demonstrate the ability to organize multiple tasks in the most effective </w:t>
      </w:r>
      <w:proofErr w:type="gramStart"/>
      <w:r w:rsidRPr="001B379C">
        <w:rPr>
          <w:rFonts w:ascii="Arial" w:hAnsi="Arial" w:cs="Arial"/>
          <w:color w:val="000000"/>
          <w:sz w:val="22"/>
          <w:szCs w:val="22"/>
        </w:rPr>
        <w:t>way, and</w:t>
      </w:r>
      <w:proofErr w:type="gramEnd"/>
      <w:r w:rsidRPr="001B379C">
        <w:rPr>
          <w:rFonts w:ascii="Arial" w:hAnsi="Arial" w:cs="Arial"/>
          <w:color w:val="000000"/>
          <w:sz w:val="22"/>
          <w:szCs w:val="22"/>
        </w:rPr>
        <w:t xml:space="preserve"> allocate time and energy according to task complexity and </w:t>
      </w:r>
      <w:r w:rsidR="00A33959" w:rsidRPr="001B379C">
        <w:rPr>
          <w:rFonts w:ascii="Arial" w:hAnsi="Arial" w:cs="Arial"/>
          <w:color w:val="000000"/>
          <w:sz w:val="22"/>
          <w:szCs w:val="22"/>
        </w:rPr>
        <w:t>priority.</w:t>
      </w:r>
      <w:r w:rsidRPr="001B379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1D481CD" w14:textId="27CC6D96" w:rsidR="00A33959" w:rsidRDefault="001B379C" w:rsidP="0046451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A33959">
        <w:rPr>
          <w:rFonts w:ascii="Arial" w:hAnsi="Arial" w:cs="Arial"/>
          <w:b/>
        </w:rPr>
        <w:t>Project Management</w:t>
      </w:r>
      <w:r w:rsidR="001C3CBA" w:rsidRPr="00A33959">
        <w:rPr>
          <w:rFonts w:ascii="Arial" w:hAnsi="Arial" w:cs="Arial"/>
          <w:b/>
        </w:rPr>
        <w:t xml:space="preserve">: </w:t>
      </w:r>
      <w:r w:rsidRPr="00A33959">
        <w:rPr>
          <w:rFonts w:ascii="Arial" w:hAnsi="Arial" w:cs="Arial"/>
          <w:color w:val="000000"/>
          <w:sz w:val="22"/>
          <w:szCs w:val="22"/>
        </w:rPr>
        <w:t>T</w:t>
      </w:r>
      <w:r w:rsidRPr="00A33959">
        <w:rPr>
          <w:rFonts w:ascii="Arial" w:hAnsi="Arial" w:cs="Arial"/>
          <w:color w:val="000000"/>
          <w:sz w:val="22"/>
          <w:szCs w:val="22"/>
        </w:rPr>
        <w:t>a</w:t>
      </w:r>
      <w:r w:rsidRPr="00A33959">
        <w:rPr>
          <w:rFonts w:ascii="Arial" w:hAnsi="Arial" w:cs="Arial"/>
          <w:color w:val="000000"/>
          <w:sz w:val="22"/>
          <w:szCs w:val="22"/>
        </w:rPr>
        <w:t>kes responsibility for allocated project tasks and delivers these efficiently</w:t>
      </w:r>
      <w:r w:rsidR="00A33959">
        <w:rPr>
          <w:rFonts w:ascii="Arial" w:hAnsi="Arial" w:cs="Arial"/>
          <w:color w:val="000000"/>
          <w:sz w:val="22"/>
          <w:szCs w:val="22"/>
        </w:rPr>
        <w:t>. C</w:t>
      </w:r>
      <w:r w:rsidRPr="00A33959">
        <w:rPr>
          <w:rFonts w:ascii="Arial" w:hAnsi="Arial" w:cs="Arial"/>
          <w:color w:val="000000"/>
          <w:sz w:val="22"/>
          <w:szCs w:val="22"/>
        </w:rPr>
        <w:t xml:space="preserve">ontributes to the project planning process </w:t>
      </w:r>
      <w:r w:rsidRPr="00A33959">
        <w:rPr>
          <w:rFonts w:ascii="Arial" w:hAnsi="Arial" w:cs="Arial"/>
          <w:sz w:val="22"/>
          <w:szCs w:val="22"/>
        </w:rPr>
        <w:t xml:space="preserve">within a defined project management framework </w:t>
      </w:r>
      <w:r w:rsidRPr="00A33959">
        <w:rPr>
          <w:rFonts w:ascii="Arial" w:hAnsi="Arial" w:cs="Arial"/>
          <w:color w:val="000000"/>
          <w:sz w:val="22"/>
          <w:szCs w:val="22"/>
        </w:rPr>
        <w:t>providing required information in a timely manner</w:t>
      </w:r>
      <w:r w:rsidRPr="00A33959">
        <w:rPr>
          <w:rFonts w:ascii="Arial" w:hAnsi="Arial" w:cs="Arial"/>
          <w:sz w:val="22"/>
          <w:szCs w:val="22"/>
        </w:rPr>
        <w:t xml:space="preserve"> and identify emerging risks to the project and reports these appropriately</w:t>
      </w:r>
      <w:r w:rsidR="00A33959" w:rsidRPr="00A33959">
        <w:rPr>
          <w:rFonts w:ascii="Arial" w:hAnsi="Arial" w:cs="Arial"/>
          <w:sz w:val="22"/>
          <w:szCs w:val="22"/>
        </w:rPr>
        <w:t xml:space="preserve">. </w:t>
      </w:r>
    </w:p>
    <w:p w14:paraId="49691A21" w14:textId="77777777" w:rsidR="00A33959" w:rsidRDefault="00A33959" w:rsidP="0006594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A33959">
        <w:rPr>
          <w:rFonts w:ascii="Arial" w:hAnsi="Arial" w:cs="Arial"/>
          <w:b/>
        </w:rPr>
        <w:t>Administration Skills</w:t>
      </w:r>
      <w:r w:rsidR="001C3CBA" w:rsidRPr="00A33959">
        <w:rPr>
          <w:rFonts w:ascii="Arial" w:hAnsi="Arial" w:cs="Arial"/>
          <w:b/>
        </w:rPr>
        <w:t xml:space="preserve">: </w:t>
      </w:r>
      <w:r w:rsidRPr="00A33959">
        <w:rPr>
          <w:rFonts w:ascii="Arial" w:hAnsi="Arial" w:cs="Arial"/>
          <w:sz w:val="22"/>
          <w:szCs w:val="22"/>
        </w:rPr>
        <w:t>Ability to develop and maintain effective systems in a rapidly changing environment.</w:t>
      </w:r>
    </w:p>
    <w:p w14:paraId="21ACF3DD" w14:textId="77777777" w:rsidR="00A33959" w:rsidRDefault="00A33959" w:rsidP="000D384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A33959">
        <w:rPr>
          <w:rFonts w:ascii="Arial" w:hAnsi="Arial" w:cs="Arial"/>
          <w:b/>
        </w:rPr>
        <w:t>ICT Skills</w:t>
      </w:r>
      <w:r w:rsidR="001C3CBA" w:rsidRPr="00A33959">
        <w:rPr>
          <w:rFonts w:ascii="Arial" w:hAnsi="Arial" w:cs="Arial"/>
          <w:b/>
        </w:rPr>
        <w:t xml:space="preserve">: </w:t>
      </w:r>
      <w:r w:rsidRPr="00A33959">
        <w:rPr>
          <w:rFonts w:ascii="Arial" w:hAnsi="Arial" w:cs="Arial"/>
          <w:sz w:val="22"/>
          <w:szCs w:val="22"/>
        </w:rPr>
        <w:t>Skills to use ICT systems to obtain and analyse data and present it effectively through a variety of ICT channels.</w:t>
      </w:r>
      <w:r w:rsidRPr="00A33959">
        <w:rPr>
          <w:rFonts w:ascii="Arial" w:hAnsi="Arial" w:cs="Arial"/>
          <w:sz w:val="22"/>
          <w:szCs w:val="22"/>
        </w:rPr>
        <w:t xml:space="preserve">  </w:t>
      </w:r>
    </w:p>
    <w:p w14:paraId="3097DCEE" w14:textId="6DB678D9" w:rsidR="001C3CBA" w:rsidRPr="00A33959" w:rsidRDefault="00A33959" w:rsidP="00A3395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F</w:t>
      </w:r>
      <w:r w:rsidRPr="00A33959">
        <w:rPr>
          <w:rFonts w:ascii="Arial" w:hAnsi="Arial" w:cs="Arial"/>
          <w:b/>
        </w:rPr>
        <w:t>inancial Management</w:t>
      </w:r>
      <w:r w:rsidR="001C3CBA" w:rsidRPr="00A33959">
        <w:rPr>
          <w:rFonts w:ascii="Arial" w:hAnsi="Arial" w:cs="Arial"/>
          <w:b/>
        </w:rPr>
        <w:t xml:space="preserve">: </w:t>
      </w:r>
      <w:r w:rsidRPr="00A33959">
        <w:rPr>
          <w:rFonts w:ascii="Arial" w:hAnsi="Arial" w:cs="Arial"/>
          <w:sz w:val="22"/>
          <w:szCs w:val="22"/>
        </w:rPr>
        <w:t>Numeracy and accuracy skills to handle numbers confidently, collate information and keep accurate and reliable records to help with the monitoring and reviewing of financial resources. </w:t>
      </w:r>
    </w:p>
    <w:p w14:paraId="211C11F7" w14:textId="77777777" w:rsidR="00654243" w:rsidRPr="004E6775" w:rsidRDefault="00654243" w:rsidP="00A33959">
      <w:pPr>
        <w:rPr>
          <w:rFonts w:ascii="Arial" w:hAnsi="Arial" w:cs="Arial"/>
        </w:rPr>
      </w:pPr>
    </w:p>
    <w:p w14:paraId="4CE9FAD6" w14:textId="77777777" w:rsidR="004E6775" w:rsidRPr="00DC3921" w:rsidRDefault="004E6775" w:rsidP="004E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b/>
          <w:color w:val="FF0000"/>
          <w:lang w:eastAsia="en-GB"/>
        </w:rPr>
      </w:pPr>
      <w:r w:rsidRPr="00DC3921">
        <w:rPr>
          <w:rFonts w:ascii="Arial" w:hAnsi="Arial" w:cs="Arial"/>
          <w:b/>
          <w:lang w:eastAsia="en-GB"/>
        </w:rPr>
        <w:t xml:space="preserve">Technical </w:t>
      </w:r>
      <w:r w:rsidR="00AD667F">
        <w:rPr>
          <w:rFonts w:ascii="Arial" w:hAnsi="Arial" w:cs="Arial"/>
          <w:b/>
          <w:lang w:eastAsia="en-GB"/>
        </w:rPr>
        <w:t>R</w:t>
      </w:r>
      <w:r w:rsidRPr="00DC3921">
        <w:rPr>
          <w:rFonts w:ascii="Arial" w:hAnsi="Arial" w:cs="Arial"/>
          <w:b/>
          <w:lang w:eastAsia="en-GB"/>
        </w:rPr>
        <w:t>equirements (Role Specific)</w:t>
      </w:r>
      <w:r w:rsidR="00416109" w:rsidRPr="00DC3921">
        <w:rPr>
          <w:rFonts w:ascii="Arial" w:hAnsi="Arial" w:cs="Arial"/>
          <w:b/>
          <w:lang w:eastAsia="en-GB"/>
        </w:rPr>
        <w:t xml:space="preserve"> </w:t>
      </w:r>
    </w:p>
    <w:p w14:paraId="4748AFDF" w14:textId="77777777" w:rsidR="004E6775" w:rsidRDefault="004E6775" w:rsidP="004E6775">
      <w:pPr>
        <w:rPr>
          <w:rFonts w:ascii="Arial" w:hAnsi="Arial" w:cs="Arial"/>
          <w:lang w:eastAsia="en-GB"/>
        </w:rPr>
      </w:pPr>
    </w:p>
    <w:p w14:paraId="4A8FC678" w14:textId="77777777" w:rsidR="00986673" w:rsidRPr="002947BD" w:rsidRDefault="00986673" w:rsidP="004E6775">
      <w:pPr>
        <w:rPr>
          <w:rFonts w:ascii="Arial" w:hAnsi="Arial" w:cs="Arial"/>
        </w:rPr>
      </w:pPr>
    </w:p>
    <w:p w14:paraId="08BDB5E0" w14:textId="77777777" w:rsidR="004E6775" w:rsidRPr="00986673" w:rsidRDefault="004E6775" w:rsidP="00986673">
      <w:pPr>
        <w:jc w:val="right"/>
        <w:rPr>
          <w:rFonts w:ascii="Arial" w:hAnsi="Arial" w:cs="Arial"/>
          <w:b/>
        </w:rPr>
      </w:pPr>
    </w:p>
    <w:sectPr w:rsidR="004E6775" w:rsidRPr="00986673" w:rsidSect="00AD667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418B4" w14:textId="77777777" w:rsidR="00731F2D" w:rsidRDefault="00731F2D">
      <w:r>
        <w:separator/>
      </w:r>
    </w:p>
  </w:endnote>
  <w:endnote w:type="continuationSeparator" w:id="0">
    <w:p w14:paraId="0D3E134E" w14:textId="77777777" w:rsidR="00731F2D" w:rsidRDefault="0073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BBD49" w14:textId="77777777" w:rsidR="004E63CC" w:rsidRPr="00DC3921" w:rsidRDefault="004E63CC" w:rsidP="00DC3921">
    <w:pPr>
      <w:pStyle w:val="Footer"/>
      <w:jc w:val="right"/>
      <w:rPr>
        <w:rFonts w:ascii="Tahoma" w:hAnsi="Tahoma" w:cs="Tahoma"/>
        <w:b/>
        <w:sz w:val="20"/>
        <w:szCs w:val="20"/>
      </w:rPr>
    </w:pPr>
    <w:r w:rsidRPr="00DC3921">
      <w:rPr>
        <w:rFonts w:ascii="Tahoma" w:hAnsi="Tahoma" w:cs="Tahoma"/>
        <w:b/>
        <w:sz w:val="20"/>
        <w:szCs w:val="20"/>
      </w:rPr>
      <w:t>People. Pride. Place.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70267" w14:textId="77777777" w:rsidR="00731F2D" w:rsidRDefault="00731F2D">
      <w:r>
        <w:separator/>
      </w:r>
    </w:p>
  </w:footnote>
  <w:footnote w:type="continuationSeparator" w:id="0">
    <w:p w14:paraId="36191011" w14:textId="77777777" w:rsidR="00731F2D" w:rsidRDefault="00731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6807" w14:textId="47284CC7" w:rsidR="004E63CC" w:rsidRDefault="00F00F2D" w:rsidP="00DC3921">
    <w:pPr>
      <w:pStyle w:val="Header"/>
      <w:jc w:val="right"/>
      <w:rPr>
        <w:rFonts w:cs="Arial-BoldMT"/>
        <w:b/>
        <w:bCs/>
        <w:sz w:val="16"/>
        <w:szCs w:val="16"/>
      </w:rPr>
    </w:pPr>
    <w:r>
      <w:rPr>
        <w:rFonts w:cs="Arial-BoldMT"/>
        <w:b/>
        <w:bCs/>
        <w:noProof/>
        <w:sz w:val="16"/>
        <w:szCs w:val="16"/>
      </w:rPr>
      <w:drawing>
        <wp:inline distT="0" distB="0" distL="0" distR="0" wp14:anchorId="4258E3D8" wp14:editId="2C86B707">
          <wp:extent cx="2159000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35B99F" w14:textId="77777777" w:rsidR="004E63CC" w:rsidRDefault="004E63CC" w:rsidP="00DC392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D3C"/>
    <w:multiLevelType w:val="hybridMultilevel"/>
    <w:tmpl w:val="3E7C861E"/>
    <w:lvl w:ilvl="0" w:tplc="AB3CC88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C16DC"/>
    <w:multiLevelType w:val="hybridMultilevel"/>
    <w:tmpl w:val="77CEA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71C5F"/>
    <w:multiLevelType w:val="hybridMultilevel"/>
    <w:tmpl w:val="634AAC7A"/>
    <w:lvl w:ilvl="0" w:tplc="B18CEA2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96BCA"/>
    <w:multiLevelType w:val="hybridMultilevel"/>
    <w:tmpl w:val="002837F6"/>
    <w:lvl w:ilvl="0" w:tplc="15F23BA4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5411"/>
    <w:multiLevelType w:val="hybridMultilevel"/>
    <w:tmpl w:val="931AC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F0D31"/>
    <w:multiLevelType w:val="hybridMultilevel"/>
    <w:tmpl w:val="61D6E202"/>
    <w:lvl w:ilvl="0" w:tplc="B18CEA2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96729"/>
    <w:multiLevelType w:val="hybridMultilevel"/>
    <w:tmpl w:val="A96E4C7A"/>
    <w:lvl w:ilvl="0" w:tplc="B1F0BA5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0F3874"/>
    <w:multiLevelType w:val="multilevel"/>
    <w:tmpl w:val="931ACD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3E3174"/>
    <w:multiLevelType w:val="hybridMultilevel"/>
    <w:tmpl w:val="C108B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E3F15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2310568"/>
    <w:multiLevelType w:val="hybridMultilevel"/>
    <w:tmpl w:val="34A27252"/>
    <w:lvl w:ilvl="0" w:tplc="66AEAFF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15F23B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9B3D7F"/>
    <w:multiLevelType w:val="hybridMultilevel"/>
    <w:tmpl w:val="DB5603F2"/>
    <w:lvl w:ilvl="0" w:tplc="B18CEA2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D834B1"/>
    <w:multiLevelType w:val="hybridMultilevel"/>
    <w:tmpl w:val="58A8B804"/>
    <w:lvl w:ilvl="0" w:tplc="15F23BA4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20EDB"/>
    <w:multiLevelType w:val="hybridMultilevel"/>
    <w:tmpl w:val="0F28E4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0E79"/>
    <w:multiLevelType w:val="hybridMultilevel"/>
    <w:tmpl w:val="B2C00C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04F9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CD03CF"/>
    <w:multiLevelType w:val="hybridMultilevel"/>
    <w:tmpl w:val="A2703DB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E443FB"/>
    <w:multiLevelType w:val="hybridMultilevel"/>
    <w:tmpl w:val="7AB85198"/>
    <w:lvl w:ilvl="0" w:tplc="41F0EE7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B673FD5"/>
    <w:multiLevelType w:val="hybridMultilevel"/>
    <w:tmpl w:val="0B6A5B88"/>
    <w:lvl w:ilvl="0" w:tplc="15F23BA4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B2FA7"/>
    <w:multiLevelType w:val="hybridMultilevel"/>
    <w:tmpl w:val="C95C5F9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730E2E"/>
    <w:multiLevelType w:val="hybridMultilevel"/>
    <w:tmpl w:val="786ADFB6"/>
    <w:lvl w:ilvl="0" w:tplc="15F23B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1" w15:restartNumberingAfterBreak="0">
    <w:nsid w:val="6C6D6137"/>
    <w:multiLevelType w:val="hybridMultilevel"/>
    <w:tmpl w:val="80CC8D40"/>
    <w:lvl w:ilvl="0" w:tplc="15F23B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2" w15:restartNumberingAfterBreak="0">
    <w:nsid w:val="6CAA06FB"/>
    <w:multiLevelType w:val="hybridMultilevel"/>
    <w:tmpl w:val="E110C2D8"/>
    <w:lvl w:ilvl="0" w:tplc="B18CEA2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B65795"/>
    <w:multiLevelType w:val="hybridMultilevel"/>
    <w:tmpl w:val="6E72A9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8927648">
    <w:abstractNumId w:val="4"/>
  </w:num>
  <w:num w:numId="2" w16cid:durableId="729768592">
    <w:abstractNumId w:val="15"/>
  </w:num>
  <w:num w:numId="3" w16cid:durableId="311297433">
    <w:abstractNumId w:val="14"/>
  </w:num>
  <w:num w:numId="4" w16cid:durableId="132674717">
    <w:abstractNumId w:val="13"/>
  </w:num>
  <w:num w:numId="5" w16cid:durableId="1187131772">
    <w:abstractNumId w:val="23"/>
  </w:num>
  <w:num w:numId="6" w16cid:durableId="1584028289">
    <w:abstractNumId w:val="22"/>
  </w:num>
  <w:num w:numId="7" w16cid:durableId="2067217477">
    <w:abstractNumId w:val="11"/>
  </w:num>
  <w:num w:numId="8" w16cid:durableId="1275793887">
    <w:abstractNumId w:val="7"/>
  </w:num>
  <w:num w:numId="9" w16cid:durableId="1548880280">
    <w:abstractNumId w:val="2"/>
  </w:num>
  <w:num w:numId="10" w16cid:durableId="275527016">
    <w:abstractNumId w:val="9"/>
  </w:num>
  <w:num w:numId="11" w16cid:durableId="1877546232">
    <w:abstractNumId w:val="5"/>
  </w:num>
  <w:num w:numId="12" w16cid:durableId="987901619">
    <w:abstractNumId w:val="19"/>
  </w:num>
  <w:num w:numId="13" w16cid:durableId="214703809">
    <w:abstractNumId w:val="17"/>
  </w:num>
  <w:num w:numId="14" w16cid:durableId="1187984719">
    <w:abstractNumId w:val="10"/>
  </w:num>
  <w:num w:numId="15" w16cid:durableId="944923818">
    <w:abstractNumId w:val="6"/>
  </w:num>
  <w:num w:numId="16" w16cid:durableId="1870409266">
    <w:abstractNumId w:val="21"/>
  </w:num>
  <w:num w:numId="17" w16cid:durableId="1357538339">
    <w:abstractNumId w:val="0"/>
  </w:num>
  <w:num w:numId="18" w16cid:durableId="1987083422">
    <w:abstractNumId w:val="12"/>
  </w:num>
  <w:num w:numId="19" w16cid:durableId="1933079413">
    <w:abstractNumId w:val="3"/>
  </w:num>
  <w:num w:numId="20" w16cid:durableId="1873498384">
    <w:abstractNumId w:val="18"/>
  </w:num>
  <w:num w:numId="21" w16cid:durableId="842864866">
    <w:abstractNumId w:val="20"/>
  </w:num>
  <w:num w:numId="22" w16cid:durableId="1014918991">
    <w:abstractNumId w:val="16"/>
  </w:num>
  <w:num w:numId="23" w16cid:durableId="15232265">
    <w:abstractNumId w:val="1"/>
  </w:num>
  <w:num w:numId="24" w16cid:durableId="10708141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75"/>
    <w:rsid w:val="000164EF"/>
    <w:rsid w:val="000645B9"/>
    <w:rsid w:val="00070F9C"/>
    <w:rsid w:val="00087C25"/>
    <w:rsid w:val="000D5066"/>
    <w:rsid w:val="000D7DC5"/>
    <w:rsid w:val="000E360F"/>
    <w:rsid w:val="000F634C"/>
    <w:rsid w:val="001101C9"/>
    <w:rsid w:val="00110B12"/>
    <w:rsid w:val="00126FDB"/>
    <w:rsid w:val="00157778"/>
    <w:rsid w:val="00170717"/>
    <w:rsid w:val="001A0CBB"/>
    <w:rsid w:val="001B379C"/>
    <w:rsid w:val="001C3CBA"/>
    <w:rsid w:val="0021154C"/>
    <w:rsid w:val="00261949"/>
    <w:rsid w:val="002947BD"/>
    <w:rsid w:val="002B6484"/>
    <w:rsid w:val="002B64E1"/>
    <w:rsid w:val="0033296C"/>
    <w:rsid w:val="003536D4"/>
    <w:rsid w:val="00362066"/>
    <w:rsid w:val="003771AE"/>
    <w:rsid w:val="0038265B"/>
    <w:rsid w:val="00395528"/>
    <w:rsid w:val="00397CEC"/>
    <w:rsid w:val="003B335E"/>
    <w:rsid w:val="003E3B52"/>
    <w:rsid w:val="0041425F"/>
    <w:rsid w:val="00416109"/>
    <w:rsid w:val="00455777"/>
    <w:rsid w:val="00472E2D"/>
    <w:rsid w:val="004D61DE"/>
    <w:rsid w:val="004E63CC"/>
    <w:rsid w:val="004E6775"/>
    <w:rsid w:val="004F0745"/>
    <w:rsid w:val="00520A5E"/>
    <w:rsid w:val="00522BD9"/>
    <w:rsid w:val="005415D0"/>
    <w:rsid w:val="005454E5"/>
    <w:rsid w:val="005D031D"/>
    <w:rsid w:val="005D4A4D"/>
    <w:rsid w:val="005F1515"/>
    <w:rsid w:val="005F56EB"/>
    <w:rsid w:val="006031AD"/>
    <w:rsid w:val="0060553B"/>
    <w:rsid w:val="00614529"/>
    <w:rsid w:val="00654243"/>
    <w:rsid w:val="00657050"/>
    <w:rsid w:val="0066797A"/>
    <w:rsid w:val="006904A3"/>
    <w:rsid w:val="006A6389"/>
    <w:rsid w:val="006B5200"/>
    <w:rsid w:val="006C0A75"/>
    <w:rsid w:val="006C1534"/>
    <w:rsid w:val="006D3FF3"/>
    <w:rsid w:val="006E47CF"/>
    <w:rsid w:val="007133C9"/>
    <w:rsid w:val="00716E13"/>
    <w:rsid w:val="007239EC"/>
    <w:rsid w:val="00731F2D"/>
    <w:rsid w:val="00736D32"/>
    <w:rsid w:val="00744F44"/>
    <w:rsid w:val="00757D97"/>
    <w:rsid w:val="00777CE0"/>
    <w:rsid w:val="00812D7A"/>
    <w:rsid w:val="008270C8"/>
    <w:rsid w:val="00847DE5"/>
    <w:rsid w:val="008817D4"/>
    <w:rsid w:val="00887ACA"/>
    <w:rsid w:val="008A45F6"/>
    <w:rsid w:val="008B0C41"/>
    <w:rsid w:val="008B3B6E"/>
    <w:rsid w:val="008B738D"/>
    <w:rsid w:val="008D31B7"/>
    <w:rsid w:val="008E5ACC"/>
    <w:rsid w:val="00907D1E"/>
    <w:rsid w:val="0092137F"/>
    <w:rsid w:val="00952463"/>
    <w:rsid w:val="00955F3C"/>
    <w:rsid w:val="00980BFA"/>
    <w:rsid w:val="00985D77"/>
    <w:rsid w:val="00986673"/>
    <w:rsid w:val="009D5BB2"/>
    <w:rsid w:val="00A2420E"/>
    <w:rsid w:val="00A33959"/>
    <w:rsid w:val="00AB5BE5"/>
    <w:rsid w:val="00AD5CBC"/>
    <w:rsid w:val="00AD667F"/>
    <w:rsid w:val="00B04B58"/>
    <w:rsid w:val="00B45F72"/>
    <w:rsid w:val="00B6106E"/>
    <w:rsid w:val="00B66BBA"/>
    <w:rsid w:val="00B80AF5"/>
    <w:rsid w:val="00BB17C7"/>
    <w:rsid w:val="00BE0966"/>
    <w:rsid w:val="00BF2DBD"/>
    <w:rsid w:val="00C05381"/>
    <w:rsid w:val="00C0637C"/>
    <w:rsid w:val="00C17F0D"/>
    <w:rsid w:val="00C332FF"/>
    <w:rsid w:val="00C342D0"/>
    <w:rsid w:val="00C43BDF"/>
    <w:rsid w:val="00C5181D"/>
    <w:rsid w:val="00C52C9A"/>
    <w:rsid w:val="00C76666"/>
    <w:rsid w:val="00C834B5"/>
    <w:rsid w:val="00CA3FBC"/>
    <w:rsid w:val="00CA5A0B"/>
    <w:rsid w:val="00D02AD2"/>
    <w:rsid w:val="00D04407"/>
    <w:rsid w:val="00D11018"/>
    <w:rsid w:val="00D11E54"/>
    <w:rsid w:val="00D125D0"/>
    <w:rsid w:val="00D41CA8"/>
    <w:rsid w:val="00D52769"/>
    <w:rsid w:val="00D81F04"/>
    <w:rsid w:val="00D82F82"/>
    <w:rsid w:val="00D95331"/>
    <w:rsid w:val="00DC3921"/>
    <w:rsid w:val="00DF3E54"/>
    <w:rsid w:val="00E15715"/>
    <w:rsid w:val="00E1598A"/>
    <w:rsid w:val="00E93740"/>
    <w:rsid w:val="00E96ACD"/>
    <w:rsid w:val="00EA48EE"/>
    <w:rsid w:val="00EB225A"/>
    <w:rsid w:val="00EB2B38"/>
    <w:rsid w:val="00EF490B"/>
    <w:rsid w:val="00F00F2D"/>
    <w:rsid w:val="00F118EA"/>
    <w:rsid w:val="00F2735F"/>
    <w:rsid w:val="00F34D15"/>
    <w:rsid w:val="00F5703E"/>
    <w:rsid w:val="00F7140B"/>
    <w:rsid w:val="00F821F2"/>
    <w:rsid w:val="00FA7971"/>
    <w:rsid w:val="00FF4891"/>
    <w:rsid w:val="43140D99"/>
    <w:rsid w:val="6E1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  <w14:docId w14:val="117FF3C9"/>
  <w15:chartTrackingRefBased/>
  <w15:docId w15:val="{D0C43D29-763C-4D9A-A538-883AC3B4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6775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4E67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C39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1">
    <w:name w:val="Default Text:1"/>
    <w:basedOn w:val="Normal"/>
    <w:rsid w:val="004E6775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  <w:style w:type="paragraph" w:customStyle="1" w:styleId="DefaultText">
    <w:name w:val="Default Text"/>
    <w:basedOn w:val="Normal"/>
    <w:rsid w:val="004E677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Cs w:val="20"/>
      <w:lang w:val="en-US"/>
    </w:rPr>
  </w:style>
  <w:style w:type="table" w:styleId="TableGrid">
    <w:name w:val="Table Grid"/>
    <w:basedOn w:val="TableNormal"/>
    <w:rsid w:val="00332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E3B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E3B52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D95331"/>
    <w:pPr>
      <w:spacing w:before="100" w:beforeAutospacing="1" w:after="100" w:afterAutospacing="1"/>
    </w:pPr>
    <w:rPr>
      <w:lang w:eastAsia="en-GB"/>
    </w:rPr>
  </w:style>
  <w:style w:type="paragraph" w:styleId="z-TopofForm">
    <w:name w:val="HTML Top of Form"/>
    <w:basedOn w:val="Normal"/>
    <w:hidden/>
    <w:rsid w:val="005F56EB"/>
    <w:rPr>
      <w:lang w:val="en-US"/>
    </w:rPr>
  </w:style>
  <w:style w:type="paragraph" w:styleId="BodyTextIndent">
    <w:name w:val="Body Text Indent"/>
    <w:basedOn w:val="Normal"/>
    <w:rsid w:val="00CA5A0B"/>
    <w:pPr>
      <w:ind w:left="360"/>
    </w:pPr>
    <w:rPr>
      <w:rFonts w:ascii="Arial" w:hAnsi="Arial" w:cs="Arial"/>
      <w:b/>
      <w:bCs/>
    </w:rPr>
  </w:style>
  <w:style w:type="paragraph" w:styleId="BodyText">
    <w:name w:val="Body Text"/>
    <w:basedOn w:val="Normal"/>
    <w:rsid w:val="00CA5A0B"/>
    <w:pPr>
      <w:adjustRightInd w:val="0"/>
      <w:spacing w:line="240" w:lineRule="atLeast"/>
      <w:jc w:val="both"/>
    </w:pPr>
    <w:rPr>
      <w:rFonts w:ascii="Arial" w:hAnsi="Arial" w:cs="Arial"/>
    </w:rPr>
  </w:style>
  <w:style w:type="paragraph" w:customStyle="1" w:styleId="TableText">
    <w:name w:val="Table Text"/>
    <w:basedOn w:val="Normal"/>
    <w:rsid w:val="004F0745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D61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3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792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8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0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FamilyID xmlns="a6750075-6040-45b6-a9bf-09b22564b810">50901959</JobFamilyID>
    <Grade xmlns="a6750075-6040-45b6-a9bf-09b22564b810">6</Grade>
    <JobFamily xmlns="a6750075-6040-45b6-a9bf-09b22564b810">Project &amp; Programme Management</JobFamil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D5381B06F8440A83A50F7429B61D6" ma:contentTypeVersion="10" ma:contentTypeDescription="Create a new document." ma:contentTypeScope="" ma:versionID="7183cd807af16fa84023673242fe1f7b">
  <xsd:schema xmlns:xsd="http://www.w3.org/2001/XMLSchema" xmlns:xs="http://www.w3.org/2001/XMLSchema" xmlns:p="http://schemas.microsoft.com/office/2006/metadata/properties" xmlns:ns2="a6750075-6040-45b6-a9bf-09b22564b810" xmlns:ns3="51e4383d-9ab6-4a78-95d0-0e5d329a9635" targetNamespace="http://schemas.microsoft.com/office/2006/metadata/properties" ma:root="true" ma:fieldsID="a9f13266269a0d51e5bfd33910545e17" ns2:_="" ns3:_="">
    <xsd:import namespace="a6750075-6040-45b6-a9bf-09b22564b810"/>
    <xsd:import namespace="51e4383d-9ab6-4a78-95d0-0e5d329a9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Grade" minOccurs="0"/>
                <xsd:element ref="ns2:JobFamilyID" minOccurs="0"/>
                <xsd:element ref="ns2:JobFamily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50075-6040-45b6-a9bf-09b22564b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Grade" ma:index="12" nillable="true" ma:displayName="Grade" ma:format="Dropdown" ma:internalName="Grade" ma:percentage="FALSE">
      <xsd:simpleType>
        <xsd:restriction base="dms:Number"/>
      </xsd:simpleType>
    </xsd:element>
    <xsd:element name="JobFamilyID" ma:index="13" nillable="true" ma:displayName="JobFamilyID" ma:format="Dropdown" ma:internalName="JobFamilyID" ma:percentage="FALSE">
      <xsd:simpleType>
        <xsd:restriction base="dms:Number"/>
      </xsd:simpleType>
    </xsd:element>
    <xsd:element name="JobFamily" ma:index="14" nillable="true" ma:displayName="JobFamily" ma:format="Dropdown" ma:internalName="JobFamily">
      <xsd:simpleType>
        <xsd:restriction base="dms:Text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4383d-9ab6-4a78-95d0-0e5d329a9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0EA755-743C-461C-A62C-03015E50D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6312F0-C61E-4D8A-94FD-5E02E7CBF1FB}">
  <ds:schemaRefs>
    <ds:schemaRef ds:uri="http://schemas.microsoft.com/office/2006/metadata/properties"/>
    <ds:schemaRef ds:uri="http://schemas.microsoft.com/office/infopath/2007/PartnerControls"/>
    <ds:schemaRef ds:uri="a6750075-6040-45b6-a9bf-09b22564b810"/>
  </ds:schemaRefs>
</ds:datastoreItem>
</file>

<file path=customXml/itemProps3.xml><?xml version="1.0" encoding="utf-8"?>
<ds:datastoreItem xmlns:ds="http://schemas.openxmlformats.org/officeDocument/2006/customXml" ds:itemID="{A76C5750-3572-4471-A321-2EF103FC7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50075-6040-45b6-a9bf-09b22564b810"/>
    <ds:schemaRef ds:uri="51e4383d-9ab6-4a78-95d0-0e5d329a9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577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are role profiles</vt:lpstr>
    </vt:vector>
  </TitlesOfParts>
  <Company>Manchester City Council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are role profiles</dc:title>
  <dc:subject/>
  <dc:creator>doranmat</dc:creator>
  <cp:keywords/>
  <dc:description/>
  <cp:lastModifiedBy>Carrie Mooney</cp:lastModifiedBy>
  <cp:revision>3</cp:revision>
  <dcterms:created xsi:type="dcterms:W3CDTF">2023-12-21T09:16:00Z</dcterms:created>
  <dcterms:modified xsi:type="dcterms:W3CDTF">2023-12-21T12:03:00Z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0x010100F5AD5381B06F8440A83A50F7429B61D6</vt:lpwstr>
  </property>
</Properties>
</file>