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4F7A" w14:textId="77777777" w:rsidR="00A966C6" w:rsidRDefault="00A966C6">
      <w:pPr>
        <w:widowControl w:val="0"/>
        <w:pBdr>
          <w:top w:val="nil"/>
          <w:left w:val="nil"/>
          <w:bottom w:val="nil"/>
          <w:right w:val="nil"/>
          <w:between w:val="nil"/>
        </w:pBdr>
        <w:spacing w:after="0"/>
      </w:pPr>
    </w:p>
    <w:p w14:paraId="790FB922" w14:textId="77777777" w:rsidR="00A966C6" w:rsidRDefault="00A966C6">
      <w:pPr>
        <w:spacing w:after="0" w:line="240" w:lineRule="auto"/>
      </w:pPr>
    </w:p>
    <w:p w14:paraId="6B3E47EF" w14:textId="77777777" w:rsidR="00A966C6" w:rsidRDefault="00107D29">
      <w:pPr>
        <w:spacing w:after="0" w:line="240" w:lineRule="auto"/>
      </w:pPr>
      <w:r>
        <w:t>Dear Prospective Applicant,</w:t>
      </w:r>
    </w:p>
    <w:p w14:paraId="4F5A7BF5" w14:textId="77777777" w:rsidR="00A966C6" w:rsidRDefault="00A966C6">
      <w:pPr>
        <w:spacing w:after="0" w:line="240" w:lineRule="auto"/>
      </w:pPr>
    </w:p>
    <w:p w14:paraId="5D5241A4" w14:textId="77777777" w:rsidR="00A966C6" w:rsidRDefault="00107D29">
      <w:pPr>
        <w:spacing w:after="0" w:line="240" w:lineRule="auto"/>
      </w:pPr>
      <w:r>
        <w:t xml:space="preserve">On behalf of the Governing </w:t>
      </w:r>
      <w:proofErr w:type="gramStart"/>
      <w:r>
        <w:t>Body</w:t>
      </w:r>
      <w:proofErr w:type="gramEnd"/>
      <w:r>
        <w:t xml:space="preserve"> I’d like to thank you for your interest in becoming Headteacher at our wonderful school - Ravensbury Community School.</w:t>
      </w:r>
    </w:p>
    <w:p w14:paraId="37AD100A" w14:textId="77777777" w:rsidR="00A966C6" w:rsidRDefault="00A966C6">
      <w:pPr>
        <w:spacing w:after="0" w:line="240" w:lineRule="auto"/>
      </w:pPr>
    </w:p>
    <w:p w14:paraId="054D12D9" w14:textId="77777777" w:rsidR="00A966C6" w:rsidRDefault="00107D29">
      <w:pPr>
        <w:spacing w:after="0" w:line="240" w:lineRule="auto"/>
      </w:pPr>
      <w:r>
        <w:t xml:space="preserve">Ravensbury is a popular, richly diverse and highly inclusive two form entry school at the heart of a warm and vibrant community in Clayton, East Manchester. We currently have 16 classes supporting 473 children. We are delighted to serve a distinctly heterogenous community, with children coming from many backgrounds, and speaking more than 38 different languages. All learn in harmony in our friendly and caring school environment where pupils are encouraged to achieve their full potential. Around 56.9% of our children are eligible for Pupil Premium funding. </w:t>
      </w:r>
    </w:p>
    <w:p w14:paraId="78D8BFAF" w14:textId="77777777" w:rsidR="00A966C6" w:rsidRDefault="00A966C6">
      <w:pPr>
        <w:spacing w:after="0" w:line="240" w:lineRule="auto"/>
      </w:pPr>
    </w:p>
    <w:p w14:paraId="2E3E86E6" w14:textId="77777777" w:rsidR="00A966C6" w:rsidRDefault="00107D29">
      <w:pPr>
        <w:spacing w:after="0" w:line="240" w:lineRule="auto"/>
      </w:pPr>
      <w:r>
        <w:t>Our staff are talented, committed and passionate about their work, putting our students front and centre of everything they do. Our pupils are cherished, respected and valued, encouraged to explore, discover and question. Our bespoke curriculum is continually evolving and improving to provide creative, immersive and enquiry-based learning across all subjects.</w:t>
      </w:r>
    </w:p>
    <w:p w14:paraId="2FC9F5CE" w14:textId="77777777" w:rsidR="00A966C6" w:rsidRDefault="00A966C6">
      <w:pPr>
        <w:spacing w:after="0" w:line="240" w:lineRule="auto"/>
      </w:pPr>
    </w:p>
    <w:p w14:paraId="71E7A7EA" w14:textId="77777777" w:rsidR="00A966C6" w:rsidRDefault="00107D29">
      <w:pPr>
        <w:spacing w:after="0" w:line="240" w:lineRule="auto"/>
      </w:pPr>
      <w:r>
        <w:t>The recruitment of our next Headteacher follows the retirement of the school’s current serving Head Maureen Hughes, who leaves following a highly successful 7 years in post, and more than 36 years at the school.</w:t>
      </w:r>
    </w:p>
    <w:p w14:paraId="5F21B22B" w14:textId="77777777" w:rsidR="00A966C6" w:rsidRDefault="00A966C6">
      <w:pPr>
        <w:spacing w:after="0" w:line="240" w:lineRule="auto"/>
      </w:pPr>
    </w:p>
    <w:p w14:paraId="2ABD06B2" w14:textId="77777777" w:rsidR="00A966C6" w:rsidRDefault="00107D29">
      <w:pPr>
        <w:spacing w:after="0" w:line="240" w:lineRule="auto"/>
      </w:pPr>
      <w:r>
        <w:t xml:space="preserve">Academic excellence is pursued at every opportunity for every pupil, with regular monitoring, evaluating and reflection of our teaching and learning strategies, along with reviewing how this impacts pupil progress. At Ravensbury, all stakeholders work together to understand our strengths and areas for </w:t>
      </w:r>
      <w:proofErr w:type="gramStart"/>
      <w:r>
        <w:t>improvement, and</w:t>
      </w:r>
      <w:proofErr w:type="gramEnd"/>
      <w:r>
        <w:t xml:space="preserve"> then build on these to improve the school as a community.</w:t>
      </w:r>
    </w:p>
    <w:p w14:paraId="30B6A3CC" w14:textId="77777777" w:rsidR="00A966C6" w:rsidRDefault="00A966C6">
      <w:pPr>
        <w:spacing w:after="0" w:line="240" w:lineRule="auto"/>
      </w:pPr>
    </w:p>
    <w:p w14:paraId="69B6875F" w14:textId="77777777" w:rsidR="00A966C6" w:rsidRDefault="00107D29">
      <w:pPr>
        <w:spacing w:after="0" w:line="240" w:lineRule="auto"/>
      </w:pPr>
      <w:r>
        <w:t>Our school motto “We create, we explore, we care, we soar!” reflects our key values which is demonstrated throughout the school. We expect our pupils to challenge themselves, to be the best that they can be and to take pride in learning. We recognise and celebrate their achievements both in school and outside in the wider community.</w:t>
      </w:r>
    </w:p>
    <w:p w14:paraId="1A74458B" w14:textId="77777777" w:rsidR="00A966C6" w:rsidRDefault="00A966C6">
      <w:pPr>
        <w:spacing w:after="0" w:line="240" w:lineRule="auto"/>
      </w:pPr>
    </w:p>
    <w:p w14:paraId="799CACE6" w14:textId="77777777" w:rsidR="00A966C6" w:rsidRDefault="00107D29">
      <w:pPr>
        <w:spacing w:after="0" w:line="240" w:lineRule="auto"/>
      </w:pPr>
      <w:r>
        <w:t xml:space="preserve">We are looking to appoint someone who is an inspirational, motivated and visionary leader, who will continue to develop the school in its aims to constantly nurture and enrich children, committing to academic excellence, creative learning and success for all. A leader who has a clear understanding of working in an </w:t>
      </w:r>
      <w:proofErr w:type="gramStart"/>
      <w:r>
        <w:t>inner city</w:t>
      </w:r>
      <w:proofErr w:type="gramEnd"/>
      <w:r>
        <w:t xml:space="preserve"> environment and is aware of the challenges this might bring.  We want someone who is passionate about the development of the whole child, who will ensure our pupils are supported to grow into responsible, caring and confident young people, it is essential that the successful candidate possesses strong pedagogical skills and who </w:t>
      </w:r>
      <w:proofErr w:type="gramStart"/>
      <w:r>
        <w:t>understands, and</w:t>
      </w:r>
      <w:proofErr w:type="gramEnd"/>
      <w:r>
        <w:t xml:space="preserve"> can address the opportunities and challenges of the current educational environment and wider society.  </w:t>
      </w:r>
    </w:p>
    <w:p w14:paraId="0AA1F7BB" w14:textId="77777777" w:rsidR="00A966C6" w:rsidRDefault="00A966C6">
      <w:pPr>
        <w:spacing w:after="0" w:line="240" w:lineRule="auto"/>
      </w:pPr>
    </w:p>
    <w:p w14:paraId="02A9844C" w14:textId="77777777" w:rsidR="00A966C6" w:rsidRDefault="00107D29">
      <w:pPr>
        <w:spacing w:after="0" w:line="240" w:lineRule="auto"/>
      </w:pPr>
      <w:r>
        <w:lastRenderedPageBreak/>
        <w:t xml:space="preserve">They will need excellent leadership skills with the vision, energy and commitment to lead our school in the next stages of its development. Our Ofsted inspection in 2017 rated the school as Outstanding. Our ungraded inspection in June 2024 didn’t change that judgement, however, did point to evidence suggesting that a graded inspection might not have been as high if it had been graded at the time. We are looking for someone to seek out and rise to the challenge of working towards the areas identified by Ofsted and their </w:t>
      </w:r>
      <w:proofErr w:type="gramStart"/>
      <w:r>
        <w:t>recommendations, and</w:t>
      </w:r>
      <w:proofErr w:type="gramEnd"/>
      <w:r>
        <w:t xml:space="preserve"> put the school in the best possible position for its next inspection in 12-18 months’ time. Our school if proudly in a strong budgetary position, through careful, robust management and caretaking of the school’s finances. </w:t>
      </w:r>
    </w:p>
    <w:p w14:paraId="3C451666" w14:textId="77777777" w:rsidR="00A966C6" w:rsidRDefault="00A966C6">
      <w:pPr>
        <w:spacing w:after="0" w:line="240" w:lineRule="auto"/>
      </w:pPr>
    </w:p>
    <w:p w14:paraId="41792923" w14:textId="77777777" w:rsidR="00A966C6" w:rsidRDefault="00107D29">
      <w:pPr>
        <w:spacing w:after="0" w:line="240" w:lineRule="auto"/>
      </w:pPr>
      <w:r>
        <w:t>We pride ourselves on having a dynamic and active governing body reflective of wider society, comprised of people with a vast range of skills and experiences, which we utilise to support and challenge the work of the school. The relationship between the Headteacher and their governors is a vitally important one. Our new Headteacher can expect to be well supported, and where needed, challenged by myself and fellow governors, as we seek out the best for Ravensbury - its pupils, staff and wider community. It is nothing less than they deserve.</w:t>
      </w:r>
    </w:p>
    <w:p w14:paraId="602C0BA4" w14:textId="77777777" w:rsidR="00A966C6" w:rsidRDefault="00A966C6">
      <w:pPr>
        <w:spacing w:after="0" w:line="240" w:lineRule="auto"/>
      </w:pPr>
    </w:p>
    <w:p w14:paraId="14C769F3" w14:textId="77777777" w:rsidR="00A966C6" w:rsidRDefault="00107D29">
      <w:pPr>
        <w:spacing w:after="0" w:line="240" w:lineRule="auto"/>
      </w:pPr>
      <w:r>
        <w:t>I hope you look at Ravensbury with keen interest and can see yourself being our next visionary leader to take the school into its next chapter.</w:t>
      </w:r>
    </w:p>
    <w:p w14:paraId="41383AD0" w14:textId="77777777" w:rsidR="00A966C6" w:rsidRDefault="00A966C6">
      <w:pPr>
        <w:spacing w:after="0" w:line="240" w:lineRule="auto"/>
      </w:pPr>
    </w:p>
    <w:p w14:paraId="2535057F" w14:textId="151E4F41" w:rsidR="00A966C6" w:rsidRDefault="00107D29">
      <w:pPr>
        <w:spacing w:after="0" w:line="240" w:lineRule="auto"/>
      </w:pPr>
      <w:r>
        <w:t>If after looking at the pack, you wish to apply for this post, please submit your application to the school</w:t>
      </w:r>
      <w:r w:rsidR="00CB1FFD">
        <w:t xml:space="preserve"> via Nicola Richardson (School Business Manager) – </w:t>
      </w:r>
      <w:hyperlink r:id="rId7" w:history="1">
        <w:r w:rsidR="00CB1FFD" w:rsidRPr="00F73BD1">
          <w:rPr>
            <w:rStyle w:val="Hyperlink"/>
          </w:rPr>
          <w:t>n.richardson@ravensbury.manchester.sch.uk</w:t>
        </w:r>
      </w:hyperlink>
      <w:r w:rsidR="00CB1FFD">
        <w:t xml:space="preserve"> </w:t>
      </w:r>
      <w:r>
        <w:t>by</w:t>
      </w:r>
      <w:r>
        <w:rPr>
          <w:b/>
        </w:rPr>
        <w:t xml:space="preserve"> midday</w:t>
      </w:r>
      <w:r>
        <w:t xml:space="preserve"> on</w:t>
      </w:r>
      <w:r w:rsidR="00A603CF">
        <w:t xml:space="preserve"> </w:t>
      </w:r>
      <w:r w:rsidR="00A603CF">
        <w:rPr>
          <w:b/>
          <w:bCs/>
        </w:rPr>
        <w:t>Thursday</w:t>
      </w:r>
      <w:r w:rsidR="00296E54">
        <w:rPr>
          <w:b/>
        </w:rPr>
        <w:t xml:space="preserve"> 2</w:t>
      </w:r>
      <w:r w:rsidR="004E7354">
        <w:rPr>
          <w:b/>
        </w:rPr>
        <w:t>4</w:t>
      </w:r>
      <w:r w:rsidR="00296E54" w:rsidRPr="00296E54">
        <w:rPr>
          <w:b/>
          <w:vertAlign w:val="superscript"/>
        </w:rPr>
        <w:t>th</w:t>
      </w:r>
      <w:r w:rsidR="00296E54">
        <w:rPr>
          <w:b/>
        </w:rPr>
        <w:t xml:space="preserve"> April 2025.</w:t>
      </w:r>
      <w:r>
        <w:t xml:space="preserve"> </w:t>
      </w:r>
    </w:p>
    <w:p w14:paraId="7E209AFF" w14:textId="77777777" w:rsidR="00A966C6" w:rsidRDefault="00A966C6">
      <w:pPr>
        <w:spacing w:after="0" w:line="240" w:lineRule="auto"/>
      </w:pPr>
    </w:p>
    <w:p w14:paraId="43E71BE0" w14:textId="77777777" w:rsidR="00A966C6" w:rsidRDefault="00107D29">
      <w:pPr>
        <w:spacing w:after="0" w:line="240" w:lineRule="auto"/>
      </w:pPr>
      <w:r>
        <w:t xml:space="preserve">Please do not send a curriculum vitae. Your supporting statement should describe how you meet the criteria for the role and the Headteacher’s </w:t>
      </w:r>
      <w:proofErr w:type="gramStart"/>
      <w:r>
        <w:t>standards, and</w:t>
      </w:r>
      <w:proofErr w:type="gramEnd"/>
      <w:r>
        <w:t xml:space="preserve"> should include examples of how you have demonstrated them in your current or previous roles that you have held.</w:t>
      </w:r>
    </w:p>
    <w:p w14:paraId="1425484E" w14:textId="77777777" w:rsidR="00A966C6" w:rsidRDefault="00A966C6">
      <w:pPr>
        <w:spacing w:after="0" w:line="240" w:lineRule="auto"/>
      </w:pPr>
    </w:p>
    <w:p w14:paraId="75538956" w14:textId="77777777" w:rsidR="00A966C6" w:rsidRDefault="00107D29">
      <w:pPr>
        <w:spacing w:after="0" w:line="240" w:lineRule="auto"/>
      </w:pPr>
      <w:r>
        <w:t>If you have any questions or queries about the role or our school, please don’t hesitate to get in touch using the contact details within this letter.</w:t>
      </w:r>
    </w:p>
    <w:p w14:paraId="20C8A081" w14:textId="77777777" w:rsidR="00A966C6" w:rsidRDefault="00A966C6">
      <w:pPr>
        <w:spacing w:after="0" w:line="240" w:lineRule="auto"/>
      </w:pPr>
    </w:p>
    <w:p w14:paraId="4BC23CDE" w14:textId="77777777" w:rsidR="00A966C6" w:rsidRDefault="00107D29">
      <w:pPr>
        <w:spacing w:after="0" w:line="240" w:lineRule="auto"/>
      </w:pPr>
      <w:r>
        <w:t>I look forward to receiving your application pack.</w:t>
      </w:r>
    </w:p>
    <w:p w14:paraId="75A5FFD7" w14:textId="77777777" w:rsidR="00A966C6" w:rsidRDefault="00A966C6">
      <w:pPr>
        <w:spacing w:after="0" w:line="240" w:lineRule="auto"/>
      </w:pPr>
    </w:p>
    <w:p w14:paraId="7C54CA39" w14:textId="77777777" w:rsidR="00A966C6" w:rsidRDefault="00107D29">
      <w:pPr>
        <w:spacing w:after="0" w:line="240" w:lineRule="auto"/>
      </w:pPr>
      <w:r>
        <w:t>Thank you for your interest in Ravensbury Community School.</w:t>
      </w:r>
    </w:p>
    <w:p w14:paraId="5BDED4EE" w14:textId="77777777" w:rsidR="00A966C6" w:rsidRDefault="00A966C6">
      <w:pPr>
        <w:spacing w:after="0" w:line="240" w:lineRule="auto"/>
      </w:pPr>
    </w:p>
    <w:p w14:paraId="0E9BA1C7" w14:textId="77777777" w:rsidR="00A966C6" w:rsidRDefault="00107D29">
      <w:pPr>
        <w:spacing w:after="0" w:line="240" w:lineRule="auto"/>
      </w:pPr>
      <w:r>
        <w:t>Best wishes,</w:t>
      </w:r>
    </w:p>
    <w:p w14:paraId="039A17AD" w14:textId="77777777" w:rsidR="00A966C6" w:rsidRDefault="00A966C6">
      <w:pPr>
        <w:spacing w:after="0" w:line="240" w:lineRule="auto"/>
      </w:pPr>
    </w:p>
    <w:p w14:paraId="498B0D28" w14:textId="77777777" w:rsidR="00A966C6" w:rsidRDefault="00107D29">
      <w:pPr>
        <w:spacing w:after="0" w:line="240" w:lineRule="auto"/>
        <w:rPr>
          <w:rFonts w:ascii="Ink Free" w:eastAsia="Ink Free" w:hAnsi="Ink Free" w:cs="Ink Free"/>
          <w:sz w:val="28"/>
          <w:szCs w:val="28"/>
        </w:rPr>
      </w:pPr>
      <w:r>
        <w:rPr>
          <w:rFonts w:ascii="Ink Free" w:eastAsia="Ink Free" w:hAnsi="Ink Free" w:cs="Ink Free"/>
          <w:sz w:val="28"/>
          <w:szCs w:val="28"/>
        </w:rPr>
        <w:t>Adam Woof</w:t>
      </w:r>
    </w:p>
    <w:p w14:paraId="7684920B" w14:textId="77777777" w:rsidR="00A966C6" w:rsidRDefault="00A966C6">
      <w:pPr>
        <w:spacing w:after="0" w:line="240" w:lineRule="auto"/>
      </w:pPr>
    </w:p>
    <w:p w14:paraId="56E39A05" w14:textId="77777777" w:rsidR="00A966C6" w:rsidRDefault="00107D29">
      <w:pPr>
        <w:spacing w:after="0" w:line="240" w:lineRule="auto"/>
        <w:rPr>
          <w:b/>
        </w:rPr>
      </w:pPr>
      <w:r>
        <w:rPr>
          <w:b/>
        </w:rPr>
        <w:t>Chair of the Board of Governors</w:t>
      </w:r>
    </w:p>
    <w:p w14:paraId="74988C8D" w14:textId="77777777" w:rsidR="00A966C6" w:rsidRDefault="00107D29">
      <w:pPr>
        <w:spacing w:after="0" w:line="240" w:lineRule="auto"/>
        <w:rPr>
          <w:b/>
        </w:rPr>
      </w:pPr>
      <w:r>
        <w:rPr>
          <w:b/>
        </w:rPr>
        <w:t>Ravensbury Community School</w:t>
      </w:r>
    </w:p>
    <w:p w14:paraId="1B54FC27" w14:textId="77777777" w:rsidR="00A966C6" w:rsidRDefault="00A966C6">
      <w:pPr>
        <w:spacing w:after="0" w:line="240" w:lineRule="auto"/>
        <w:rPr>
          <w:rFonts w:ascii="Comic Sans MS" w:eastAsia="Comic Sans MS" w:hAnsi="Comic Sans MS" w:cs="Comic Sans MS"/>
          <w:sz w:val="20"/>
          <w:szCs w:val="20"/>
        </w:rPr>
      </w:pPr>
    </w:p>
    <w:sectPr w:rsidR="00A966C6">
      <w:headerReference w:type="even" r:id="rId8"/>
      <w:headerReference w:type="default" r:id="rId9"/>
      <w:footerReference w:type="default" r:id="rId10"/>
      <w:headerReference w:type="first" r:id="rId11"/>
      <w:pgSz w:w="11906" w:h="16838"/>
      <w:pgMar w:top="3402" w:right="1440" w:bottom="187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B84F8" w14:textId="77777777" w:rsidR="00107D29" w:rsidRDefault="00107D29">
      <w:pPr>
        <w:spacing w:after="0" w:line="240" w:lineRule="auto"/>
      </w:pPr>
      <w:r>
        <w:separator/>
      </w:r>
    </w:p>
  </w:endnote>
  <w:endnote w:type="continuationSeparator" w:id="0">
    <w:p w14:paraId="20CC0CA1" w14:textId="77777777" w:rsidR="00107D29" w:rsidRDefault="0010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3FBA" w14:textId="14EA4E1B" w:rsidR="00A966C6" w:rsidRDefault="00296E54">
    <w:pPr>
      <w:pBdr>
        <w:top w:val="nil"/>
        <w:left w:val="nil"/>
        <w:bottom w:val="nil"/>
        <w:right w:val="nil"/>
        <w:between w:val="nil"/>
      </w:pBdr>
      <w:tabs>
        <w:tab w:val="center" w:pos="4513"/>
        <w:tab w:val="right" w:pos="9026"/>
        <w:tab w:val="right" w:pos="8846"/>
      </w:tabs>
      <w:spacing w:after="0" w:line="240" w:lineRule="auto"/>
      <w:rPr>
        <w:color w:val="000000"/>
      </w:rPr>
    </w:pPr>
    <w:r>
      <w:rPr>
        <w:noProof/>
      </w:rPr>
      <w:drawing>
        <wp:anchor distT="0" distB="0" distL="114300" distR="114300" simplePos="0" relativeHeight="251656192" behindDoc="0" locked="0" layoutInCell="1" hidden="0" allowOverlap="1" wp14:anchorId="1791759F" wp14:editId="4264D816">
          <wp:simplePos x="0" y="0"/>
          <wp:positionH relativeFrom="column">
            <wp:posOffset>5839213</wp:posOffset>
          </wp:positionH>
          <wp:positionV relativeFrom="paragraph">
            <wp:posOffset>-148126</wp:posOffset>
          </wp:positionV>
          <wp:extent cx="750570" cy="750570"/>
          <wp:effectExtent l="0" t="0" r="0" b="0"/>
          <wp:wrapSquare wrapText="bothSides" distT="0" distB="0" distL="114300" distR="114300"/>
          <wp:docPr id="58" name="image1.jpg" descr="http://www.ravensbury.manchester.sch.uk/wp-content/uploads/2017/11/Ofsted_Outstanding_OP_Colour.jpg"/>
          <wp:cNvGraphicFramePr/>
          <a:graphic xmlns:a="http://schemas.openxmlformats.org/drawingml/2006/main">
            <a:graphicData uri="http://schemas.openxmlformats.org/drawingml/2006/picture">
              <pic:pic xmlns:pic="http://schemas.openxmlformats.org/drawingml/2006/picture">
                <pic:nvPicPr>
                  <pic:cNvPr id="0" name="image1.jpg" descr="http://www.ravensbury.manchester.sch.uk/wp-content/uploads/2017/11/Ofsted_Outstanding_OP_Colour.jpg"/>
                  <pic:cNvPicPr preferRelativeResize="0"/>
                </pic:nvPicPr>
                <pic:blipFill>
                  <a:blip r:embed="rId1"/>
                  <a:srcRect/>
                  <a:stretch>
                    <a:fillRect/>
                  </a:stretch>
                </pic:blipFill>
                <pic:spPr>
                  <a:xfrm>
                    <a:off x="0" y="0"/>
                    <a:ext cx="750570" cy="750570"/>
                  </a:xfrm>
                  <a:prstGeom prst="rect">
                    <a:avLst/>
                  </a:prstGeom>
                  <a:ln/>
                </pic:spPr>
              </pic:pic>
            </a:graphicData>
          </a:graphic>
        </wp:anchor>
      </w:drawing>
    </w:r>
    <w:r w:rsidR="00107D29">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4B80E" w14:textId="77777777" w:rsidR="00107D29" w:rsidRDefault="00107D29">
      <w:pPr>
        <w:spacing w:after="0" w:line="240" w:lineRule="auto"/>
      </w:pPr>
      <w:r>
        <w:separator/>
      </w:r>
    </w:p>
  </w:footnote>
  <w:footnote w:type="continuationSeparator" w:id="0">
    <w:p w14:paraId="54B862E5" w14:textId="77777777" w:rsidR="00107D29" w:rsidRDefault="0010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036A" w14:textId="77777777" w:rsidR="00A966C6" w:rsidRDefault="00705992">
    <w:pPr>
      <w:pBdr>
        <w:top w:val="nil"/>
        <w:left w:val="nil"/>
        <w:bottom w:val="nil"/>
        <w:right w:val="nil"/>
        <w:between w:val="nil"/>
      </w:pBdr>
      <w:tabs>
        <w:tab w:val="center" w:pos="4513"/>
        <w:tab w:val="right" w:pos="9026"/>
      </w:tabs>
      <w:spacing w:after="0" w:line="240" w:lineRule="auto"/>
      <w:rPr>
        <w:color w:val="000000"/>
      </w:rPr>
    </w:pPr>
    <w:r>
      <w:rPr>
        <w:color w:val="000000"/>
      </w:rPr>
      <w:pict w14:anchorId="5AF91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7pt;height:842.4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EBD6A" w14:textId="77777777" w:rsidR="00A966C6" w:rsidRDefault="00705992">
    <w:pPr>
      <w:pBdr>
        <w:top w:val="nil"/>
        <w:left w:val="nil"/>
        <w:bottom w:val="nil"/>
        <w:right w:val="nil"/>
        <w:between w:val="nil"/>
      </w:pBdr>
      <w:tabs>
        <w:tab w:val="center" w:pos="4513"/>
        <w:tab w:val="right" w:pos="9026"/>
      </w:tabs>
      <w:spacing w:after="0" w:line="240" w:lineRule="auto"/>
      <w:rPr>
        <w:color w:val="000000"/>
      </w:rPr>
    </w:pPr>
    <w:r>
      <w:rPr>
        <w:color w:val="000000"/>
      </w:rPr>
      <w:pict w14:anchorId="21F03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72.05pt;margin-top:-169.95pt;width:627.65pt;height:842.4pt;z-index:-251659264;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A70D" w14:textId="77777777" w:rsidR="00A966C6" w:rsidRDefault="00705992">
    <w:pPr>
      <w:pBdr>
        <w:top w:val="nil"/>
        <w:left w:val="nil"/>
        <w:bottom w:val="nil"/>
        <w:right w:val="nil"/>
        <w:between w:val="nil"/>
      </w:pBdr>
      <w:tabs>
        <w:tab w:val="center" w:pos="4513"/>
        <w:tab w:val="right" w:pos="9026"/>
      </w:tabs>
      <w:spacing w:after="0" w:line="240" w:lineRule="auto"/>
      <w:rPr>
        <w:color w:val="000000"/>
      </w:rPr>
    </w:pPr>
    <w:r>
      <w:rPr>
        <w:color w:val="000000"/>
      </w:rPr>
      <w:pict w14:anchorId="1675F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5.7pt;height:842.4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C6"/>
    <w:rsid w:val="00107D29"/>
    <w:rsid w:val="00150395"/>
    <w:rsid w:val="00296E54"/>
    <w:rsid w:val="00323DF3"/>
    <w:rsid w:val="003952F5"/>
    <w:rsid w:val="0040201F"/>
    <w:rsid w:val="004E7354"/>
    <w:rsid w:val="00705992"/>
    <w:rsid w:val="007F4774"/>
    <w:rsid w:val="00A603CF"/>
    <w:rsid w:val="00A966C6"/>
    <w:rsid w:val="00AF496E"/>
    <w:rsid w:val="00CB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0F2BA7"/>
  <w15:docId w15:val="{6416577F-BA8E-488D-B566-1D3A6D16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8B"/>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DC1E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1E56"/>
  </w:style>
  <w:style w:type="paragraph" w:styleId="Footer">
    <w:name w:val="footer"/>
    <w:basedOn w:val="Normal"/>
    <w:link w:val="FooterChar"/>
    <w:uiPriority w:val="99"/>
    <w:unhideWhenUsed/>
    <w:rsid w:val="00DC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E56"/>
  </w:style>
  <w:style w:type="paragraph" w:styleId="BalloonText">
    <w:name w:val="Balloon Text"/>
    <w:basedOn w:val="Normal"/>
    <w:link w:val="BalloonTextChar"/>
    <w:uiPriority w:val="99"/>
    <w:semiHidden/>
    <w:unhideWhenUsed/>
    <w:rsid w:val="00426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9A"/>
    <w:rPr>
      <w:rFonts w:ascii="Tahoma" w:hAnsi="Tahoma" w:cs="Tahoma"/>
      <w:sz w:val="16"/>
      <w:szCs w:val="16"/>
      <w:lang w:eastAsia="en-US"/>
    </w:rPr>
  </w:style>
  <w:style w:type="paragraph" w:styleId="ListParagraph">
    <w:name w:val="List Paragraph"/>
    <w:basedOn w:val="Normal"/>
    <w:uiPriority w:val="34"/>
    <w:qFormat/>
    <w:rsid w:val="00F26740"/>
    <w:pPr>
      <w:spacing w:after="0" w:line="240" w:lineRule="auto"/>
      <w:ind w:left="720"/>
      <w:contextualSpacing/>
    </w:pPr>
    <w:rPr>
      <w:rFonts w:asciiTheme="minorHAnsi" w:eastAsiaTheme="minorHAnsi" w:hAnsiTheme="minorHAnsi" w:cstheme="minorBidi"/>
    </w:rPr>
  </w:style>
  <w:style w:type="table" w:styleId="TableGrid">
    <w:name w:val="Table Grid"/>
    <w:basedOn w:val="TableNormal"/>
    <w:uiPriority w:val="59"/>
    <w:rsid w:val="00C92FB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2FBD"/>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B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richardson@ravensbury.manchester.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4+cxnMKVDiXnQ8E9PN+g4NWWw==">CgMxLjA4AHIhMWtoTzViVUdfNVd1UnpTWU9ITDVWenN4ZThyNVRiUVV5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4429</Characters>
  <Application>Microsoft Office Word</Application>
  <DocSecurity>0</DocSecurity>
  <Lines>36</Lines>
  <Paragraphs>10</Paragraphs>
  <ScaleCrop>false</ScaleCrop>
  <Company>University of Manchester</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Nicola Richardson</cp:lastModifiedBy>
  <cp:revision>2</cp:revision>
  <dcterms:created xsi:type="dcterms:W3CDTF">2025-03-21T14:16:00Z</dcterms:created>
  <dcterms:modified xsi:type="dcterms:W3CDTF">2025-03-21T14:16:00Z</dcterms:modified>
</cp:coreProperties>
</file>