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B02579" w:rsidRPr="001E13E2" w:rsidRDefault="00B02579" w:rsidP="00B02579">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44817F67" w14:textId="77777777" w:rsidR="00B02579" w:rsidRPr="001E13E2" w:rsidRDefault="00B02579" w:rsidP="00B02579">
      <w:pPr>
        <w:jc w:val="center"/>
        <w:rPr>
          <w:rFonts w:ascii="Arial" w:hAnsi="Arial" w:cs="Arial"/>
          <w:b/>
        </w:rPr>
      </w:pPr>
      <w:r w:rsidRPr="001E13E2">
        <w:rPr>
          <w:rFonts w:ascii="Arial" w:hAnsi="Arial" w:cs="Arial"/>
          <w:b/>
        </w:rPr>
        <w:t>Role Profile</w:t>
      </w:r>
    </w:p>
    <w:p w14:paraId="5DAB6C7B" w14:textId="77777777" w:rsidR="00B02579" w:rsidRPr="001E13E2" w:rsidRDefault="00B02579" w:rsidP="00B02579">
      <w:pPr>
        <w:jc w:val="center"/>
        <w:rPr>
          <w:rFonts w:ascii="Arial" w:hAnsi="Arial" w:cs="Arial"/>
          <w:b/>
        </w:rPr>
      </w:pPr>
    </w:p>
    <w:p w14:paraId="02F5817E" w14:textId="51BE23E2" w:rsidR="00B02579" w:rsidRPr="001E13E2" w:rsidRDefault="111F5523" w:rsidP="3144AC4B">
      <w:pPr>
        <w:jc w:val="center"/>
        <w:rPr>
          <w:rFonts w:ascii="Arial" w:hAnsi="Arial" w:cs="Arial"/>
          <w:b/>
          <w:bCs/>
        </w:rPr>
      </w:pPr>
      <w:r w:rsidRPr="3144AC4B">
        <w:rPr>
          <w:rFonts w:ascii="Arial" w:hAnsi="Arial" w:cs="Arial"/>
          <w:b/>
          <w:bCs/>
        </w:rPr>
        <w:t xml:space="preserve">Team </w:t>
      </w:r>
      <w:r w:rsidR="00DB1237">
        <w:rPr>
          <w:rFonts w:ascii="Arial" w:hAnsi="Arial" w:cs="Arial"/>
          <w:b/>
          <w:bCs/>
        </w:rPr>
        <w:t>Leader</w:t>
      </w:r>
      <w:r w:rsidRPr="3144AC4B">
        <w:rPr>
          <w:rFonts w:ascii="Arial" w:hAnsi="Arial" w:cs="Arial"/>
          <w:b/>
          <w:bCs/>
        </w:rPr>
        <w:t xml:space="preserve"> </w:t>
      </w:r>
      <w:r w:rsidR="00106839">
        <w:rPr>
          <w:rFonts w:ascii="Arial" w:hAnsi="Arial" w:cs="Arial"/>
          <w:b/>
          <w:bCs/>
        </w:rPr>
        <w:t>(</w:t>
      </w:r>
      <w:r w:rsidR="00B02579" w:rsidRPr="3144AC4B">
        <w:rPr>
          <w:rFonts w:ascii="Arial" w:hAnsi="Arial" w:cs="Arial"/>
          <w:b/>
          <w:bCs/>
        </w:rPr>
        <w:t xml:space="preserve">Grade </w:t>
      </w:r>
      <w:r w:rsidR="00DB1237">
        <w:rPr>
          <w:rFonts w:ascii="Arial" w:hAnsi="Arial" w:cs="Arial"/>
          <w:b/>
          <w:bCs/>
        </w:rPr>
        <w:t>7</w:t>
      </w:r>
      <w:r w:rsidR="00106839">
        <w:rPr>
          <w:rFonts w:ascii="Arial" w:hAnsi="Arial" w:cs="Arial"/>
          <w:b/>
          <w:bCs/>
        </w:rPr>
        <w:t>)</w:t>
      </w:r>
    </w:p>
    <w:p w14:paraId="5D1141E8" w14:textId="68B31770" w:rsidR="00B02579" w:rsidRPr="001E13E2" w:rsidRDefault="7EBE303B" w:rsidP="3144AC4B">
      <w:pPr>
        <w:jc w:val="center"/>
        <w:rPr>
          <w:rFonts w:ascii="Arial" w:hAnsi="Arial" w:cs="Arial"/>
          <w:b/>
          <w:bCs/>
        </w:rPr>
      </w:pPr>
      <w:r w:rsidRPr="3144AC4B">
        <w:rPr>
          <w:rFonts w:ascii="Arial" w:hAnsi="Arial" w:cs="Arial"/>
          <w:b/>
          <w:bCs/>
        </w:rPr>
        <w:t>Homelessness</w:t>
      </w:r>
      <w:r w:rsidR="00B02579" w:rsidRPr="3144AC4B">
        <w:rPr>
          <w:rFonts w:ascii="Arial" w:hAnsi="Arial" w:cs="Arial"/>
          <w:b/>
          <w:bCs/>
        </w:rPr>
        <w:t xml:space="preserve">, </w:t>
      </w:r>
      <w:r w:rsidR="00DB1237">
        <w:rPr>
          <w:rFonts w:ascii="Arial" w:hAnsi="Arial" w:cs="Arial"/>
          <w:b/>
          <w:bCs/>
        </w:rPr>
        <w:t>Neighbourhoods</w:t>
      </w:r>
      <w:r w:rsidR="00B02579" w:rsidRPr="3144AC4B">
        <w:rPr>
          <w:rFonts w:ascii="Arial" w:hAnsi="Arial" w:cs="Arial"/>
          <w:b/>
          <w:bCs/>
        </w:rPr>
        <w:t xml:space="preserve"> Directorate</w:t>
      </w:r>
    </w:p>
    <w:p w14:paraId="454324E5" w14:textId="52852B55" w:rsidR="00B02579" w:rsidRDefault="00B02579" w:rsidP="3144AC4B">
      <w:pPr>
        <w:jc w:val="center"/>
        <w:rPr>
          <w:rFonts w:ascii="Arial" w:hAnsi="Arial" w:cs="Arial"/>
          <w:b/>
          <w:bCs/>
        </w:rPr>
      </w:pPr>
      <w:r w:rsidRPr="3144AC4B">
        <w:rPr>
          <w:rFonts w:ascii="Arial" w:hAnsi="Arial" w:cs="Arial"/>
          <w:b/>
          <w:bCs/>
        </w:rPr>
        <w:t xml:space="preserve">Reports to: </w:t>
      </w:r>
      <w:r w:rsidR="00E405FB">
        <w:rPr>
          <w:rFonts w:ascii="Arial" w:hAnsi="Arial" w:cs="Arial"/>
          <w:b/>
          <w:bCs/>
        </w:rPr>
        <w:t>Rough Sleep</w:t>
      </w:r>
      <w:r w:rsidR="00106839">
        <w:rPr>
          <w:rFonts w:ascii="Arial" w:hAnsi="Arial" w:cs="Arial"/>
          <w:b/>
          <w:bCs/>
        </w:rPr>
        <w:t>ing</w:t>
      </w:r>
      <w:r w:rsidR="00E405FB">
        <w:rPr>
          <w:rFonts w:ascii="Arial" w:hAnsi="Arial" w:cs="Arial"/>
          <w:b/>
          <w:bCs/>
        </w:rPr>
        <w:t xml:space="preserve"> Support</w:t>
      </w:r>
      <w:r w:rsidR="00106839">
        <w:rPr>
          <w:rFonts w:ascii="Arial" w:hAnsi="Arial" w:cs="Arial"/>
          <w:b/>
          <w:bCs/>
        </w:rPr>
        <w:t xml:space="preserve"> Service</w:t>
      </w:r>
      <w:r w:rsidR="00DB1237">
        <w:rPr>
          <w:rFonts w:ascii="Arial" w:hAnsi="Arial" w:cs="Arial"/>
          <w:b/>
          <w:bCs/>
        </w:rPr>
        <w:t xml:space="preserve"> Team Manager</w:t>
      </w:r>
    </w:p>
    <w:p w14:paraId="28B3E79B" w14:textId="37C63AFA" w:rsidR="3144AC4B" w:rsidRDefault="3144AC4B" w:rsidP="3144AC4B">
      <w:pPr>
        <w:jc w:val="center"/>
        <w:rPr>
          <w:rFonts w:ascii="Arial" w:hAnsi="Arial" w:cs="Arial"/>
          <w:b/>
          <w:bCs/>
        </w:rPr>
      </w:pPr>
    </w:p>
    <w:p w14:paraId="257004F6" w14:textId="77777777" w:rsidR="00B02579" w:rsidRPr="001E13E2" w:rsidRDefault="00B02579" w:rsidP="00B02579">
      <w:pPr>
        <w:jc w:val="center"/>
        <w:rPr>
          <w:rFonts w:ascii="Arial" w:hAnsi="Arial" w:cs="Arial"/>
          <w:b/>
        </w:rPr>
      </w:pPr>
      <w:r>
        <w:rPr>
          <w:rFonts w:ascii="Arial" w:hAnsi="Arial" w:cs="Arial"/>
          <w:b/>
        </w:rPr>
        <w:t xml:space="preserve">Job Family: People Care </w:t>
      </w:r>
      <w:r w:rsidR="00D60748">
        <w:rPr>
          <w:rFonts w:ascii="Arial" w:hAnsi="Arial" w:cs="Arial"/>
          <w:b/>
        </w:rPr>
        <w:t xml:space="preserve">and </w:t>
      </w:r>
      <w:r>
        <w:rPr>
          <w:rFonts w:ascii="Arial" w:hAnsi="Arial" w:cs="Arial"/>
          <w:b/>
        </w:rPr>
        <w:t>Support Indirect</w:t>
      </w:r>
    </w:p>
    <w:p w14:paraId="02EB378F" w14:textId="77777777" w:rsidR="00EF490B" w:rsidRDefault="00EF490B" w:rsidP="004E6775">
      <w:pPr>
        <w:rPr>
          <w:rFonts w:ascii="Arial" w:hAnsi="Arial" w:cs="Arial"/>
        </w:rPr>
      </w:pPr>
    </w:p>
    <w:p w14:paraId="5007F7A7"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2DF0F0B9"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4FB50A"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role holder will ensure the provision of a high quality, people-centered service which understands the causes of service user needs in order to improve their opportunities and independence.</w:t>
      </w:r>
      <w:r>
        <w:rPr>
          <w:rStyle w:val="eop"/>
          <w:rFonts w:ascii="Arial" w:hAnsi="Arial" w:cs="Arial"/>
        </w:rPr>
        <w:t> </w:t>
      </w:r>
    </w:p>
    <w:p w14:paraId="7FE0ED36"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F933BD"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holder will carry out or manage the delivery of complex assessments which responsive to the social care needs of the service user in a sensitive and appropriate manner considering and implementing a range of available solutions and interventions.</w:t>
      </w:r>
      <w:r>
        <w:rPr>
          <w:rStyle w:val="eop"/>
          <w:rFonts w:ascii="Arial" w:hAnsi="Arial" w:cs="Arial"/>
        </w:rPr>
        <w:t> </w:t>
      </w:r>
    </w:p>
    <w:p w14:paraId="5D42D511"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F4CD4F"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holder will establish and maintain partnerships with a range of stakeholders in line with</w:t>
      </w:r>
      <w:r>
        <w:rPr>
          <w:rStyle w:val="normaltextrun"/>
          <w:rFonts w:ascii="Arial" w:hAnsi="Arial" w:cs="Arial"/>
          <w:lang w:val="en-US"/>
        </w:rPr>
        <w:t xml:space="preserve"> statutory functions and relevant legislation and Council policy and procedures.</w:t>
      </w:r>
      <w:r>
        <w:rPr>
          <w:rStyle w:val="eop"/>
          <w:rFonts w:ascii="Arial" w:hAnsi="Arial" w:cs="Arial"/>
        </w:rPr>
        <w:t> </w:t>
      </w:r>
    </w:p>
    <w:p w14:paraId="72A3D3EC" w14:textId="77777777" w:rsidR="001A0F0B" w:rsidRPr="004E6775" w:rsidRDefault="001A0F0B" w:rsidP="004E6775">
      <w:pPr>
        <w:rPr>
          <w:rFonts w:ascii="Arial" w:hAnsi="Arial" w:cs="Arial"/>
        </w:rPr>
      </w:pPr>
    </w:p>
    <w:p w14:paraId="1A6E0179"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0D0B940D" w14:textId="77777777" w:rsidR="00C8023C" w:rsidRDefault="00C8023C" w:rsidP="00440C01">
      <w:pPr>
        <w:rPr>
          <w:rFonts w:ascii="Arial" w:hAnsi="Arial" w:cs="Arial"/>
        </w:rPr>
      </w:pPr>
    </w:p>
    <w:p w14:paraId="4C7898E3" w14:textId="77777777" w:rsidR="00DA5014" w:rsidRDefault="00DA5014" w:rsidP="00DA501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Identify, understand and respond to the health and social care needs of service users by providing relevant services to ensure positive outcomes whilst ensuring quality and cost effective services.</w:t>
      </w:r>
      <w:r>
        <w:rPr>
          <w:rStyle w:val="eop"/>
          <w:rFonts w:ascii="Arial" w:hAnsi="Arial" w:cs="Arial"/>
          <w:color w:val="000000"/>
        </w:rPr>
        <w:t> </w:t>
      </w:r>
    </w:p>
    <w:p w14:paraId="498E09A4"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14B5DD" w14:textId="77777777" w:rsidR="00DA5014" w:rsidRDefault="00DA5014" w:rsidP="00DA501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en-US"/>
        </w:rPr>
        <w:t>Deliver professional and detailed advice and assistance with regards to options available for the care and support needs of service users to promote better outcomes.</w:t>
      </w:r>
      <w:r>
        <w:rPr>
          <w:rStyle w:val="eop"/>
          <w:rFonts w:ascii="Arial" w:hAnsi="Arial" w:cs="Arial"/>
          <w:color w:val="000000"/>
        </w:rPr>
        <w:t> </w:t>
      </w:r>
    </w:p>
    <w:p w14:paraId="5A91BE98" w14:textId="77777777" w:rsidR="00DA5014" w:rsidRDefault="00DA5014" w:rsidP="00DA5014">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2449A8DC" w14:textId="77777777" w:rsidR="00DA5014" w:rsidRDefault="00DA5014" w:rsidP="00DA501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lang w:val="en-US"/>
        </w:rPr>
        <w:t>Identify current and potential safeguarding risks and refer where appropriate, assisting in investigations of allegations to ensure vulnerable service users are protected.</w:t>
      </w:r>
      <w:r>
        <w:rPr>
          <w:rStyle w:val="eop"/>
          <w:rFonts w:ascii="Arial" w:hAnsi="Arial" w:cs="Arial"/>
          <w:color w:val="000000"/>
        </w:rPr>
        <w:t> </w:t>
      </w:r>
    </w:p>
    <w:p w14:paraId="38DFB905" w14:textId="77777777" w:rsidR="00DA5014" w:rsidRDefault="00DA5014" w:rsidP="00DA5014">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9C9B806" w14:textId="1667B107" w:rsidR="00DA5014" w:rsidRDefault="00DA5014" w:rsidP="00DA5014">
      <w:pPr>
        <w:pStyle w:val="paragraph"/>
        <w:spacing w:before="0" w:beforeAutospacing="0" w:after="0" w:afterAutospacing="0"/>
        <w:textAlignment w:val="baseline"/>
        <w:rPr>
          <w:rStyle w:val="eop"/>
          <w:rFonts w:ascii="Helv" w:hAnsi="Helv" w:cs="Segoe UI"/>
          <w:color w:val="000000"/>
        </w:rPr>
      </w:pPr>
      <w:r>
        <w:rPr>
          <w:rStyle w:val="normaltextrun"/>
          <w:rFonts w:ascii="Arial" w:hAnsi="Arial" w:cs="Arial"/>
        </w:rPr>
        <w:t>Provide high quality</w:t>
      </w:r>
      <w:r>
        <w:rPr>
          <w:rStyle w:val="normaltextrun"/>
        </w:rPr>
        <w:t xml:space="preserve"> </w:t>
      </w:r>
      <w:r>
        <w:rPr>
          <w:rStyle w:val="normaltextrun"/>
          <w:rFonts w:ascii="Helv" w:hAnsi="Helv" w:cs="Segoe UI"/>
          <w:color w:val="000000"/>
        </w:rPr>
        <w:t>support to the service management as required, ensuring the efficient and effective deployment and performance of the team in relation to workload and capacity demands.</w:t>
      </w:r>
      <w:r>
        <w:rPr>
          <w:rStyle w:val="eop"/>
          <w:rFonts w:ascii="Helv" w:hAnsi="Helv" w:cs="Segoe UI"/>
          <w:color w:val="000000"/>
        </w:rPr>
        <w:t> </w:t>
      </w:r>
    </w:p>
    <w:p w14:paraId="22FF297F" w14:textId="31E7B059" w:rsidR="00DA5014" w:rsidRDefault="00DA5014" w:rsidP="00DA5014">
      <w:pPr>
        <w:pStyle w:val="paragraph"/>
        <w:spacing w:before="0" w:beforeAutospacing="0" w:after="0" w:afterAutospacing="0"/>
        <w:textAlignment w:val="baseline"/>
        <w:rPr>
          <w:rStyle w:val="eop"/>
          <w:rFonts w:ascii="Helv" w:hAnsi="Helv" w:cs="Segoe UI"/>
          <w:color w:val="000000"/>
        </w:rPr>
      </w:pPr>
    </w:p>
    <w:p w14:paraId="4AA5BBC2"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Helv" w:hAnsi="Helv" w:cs="Segoe UI"/>
          <w:color w:val="000000"/>
        </w:rPr>
        <w:t> </w:t>
      </w:r>
    </w:p>
    <w:p w14:paraId="5320EBCD"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Ensure all records, processes and systems are up to date and maintained to assist with data collection and performance management.</w:t>
      </w:r>
      <w:r>
        <w:rPr>
          <w:rStyle w:val="eop"/>
          <w:rFonts w:ascii="Arial" w:hAnsi="Arial" w:cs="Arial"/>
        </w:rPr>
        <w:t> </w:t>
      </w:r>
    </w:p>
    <w:p w14:paraId="3102E7A6"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Helv" w:hAnsi="Helv" w:cs="Segoe UI"/>
          <w:color w:val="000000"/>
        </w:rPr>
        <w:t> </w:t>
      </w:r>
    </w:p>
    <w:p w14:paraId="577D8C6B"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Assist with the monitoring and review of service delivery to ensure that performance targets are met and developed, implement and review procedures to continually enhance the service.</w:t>
      </w:r>
      <w:r>
        <w:rPr>
          <w:rStyle w:val="eop"/>
          <w:rFonts w:ascii="Arial" w:hAnsi="Arial" w:cs="Arial"/>
        </w:rPr>
        <w:t> </w:t>
      </w:r>
    </w:p>
    <w:p w14:paraId="0680B8CB"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3E0802"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C5FA69"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Roles at this level may be required to undertake management duties, either through direct line management of a team (including appraisals, performance management and other duties) or through matrix management of a virtual team of officers.</w:t>
      </w:r>
      <w:r>
        <w:rPr>
          <w:rStyle w:val="eop"/>
          <w:rFonts w:ascii="Arial" w:hAnsi="Arial" w:cs="Arial"/>
        </w:rPr>
        <w:t> </w:t>
      </w:r>
    </w:p>
    <w:p w14:paraId="3F246523"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48C521"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Personal commitment to continuous self development and service improvement.</w:t>
      </w:r>
      <w:r>
        <w:rPr>
          <w:rStyle w:val="eop"/>
          <w:rFonts w:ascii="Arial" w:hAnsi="Arial" w:cs="Arial"/>
        </w:rPr>
        <w:t> </w:t>
      </w:r>
    </w:p>
    <w:p w14:paraId="6CBF85E3"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803BE5"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Through personal example, open commitment and clear action, ensure diversity is positively valued, resulting in equal access and treatment in employment, service delivery and communications</w:t>
      </w:r>
      <w:r>
        <w:rPr>
          <w:rStyle w:val="eop"/>
          <w:rFonts w:ascii="Arial" w:hAnsi="Arial" w:cs="Arial"/>
        </w:rPr>
        <w:t> </w:t>
      </w:r>
    </w:p>
    <w:p w14:paraId="74867F5A"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D0A49E" w14:textId="77777777" w:rsidR="00DA5014" w:rsidRDefault="00DA5014" w:rsidP="00DA50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 </w:t>
      </w:r>
      <w:r>
        <w:rPr>
          <w:rStyle w:val="eop"/>
          <w:rFonts w:ascii="Arial" w:hAnsi="Arial" w:cs="Arial"/>
        </w:rPr>
        <w:t> </w:t>
      </w: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5388614D" w14:textId="77777777" w:rsidR="00654243" w:rsidRPr="00D633BE" w:rsidRDefault="00D633BE" w:rsidP="004E6775">
      <w:pPr>
        <w:rPr>
          <w:rFonts w:ascii="Arial" w:hAnsi="Arial" w:cs="Arial"/>
          <w:b/>
        </w:rPr>
      </w:pPr>
      <w:r>
        <w:rPr>
          <w:rFonts w:ascii="Arial" w:hAnsi="Arial" w:cs="Arial"/>
        </w:rPr>
        <w:br w:type="page"/>
      </w:r>
      <w:r w:rsidRPr="00D633BE">
        <w:rPr>
          <w:rFonts w:ascii="Arial" w:hAnsi="Arial" w:cs="Arial"/>
          <w:b/>
        </w:rPr>
        <w:lastRenderedPageBreak/>
        <w:t xml:space="preserve">Role </w:t>
      </w:r>
      <w:r w:rsidR="00D60748">
        <w:rPr>
          <w:rFonts w:ascii="Arial" w:hAnsi="Arial" w:cs="Arial"/>
          <w:b/>
        </w:rPr>
        <w:t>P</w:t>
      </w:r>
      <w:r w:rsidRPr="00D633BE">
        <w:rPr>
          <w:rFonts w:ascii="Arial" w:hAnsi="Arial" w:cs="Arial"/>
          <w:b/>
        </w:rPr>
        <w:t>ortfolio:</w:t>
      </w:r>
    </w:p>
    <w:p w14:paraId="1299C43A" w14:textId="77777777" w:rsidR="00D633BE" w:rsidRDefault="00D633BE" w:rsidP="004E6775">
      <w:pPr>
        <w:rPr>
          <w:rFonts w:ascii="Arial" w:hAnsi="Arial" w:cs="Arial"/>
        </w:rPr>
      </w:pPr>
    </w:p>
    <w:p w14:paraId="08567335" w14:textId="13031D4B" w:rsidR="7187C54F" w:rsidRDefault="7187C54F" w:rsidP="3144AC4B">
      <w:pPr>
        <w:rPr>
          <w:rFonts w:ascii="Arial" w:hAnsi="Arial" w:cs="Arial"/>
        </w:rPr>
      </w:pPr>
      <w:r w:rsidRPr="3144AC4B">
        <w:rPr>
          <w:rFonts w:ascii="Arial" w:hAnsi="Arial" w:cs="Arial"/>
        </w:rPr>
        <w:t>The Outreach Inreach Team sits within Manchester City’s Council’s Homelessness Services. It works to identify and engage with people who sleep rough in the city and support them in moving off the streets into appropriate accommodation.</w:t>
      </w:r>
    </w:p>
    <w:p w14:paraId="07263B99" w14:textId="16B0AEED" w:rsidR="3144AC4B" w:rsidRDefault="3144AC4B" w:rsidP="3144AC4B">
      <w:pPr>
        <w:rPr>
          <w:rFonts w:ascii="Arial" w:hAnsi="Arial" w:cs="Arial"/>
        </w:rPr>
      </w:pPr>
    </w:p>
    <w:p w14:paraId="26BB89D6" w14:textId="282726B8" w:rsidR="7187C54F" w:rsidRDefault="7187C54F" w:rsidP="3144AC4B">
      <w:pPr>
        <w:rPr>
          <w:rFonts w:ascii="Arial" w:hAnsi="Arial" w:cs="Arial"/>
        </w:rPr>
      </w:pPr>
      <w:r w:rsidRPr="3144AC4B">
        <w:rPr>
          <w:rFonts w:ascii="Arial" w:hAnsi="Arial" w:cs="Arial"/>
        </w:rPr>
        <w:t>The client group may present with complex issues, may be vulnerable and the role can be challenging. The team works closely with other services to address issues including those relating to drugs, alcohol, mental and physical health problems. It links in with other outreach services; health services; day centres; charitable organisations and is also a key part of the integrated neighbourhood management</w:t>
      </w:r>
      <w:r w:rsidR="1D7D1977" w:rsidRPr="3144AC4B">
        <w:rPr>
          <w:rFonts w:ascii="Arial" w:hAnsi="Arial" w:cs="Arial"/>
        </w:rPr>
        <w:t xml:space="preserve"> </w:t>
      </w:r>
      <w:r w:rsidRPr="3144AC4B">
        <w:rPr>
          <w:rFonts w:ascii="Arial" w:hAnsi="Arial" w:cs="Arial"/>
        </w:rPr>
        <w:t>model, working closely with Police and Neighbourhoods Teams.</w:t>
      </w:r>
    </w:p>
    <w:p w14:paraId="3B521BCD" w14:textId="61F4E8F9" w:rsidR="3144AC4B" w:rsidRDefault="3144AC4B" w:rsidP="3144AC4B">
      <w:pPr>
        <w:rPr>
          <w:rFonts w:ascii="Arial" w:hAnsi="Arial" w:cs="Arial"/>
        </w:rPr>
      </w:pPr>
    </w:p>
    <w:p w14:paraId="229BE23D" w14:textId="7997E8FC" w:rsidR="00EE17E5" w:rsidRPr="00EE17E5" w:rsidRDefault="7187C54F" w:rsidP="00EE17E5">
      <w:pPr>
        <w:pStyle w:val="paragraph"/>
        <w:spacing w:before="0" w:beforeAutospacing="0" w:after="0" w:afterAutospacing="0"/>
        <w:textAlignment w:val="baseline"/>
        <w:rPr>
          <w:rFonts w:ascii="Helv" w:hAnsi="Helv" w:cs="Segoe UI"/>
        </w:rPr>
      </w:pPr>
      <w:r w:rsidRPr="3144AC4B">
        <w:rPr>
          <w:rFonts w:ascii="Arial" w:hAnsi="Arial" w:cs="Arial"/>
        </w:rPr>
        <w:t xml:space="preserve">The </w:t>
      </w:r>
      <w:r w:rsidR="00EE17E5">
        <w:rPr>
          <w:rFonts w:ascii="Arial" w:hAnsi="Arial" w:cs="Arial"/>
        </w:rPr>
        <w:t>Team Leader</w:t>
      </w:r>
      <w:r w:rsidRPr="3144AC4B">
        <w:rPr>
          <w:rFonts w:ascii="Arial" w:hAnsi="Arial" w:cs="Arial"/>
        </w:rPr>
        <w:t xml:space="preserve"> will be responsible for the co-ordination of city wide</w:t>
      </w:r>
      <w:r w:rsidR="5FCB2F11" w:rsidRPr="3144AC4B">
        <w:rPr>
          <w:rFonts w:ascii="Arial" w:hAnsi="Arial" w:cs="Arial"/>
        </w:rPr>
        <w:t xml:space="preserve"> </w:t>
      </w:r>
      <w:r w:rsidRPr="3144AC4B">
        <w:rPr>
          <w:rFonts w:ascii="Arial" w:hAnsi="Arial" w:cs="Arial"/>
        </w:rPr>
        <w:t xml:space="preserve">outreach provision which includes that delivered by the in-house </w:t>
      </w:r>
      <w:r w:rsidR="6DBDBBEE" w:rsidRPr="3144AC4B">
        <w:rPr>
          <w:rFonts w:ascii="Arial" w:hAnsi="Arial" w:cs="Arial"/>
        </w:rPr>
        <w:t xml:space="preserve">Outreach Inreach </w:t>
      </w:r>
      <w:r w:rsidRPr="3144AC4B">
        <w:rPr>
          <w:rFonts w:ascii="Arial" w:hAnsi="Arial" w:cs="Arial"/>
        </w:rPr>
        <w:t>Team and external providers.</w:t>
      </w:r>
      <w:r w:rsidR="00EE17E5">
        <w:rPr>
          <w:rFonts w:ascii="Arial" w:hAnsi="Arial" w:cs="Arial"/>
        </w:rPr>
        <w:t xml:space="preserve"> </w:t>
      </w:r>
      <w:r w:rsidR="00EE17E5">
        <w:rPr>
          <w:rStyle w:val="eop"/>
          <w:rFonts w:ascii="Helv" w:hAnsi="Helv" w:cs="Segoe UI"/>
        </w:rPr>
        <w:t xml:space="preserve">The role will </w:t>
      </w:r>
      <w:r w:rsidR="00EE17E5" w:rsidRPr="00EE17E5">
        <w:rPr>
          <w:rStyle w:val="eop"/>
          <w:rFonts w:ascii="Helv" w:hAnsi="Helv" w:cs="Segoe UI"/>
        </w:rPr>
        <w:t>have responsibility for specific areas within the Outreach Inreach Team that will involve leading the Outreach team to reduce rough sleeping and the Inreach Teams as they support clients in temporary accommodation.</w:t>
      </w:r>
    </w:p>
    <w:p w14:paraId="49105CE1" w14:textId="514313BA" w:rsidR="7187C54F" w:rsidRDefault="7187C54F" w:rsidP="3144AC4B">
      <w:pPr>
        <w:rPr>
          <w:rFonts w:ascii="Arial" w:hAnsi="Arial" w:cs="Arial"/>
        </w:rPr>
      </w:pPr>
    </w:p>
    <w:p w14:paraId="244D09B0" w14:textId="525EA9BC" w:rsidR="7187C54F" w:rsidRDefault="7187C54F" w:rsidP="3144AC4B">
      <w:pPr>
        <w:rPr>
          <w:rFonts w:ascii="Arial" w:hAnsi="Arial" w:cs="Arial"/>
        </w:rPr>
      </w:pPr>
      <w:r w:rsidRPr="3144AC4B">
        <w:rPr>
          <w:rFonts w:ascii="Arial" w:hAnsi="Arial" w:cs="Arial"/>
        </w:rPr>
        <w:t xml:space="preserve">The </w:t>
      </w:r>
      <w:r w:rsidR="00EE17E5">
        <w:rPr>
          <w:rFonts w:ascii="Arial" w:hAnsi="Arial" w:cs="Arial"/>
        </w:rPr>
        <w:t xml:space="preserve">post holder </w:t>
      </w:r>
      <w:r w:rsidRPr="3144AC4B">
        <w:rPr>
          <w:rFonts w:ascii="Arial" w:hAnsi="Arial" w:cs="Arial"/>
        </w:rPr>
        <w:t>will ensure the development and co-ordination of the</w:t>
      </w:r>
      <w:r w:rsidR="3A448082" w:rsidRPr="3144AC4B">
        <w:rPr>
          <w:rFonts w:ascii="Arial" w:hAnsi="Arial" w:cs="Arial"/>
        </w:rPr>
        <w:t xml:space="preserve"> </w:t>
      </w:r>
      <w:r w:rsidRPr="3144AC4B">
        <w:rPr>
          <w:rFonts w:ascii="Arial" w:hAnsi="Arial" w:cs="Arial"/>
        </w:rPr>
        <w:t>City’s response to rough sleeping through working collaboratively with internal and</w:t>
      </w:r>
      <w:r w:rsidR="2B94FE8D" w:rsidRPr="3144AC4B">
        <w:rPr>
          <w:rFonts w:ascii="Arial" w:hAnsi="Arial" w:cs="Arial"/>
        </w:rPr>
        <w:t xml:space="preserve"> </w:t>
      </w:r>
      <w:r w:rsidRPr="3144AC4B">
        <w:rPr>
          <w:rFonts w:ascii="Arial" w:hAnsi="Arial" w:cs="Arial"/>
        </w:rPr>
        <w:t>external commissioned and voluntary sector partners.</w:t>
      </w:r>
    </w:p>
    <w:p w14:paraId="7097DD00" w14:textId="567C9E9F" w:rsidR="3144AC4B" w:rsidRDefault="3144AC4B" w:rsidP="3144AC4B">
      <w:pPr>
        <w:rPr>
          <w:rFonts w:ascii="Arial" w:hAnsi="Arial" w:cs="Arial"/>
        </w:rPr>
      </w:pPr>
    </w:p>
    <w:p w14:paraId="13DEFC3A" w14:textId="0E9265E3" w:rsidR="7187C54F" w:rsidRDefault="7187C54F" w:rsidP="3144AC4B">
      <w:pPr>
        <w:rPr>
          <w:rFonts w:ascii="Arial" w:hAnsi="Arial" w:cs="Arial"/>
        </w:rPr>
      </w:pPr>
      <w:r w:rsidRPr="3144AC4B">
        <w:rPr>
          <w:rFonts w:ascii="Arial" w:hAnsi="Arial" w:cs="Arial"/>
        </w:rPr>
        <w:t>Duties of the</w:t>
      </w:r>
      <w:r w:rsidR="042FBA6B" w:rsidRPr="3144AC4B">
        <w:rPr>
          <w:rFonts w:ascii="Arial" w:hAnsi="Arial" w:cs="Arial"/>
        </w:rPr>
        <w:t xml:space="preserve"> Team </w:t>
      </w:r>
      <w:r w:rsidR="00F526F5">
        <w:rPr>
          <w:rFonts w:ascii="Arial" w:hAnsi="Arial" w:cs="Arial"/>
        </w:rPr>
        <w:t>Leader</w:t>
      </w:r>
      <w:r w:rsidR="29D886AD" w:rsidRPr="3144AC4B">
        <w:rPr>
          <w:rFonts w:ascii="Arial" w:hAnsi="Arial" w:cs="Arial"/>
        </w:rPr>
        <w:t xml:space="preserve"> (Outreach Inreach) include:</w:t>
      </w:r>
    </w:p>
    <w:p w14:paraId="5A485C57" w14:textId="358BEBCA" w:rsidR="29D886AD" w:rsidRDefault="29D886AD" w:rsidP="3144AC4B">
      <w:pPr>
        <w:pStyle w:val="ListParagraph"/>
        <w:numPr>
          <w:ilvl w:val="0"/>
          <w:numId w:val="1"/>
        </w:numPr>
        <w:rPr>
          <w:rFonts w:eastAsia="Arial" w:cs="Arial"/>
          <w:szCs w:val="24"/>
        </w:rPr>
      </w:pPr>
      <w:r w:rsidRPr="3144AC4B">
        <w:rPr>
          <w:rFonts w:cs="Arial"/>
          <w:color w:val="000000" w:themeColor="text1"/>
          <w:szCs w:val="24"/>
        </w:rPr>
        <w:t>Lead and manage the in-house Outreach Inreach Team within the Homelessness service</w:t>
      </w:r>
    </w:p>
    <w:p w14:paraId="3A7F0D2B" w14:textId="5F6B389D" w:rsidR="29D886AD" w:rsidRDefault="29D886AD" w:rsidP="3144AC4B">
      <w:pPr>
        <w:pStyle w:val="ListParagraph"/>
        <w:numPr>
          <w:ilvl w:val="0"/>
          <w:numId w:val="1"/>
        </w:numPr>
        <w:rPr>
          <w:szCs w:val="24"/>
        </w:rPr>
      </w:pPr>
      <w:r w:rsidRPr="3144AC4B">
        <w:rPr>
          <w:rFonts w:cs="Arial"/>
          <w:color w:val="000000" w:themeColor="text1"/>
          <w:szCs w:val="24"/>
        </w:rPr>
        <w:t>Co-ordinate external providers</w:t>
      </w:r>
    </w:p>
    <w:p w14:paraId="58170717" w14:textId="2117D65B" w:rsidR="29D886AD" w:rsidRDefault="29D886AD" w:rsidP="3144AC4B">
      <w:pPr>
        <w:pStyle w:val="ListParagraph"/>
        <w:numPr>
          <w:ilvl w:val="0"/>
          <w:numId w:val="1"/>
        </w:numPr>
        <w:rPr>
          <w:szCs w:val="24"/>
        </w:rPr>
      </w:pPr>
      <w:r w:rsidRPr="3144AC4B">
        <w:rPr>
          <w:rFonts w:cs="Arial"/>
          <w:color w:val="000000" w:themeColor="text1"/>
          <w:szCs w:val="24"/>
        </w:rPr>
        <w:t>Take a lead in developing an innovative and best practice approach when implementing the Council’s Homelessness Strategy</w:t>
      </w:r>
    </w:p>
    <w:p w14:paraId="19496152" w14:textId="710A9AF4" w:rsidR="29D886AD" w:rsidRDefault="29D886AD" w:rsidP="3144AC4B">
      <w:pPr>
        <w:pStyle w:val="ListParagraph"/>
        <w:numPr>
          <w:ilvl w:val="0"/>
          <w:numId w:val="1"/>
        </w:numPr>
        <w:rPr>
          <w:szCs w:val="24"/>
        </w:rPr>
      </w:pPr>
      <w:r w:rsidRPr="3144AC4B">
        <w:rPr>
          <w:rFonts w:cs="Arial"/>
          <w:color w:val="000000" w:themeColor="text1"/>
          <w:szCs w:val="24"/>
        </w:rPr>
        <w:t>Taking forward the work of the Manchester Homelessness Partnership</w:t>
      </w:r>
    </w:p>
    <w:p w14:paraId="69063024" w14:textId="4F9D61AE" w:rsidR="29D886AD" w:rsidRDefault="29D886AD" w:rsidP="3144AC4B">
      <w:pPr>
        <w:pStyle w:val="ListParagraph"/>
        <w:numPr>
          <w:ilvl w:val="0"/>
          <w:numId w:val="1"/>
        </w:numPr>
        <w:rPr>
          <w:szCs w:val="24"/>
        </w:rPr>
      </w:pPr>
      <w:r w:rsidRPr="3144AC4B">
        <w:rPr>
          <w:rFonts w:cs="Arial"/>
          <w:color w:val="000000" w:themeColor="text1"/>
          <w:szCs w:val="24"/>
        </w:rPr>
        <w:t>Ensuring service</w:t>
      </w:r>
      <w:r w:rsidR="00685CD0">
        <w:rPr>
          <w:rFonts w:cs="Arial"/>
          <w:color w:val="000000" w:themeColor="text1"/>
          <w:szCs w:val="24"/>
        </w:rPr>
        <w:t>s</w:t>
      </w:r>
      <w:r w:rsidRPr="3144AC4B">
        <w:rPr>
          <w:rFonts w:cs="Arial"/>
          <w:color w:val="000000" w:themeColor="text1"/>
          <w:szCs w:val="24"/>
        </w:rPr>
        <w:t xml:space="preserve"> are integrated with and contribute to wider strategic priorities</w:t>
      </w:r>
    </w:p>
    <w:p w14:paraId="7AA007DF" w14:textId="4E707FAD" w:rsidR="29D886AD" w:rsidRDefault="29D886AD" w:rsidP="3144AC4B">
      <w:pPr>
        <w:pStyle w:val="ListParagraph"/>
        <w:numPr>
          <w:ilvl w:val="0"/>
          <w:numId w:val="1"/>
        </w:numPr>
        <w:rPr>
          <w:szCs w:val="24"/>
        </w:rPr>
      </w:pPr>
      <w:r w:rsidRPr="3144AC4B">
        <w:rPr>
          <w:rFonts w:cs="Arial"/>
          <w:color w:val="000000" w:themeColor="text1"/>
          <w:szCs w:val="24"/>
        </w:rPr>
        <w:t>Working collaboratively with other agencies and stakeholders to gain investment in service development, identify information needs, plan and deliver services to meet the needs of people</w:t>
      </w:r>
    </w:p>
    <w:p w14:paraId="59943096" w14:textId="3D6C0D95" w:rsidR="29D886AD" w:rsidRDefault="29D886AD" w:rsidP="3144AC4B">
      <w:pPr>
        <w:pStyle w:val="ListParagraph"/>
        <w:numPr>
          <w:ilvl w:val="0"/>
          <w:numId w:val="1"/>
        </w:numPr>
        <w:rPr>
          <w:szCs w:val="24"/>
        </w:rPr>
      </w:pPr>
      <w:r w:rsidRPr="3144AC4B">
        <w:rPr>
          <w:rFonts w:cs="Arial"/>
          <w:color w:val="000000" w:themeColor="text1"/>
          <w:szCs w:val="24"/>
        </w:rPr>
        <w:t>Establishing common goals with stakeholders and work to achieve joint objectives whilst avoiding duplication</w:t>
      </w:r>
    </w:p>
    <w:p w14:paraId="29D6B04F" w14:textId="77777777" w:rsidR="004E6775" w:rsidRPr="00B02579" w:rsidRDefault="00D633BE" w:rsidP="00B02579">
      <w:pPr>
        <w:rPr>
          <w:rFonts w:ascii="Arial" w:hAnsi="Arial" w:cs="Arial"/>
        </w:rPr>
      </w:pPr>
      <w:r>
        <w:rPr>
          <w:rFonts w:ascii="Arial" w:hAnsi="Arial" w:cs="Arial"/>
        </w:rPr>
        <w:br w:type="page"/>
      </w:r>
      <w:r w:rsidR="00416109" w:rsidRPr="00DC3921">
        <w:rPr>
          <w:rFonts w:ascii="Arial" w:hAnsi="Arial" w:cs="Arial"/>
          <w:b/>
          <w:lang w:eastAsia="en-GB"/>
        </w:rPr>
        <w:lastRenderedPageBreak/>
        <w:t xml:space="preserve"> </w:t>
      </w:r>
    </w:p>
    <w:p w14:paraId="4C05F5A9" w14:textId="77777777" w:rsidR="00D60748" w:rsidRPr="004E6775" w:rsidRDefault="00D60748" w:rsidP="00D60748">
      <w:pPr>
        <w:rPr>
          <w:rFonts w:ascii="Arial" w:hAnsi="Arial" w:cs="Arial"/>
          <w:b/>
          <w:u w:val="single"/>
          <w:lang w:eastAsia="en-GB"/>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4DDBEF00" w14:textId="77777777" w:rsidR="00D60748" w:rsidRPr="004E6775" w:rsidRDefault="00D60748" w:rsidP="00D60748">
      <w:pPr>
        <w:rPr>
          <w:rFonts w:ascii="Arial" w:hAnsi="Arial" w:cs="Arial"/>
          <w:lang w:eastAsia="en-GB"/>
        </w:rPr>
      </w:pPr>
    </w:p>
    <w:p w14:paraId="01BBBB69" w14:textId="77777777" w:rsidR="00D60748" w:rsidRPr="001E13E2" w:rsidRDefault="00D60748" w:rsidP="00D6074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01FDE45D" w14:textId="77777777" w:rsidR="00D60748" w:rsidRPr="00650D3E" w:rsidRDefault="00D60748" w:rsidP="00D60748">
      <w:pPr>
        <w:numPr>
          <w:ilvl w:val="0"/>
          <w:numId w:val="4"/>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54537C06" w14:textId="77777777" w:rsidR="00D60748" w:rsidRDefault="00D60748" w:rsidP="00D60748">
      <w:pPr>
        <w:widowControl w:val="0"/>
        <w:numPr>
          <w:ilvl w:val="0"/>
          <w:numId w:val="4"/>
        </w:numPr>
        <w:contextualSpacing/>
      </w:pPr>
      <w:r>
        <w:rPr>
          <w:rFonts w:ascii="Arial" w:eastAsia="Arial" w:hAnsi="Arial" w:cs="Arial"/>
        </w:rPr>
        <w:t xml:space="preserve">We take time to listen and understand </w:t>
      </w:r>
    </w:p>
    <w:p w14:paraId="16E2C849" w14:textId="77777777" w:rsidR="00D60748" w:rsidRDefault="00D60748" w:rsidP="00D60748">
      <w:pPr>
        <w:widowControl w:val="0"/>
        <w:numPr>
          <w:ilvl w:val="0"/>
          <w:numId w:val="4"/>
        </w:numPr>
        <w:contextualSpacing/>
      </w:pPr>
      <w:r>
        <w:rPr>
          <w:rFonts w:ascii="Arial" w:eastAsia="Arial" w:hAnsi="Arial" w:cs="Arial"/>
        </w:rPr>
        <w:t xml:space="preserve">We ‘own it’ and we’re not afraid to try new things  </w:t>
      </w:r>
    </w:p>
    <w:p w14:paraId="4E5BC014" w14:textId="77777777" w:rsidR="00D60748" w:rsidRPr="00027848" w:rsidRDefault="00D60748" w:rsidP="00D60748">
      <w:pPr>
        <w:widowControl w:val="0"/>
        <w:numPr>
          <w:ilvl w:val="0"/>
          <w:numId w:val="4"/>
        </w:numPr>
        <w:contextualSpacing/>
      </w:pPr>
      <w:r>
        <w:rPr>
          <w:rFonts w:ascii="Arial" w:eastAsia="Arial" w:hAnsi="Arial" w:cs="Arial"/>
        </w:rPr>
        <w:t>We work together and trust each other</w:t>
      </w:r>
    </w:p>
    <w:p w14:paraId="53BC135B" w14:textId="50D33F4E" w:rsidR="00027848" w:rsidRPr="00D60748" w:rsidRDefault="00027848" w:rsidP="00D60748">
      <w:pPr>
        <w:widowControl w:val="0"/>
        <w:numPr>
          <w:ilvl w:val="0"/>
          <w:numId w:val="4"/>
        </w:numPr>
        <w:contextualSpacing/>
      </w:pPr>
      <w:r>
        <w:rPr>
          <w:rStyle w:val="normaltextrun"/>
          <w:rFonts w:ascii="Arial" w:hAnsi="Arial" w:cs="Arial"/>
          <w:color w:val="000000"/>
          <w:shd w:val="clear" w:color="auto" w:fill="FFFFFF"/>
        </w:rPr>
        <w:t>We show that we value our differences and treat people fairly</w:t>
      </w:r>
      <w:r>
        <w:rPr>
          <w:rStyle w:val="eop"/>
          <w:rFonts w:ascii="Arial" w:hAnsi="Arial" w:cs="Arial"/>
          <w:color w:val="000000"/>
          <w:shd w:val="clear" w:color="auto" w:fill="FFFFFF"/>
        </w:rPr>
        <w:t> </w:t>
      </w:r>
    </w:p>
    <w:p w14:paraId="3461D779" w14:textId="77777777" w:rsidR="00D60748" w:rsidRDefault="00D60748" w:rsidP="3144AC4B">
      <w:pPr>
        <w:widowControl w:val="0"/>
        <w:contextualSpacing/>
      </w:pPr>
    </w:p>
    <w:p w14:paraId="5FAC59B1"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General </w:t>
      </w:r>
      <w:r w:rsidR="00934823" w:rsidRPr="001E13E2">
        <w:rPr>
          <w:rFonts w:ascii="Arial" w:hAnsi="Arial" w:cs="Arial"/>
          <w:b/>
        </w:rPr>
        <w:t>Skills</w:t>
      </w:r>
    </w:p>
    <w:p w14:paraId="3CF2D8B6" w14:textId="77777777" w:rsidR="00934823" w:rsidRPr="001E13E2" w:rsidRDefault="00934823" w:rsidP="00934823">
      <w:pPr>
        <w:rPr>
          <w:rFonts w:ascii="Arial" w:hAnsi="Arial" w:cs="Arial"/>
        </w:rPr>
      </w:pPr>
    </w:p>
    <w:p w14:paraId="4493247F" w14:textId="752DEC26" w:rsidR="15534842" w:rsidRPr="008E5557" w:rsidRDefault="15534842" w:rsidP="008E5557">
      <w:pPr>
        <w:pStyle w:val="ListParagraph"/>
        <w:numPr>
          <w:ilvl w:val="0"/>
          <w:numId w:val="15"/>
        </w:numPr>
        <w:rPr>
          <w:rFonts w:cs="Arial"/>
        </w:rPr>
      </w:pPr>
      <w:r w:rsidRPr="008E5557">
        <w:rPr>
          <w:rFonts w:cs="Arial"/>
          <w:b/>
          <w:bCs/>
        </w:rPr>
        <w:t>Communication Skills</w:t>
      </w:r>
      <w:r w:rsidRPr="008E5557">
        <w:rPr>
          <w:rFonts w:cs="Arial"/>
        </w:rPr>
        <w:t xml:space="preserve">: </w:t>
      </w:r>
      <w:r w:rsidR="008E5557" w:rsidRPr="008E5557">
        <w:rPr>
          <w:rFonts w:cs="Arial"/>
        </w:rPr>
        <w:t>Speaks fluently, expresses opinions, information and key points of an argument clearly, makes presentations and undertakes public speaking with skill and confidence.</w:t>
      </w:r>
    </w:p>
    <w:p w14:paraId="19FB8216" w14:textId="331D49F7" w:rsidR="78D31D65" w:rsidRPr="008E5557" w:rsidRDefault="78D31D65" w:rsidP="008E5557">
      <w:pPr>
        <w:pStyle w:val="ListParagraph"/>
        <w:numPr>
          <w:ilvl w:val="0"/>
          <w:numId w:val="15"/>
        </w:numPr>
        <w:rPr>
          <w:rFonts w:cs="Arial"/>
        </w:rPr>
      </w:pPr>
      <w:r w:rsidRPr="008E5557">
        <w:rPr>
          <w:rFonts w:cs="Arial"/>
          <w:b/>
          <w:bCs/>
        </w:rPr>
        <w:t>Analytical Skills</w:t>
      </w:r>
      <w:r w:rsidRPr="008E5557">
        <w:rPr>
          <w:rFonts w:cs="Arial"/>
        </w:rPr>
        <w:t xml:space="preserve">: </w:t>
      </w:r>
      <w:r w:rsidR="008E5557" w:rsidRPr="008E5557">
        <w:rPr>
          <w:rFonts w:cs="Arial"/>
        </w:rPr>
        <w:t>Ability to identify patterns and trends that may impact on decisions and propose realistic conclusions identifying the risks and any assumptions made. </w:t>
      </w:r>
    </w:p>
    <w:p w14:paraId="366127B6" w14:textId="524F56B9" w:rsidR="78D31D65" w:rsidRPr="008E5557" w:rsidRDefault="78D31D65" w:rsidP="008E5557">
      <w:pPr>
        <w:pStyle w:val="ListParagraph"/>
        <w:numPr>
          <w:ilvl w:val="0"/>
          <w:numId w:val="15"/>
        </w:numPr>
        <w:rPr>
          <w:rFonts w:cs="Arial"/>
        </w:rPr>
      </w:pPr>
      <w:r w:rsidRPr="008E5557">
        <w:rPr>
          <w:rFonts w:cs="Arial"/>
          <w:b/>
          <w:bCs/>
        </w:rPr>
        <w:t>Planning and Organising</w:t>
      </w:r>
      <w:r w:rsidRPr="008E5557">
        <w:rPr>
          <w:rFonts w:cs="Arial"/>
        </w:rPr>
        <w:t xml:space="preserve">: </w:t>
      </w:r>
      <w:r w:rsidR="008E5557" w:rsidRPr="008E5557">
        <w:rPr>
          <w:rFonts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7266E286" w14:textId="381FBDDC" w:rsidR="78D31D65" w:rsidRPr="008E5557" w:rsidRDefault="78D31D65" w:rsidP="008E5557">
      <w:pPr>
        <w:pStyle w:val="ListParagraph"/>
        <w:numPr>
          <w:ilvl w:val="0"/>
          <w:numId w:val="15"/>
        </w:numPr>
        <w:rPr>
          <w:rFonts w:cs="Arial"/>
        </w:rPr>
      </w:pPr>
      <w:r w:rsidRPr="008E5557">
        <w:rPr>
          <w:rFonts w:cs="Arial"/>
          <w:b/>
          <w:bCs/>
        </w:rPr>
        <w:t>Problem Solving and Decision Making Skills</w:t>
      </w:r>
      <w:r w:rsidRPr="008E5557">
        <w:rPr>
          <w:rFonts w:cs="Arial"/>
        </w:rPr>
        <w:t xml:space="preserve">: </w:t>
      </w:r>
      <w:r w:rsidR="008E5557" w:rsidRPr="008E5557">
        <w:rPr>
          <w:rFonts w:cs="Arial"/>
        </w:rPr>
        <w:t>Strong decision making skills with the ability to resolve complex issues</w:t>
      </w:r>
      <w:r w:rsidR="008E5557" w:rsidRPr="008E5557">
        <w:rPr>
          <w:rFonts w:cs="Arial"/>
          <w:b/>
        </w:rPr>
        <w:t xml:space="preserve"> </w:t>
      </w:r>
      <w:r w:rsidR="008E5557" w:rsidRPr="008E5557">
        <w:rPr>
          <w:rFonts w:cs="Arial"/>
        </w:rPr>
        <w:t>in a pressurised environment.</w:t>
      </w:r>
    </w:p>
    <w:p w14:paraId="79F2B4CB" w14:textId="200DD1ED" w:rsidR="42CAF3C0" w:rsidRPr="008E5557" w:rsidRDefault="42CAF3C0" w:rsidP="008E5557">
      <w:pPr>
        <w:pStyle w:val="ListParagraph"/>
        <w:numPr>
          <w:ilvl w:val="0"/>
          <w:numId w:val="15"/>
        </w:numPr>
        <w:rPr>
          <w:rFonts w:cs="Arial"/>
        </w:rPr>
      </w:pPr>
      <w:r w:rsidRPr="008E5557">
        <w:rPr>
          <w:rFonts w:cs="Arial"/>
          <w:b/>
          <w:bCs/>
        </w:rPr>
        <w:t>Strategic Thinking</w:t>
      </w:r>
      <w:r w:rsidRPr="008E5557">
        <w:rPr>
          <w:rFonts w:cs="Arial"/>
        </w:rPr>
        <w:t>:</w:t>
      </w:r>
      <w:r w:rsidR="30946A6F" w:rsidRPr="008E5557">
        <w:rPr>
          <w:rFonts w:cs="Arial"/>
        </w:rPr>
        <w:t xml:space="preserve"> </w:t>
      </w:r>
      <w:r w:rsidR="008E5557" w:rsidRPr="008E5557">
        <w:rPr>
          <w:rFonts w:cs="Arial"/>
        </w:rPr>
        <w:t>Ability to identify and prioritise objectives that are consistent with the strategic vision of the organisation.</w:t>
      </w:r>
    </w:p>
    <w:p w14:paraId="79E4A3F0" w14:textId="7BA4EFB4" w:rsidR="30946A6F" w:rsidRPr="008E5557" w:rsidRDefault="30946A6F" w:rsidP="008E5557">
      <w:pPr>
        <w:pStyle w:val="ListParagraph"/>
        <w:widowControl w:val="0"/>
        <w:numPr>
          <w:ilvl w:val="0"/>
          <w:numId w:val="15"/>
        </w:numPr>
        <w:rPr>
          <w:rFonts w:cs="Arial"/>
        </w:rPr>
      </w:pPr>
      <w:r w:rsidRPr="008E5557">
        <w:rPr>
          <w:rFonts w:cs="Arial"/>
          <w:b/>
          <w:bCs/>
        </w:rPr>
        <w:t>People Management</w:t>
      </w:r>
      <w:r w:rsidRPr="008E5557">
        <w:rPr>
          <w:rFonts w:cs="Arial"/>
        </w:rPr>
        <w:t xml:space="preserve">: </w:t>
      </w:r>
      <w:r w:rsidR="008E5557" w:rsidRPr="008E5557">
        <w:rPr>
          <w:rFonts w:cs="Arial"/>
        </w:rPr>
        <w:t>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14:paraId="0FB78278" w14:textId="77777777" w:rsidR="00934823" w:rsidRPr="001E13E2" w:rsidRDefault="00934823" w:rsidP="3144AC4B">
      <w:pPr>
        <w:rPr>
          <w:rFonts w:ascii="Arial" w:hAnsi="Arial" w:cs="Arial"/>
        </w:rPr>
      </w:pPr>
    </w:p>
    <w:p w14:paraId="3553BA85"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934823" w:rsidRPr="001E13E2">
        <w:rPr>
          <w:rFonts w:ascii="Arial" w:hAnsi="Arial" w:cs="Arial"/>
          <w:b/>
        </w:rPr>
        <w:t xml:space="preserve">equirements (Role Specific) </w:t>
      </w:r>
    </w:p>
    <w:p w14:paraId="34CE0A41" w14:textId="77777777" w:rsidR="00986673" w:rsidRDefault="00986673" w:rsidP="004E6775"/>
    <w:p w14:paraId="06233859" w14:textId="735D95AD" w:rsidR="005348E9" w:rsidRDefault="005348E9" w:rsidP="005348E9">
      <w:pPr>
        <w:numPr>
          <w:ilvl w:val="0"/>
          <w:numId w:val="16"/>
        </w:numPr>
        <w:rPr>
          <w:rFonts w:ascii="Arial" w:hAnsi="Arial" w:cs="Arial"/>
        </w:rPr>
      </w:pPr>
      <w:r w:rsidRPr="00A131D9">
        <w:rPr>
          <w:rFonts w:ascii="Arial" w:hAnsi="Arial" w:cs="Arial"/>
        </w:rPr>
        <w:t xml:space="preserve">Must consent to and apply for an enhanced DBS check. </w:t>
      </w:r>
    </w:p>
    <w:p w14:paraId="6843F087" w14:textId="7C9F9A27" w:rsidR="00106839" w:rsidRPr="00A131D9" w:rsidRDefault="00106839" w:rsidP="005348E9">
      <w:pPr>
        <w:numPr>
          <w:ilvl w:val="0"/>
          <w:numId w:val="16"/>
        </w:numPr>
        <w:rPr>
          <w:rFonts w:ascii="Arial" w:hAnsi="Arial" w:cs="Arial"/>
        </w:rPr>
      </w:pPr>
      <w:r>
        <w:rPr>
          <w:rFonts w:ascii="Arial" w:hAnsi="Arial" w:cs="Arial"/>
        </w:rPr>
        <w:t>Requirement to work on a rota pattern covering Monday to Friday 06:00 to 20:30 – Flexibility payment of 6.7% will apply</w:t>
      </w:r>
    </w:p>
    <w:p w14:paraId="3DB93F84" w14:textId="635E389A" w:rsidR="005C4629" w:rsidRDefault="005C4629" w:rsidP="005C4629">
      <w:pPr>
        <w:pStyle w:val="DefaultText"/>
        <w:numPr>
          <w:ilvl w:val="0"/>
          <w:numId w:val="16"/>
        </w:numPr>
        <w:textAlignment w:val="auto"/>
        <w:rPr>
          <w:rFonts w:cs="Arial"/>
          <w:color w:val="auto"/>
          <w:szCs w:val="24"/>
        </w:rPr>
      </w:pPr>
      <w:r>
        <w:rPr>
          <w:rFonts w:cs="Arial"/>
          <w:color w:val="auto"/>
          <w:szCs w:val="24"/>
        </w:rPr>
        <w:t xml:space="preserve">During activations of SWEP (Severe Weather Emergency Protocol) Team Leaders will switch to an alternative rotational shift rota that will include working nights – </w:t>
      </w:r>
      <w:r w:rsidR="00106839">
        <w:rPr>
          <w:rFonts w:cs="Arial"/>
          <w:color w:val="auto"/>
          <w:szCs w:val="24"/>
        </w:rPr>
        <w:t>Night Time Plussage payment will apply when working a night shift.</w:t>
      </w:r>
      <w:r>
        <w:rPr>
          <w:rFonts w:cs="Arial"/>
          <w:color w:val="auto"/>
          <w:szCs w:val="24"/>
        </w:rPr>
        <w:t xml:space="preserve"> </w:t>
      </w:r>
    </w:p>
    <w:p w14:paraId="06C6835F" w14:textId="77777777" w:rsidR="005C4629" w:rsidRDefault="005C4629" w:rsidP="005C4629">
      <w:pPr>
        <w:pStyle w:val="DefaultText"/>
        <w:ind w:left="720"/>
        <w:rPr>
          <w:rFonts w:cs="Arial"/>
          <w:color w:val="FF0000"/>
          <w:szCs w:val="24"/>
        </w:rPr>
      </w:pPr>
    </w:p>
    <w:p w14:paraId="7211AFA0" w14:textId="77777777" w:rsidR="005C4629" w:rsidRPr="00A131D9" w:rsidRDefault="005C4629" w:rsidP="005C4629">
      <w:pPr>
        <w:rPr>
          <w:rFonts w:ascii="Arial" w:hAnsi="Arial" w:cs="Arial"/>
        </w:rPr>
      </w:pPr>
    </w:p>
    <w:p w14:paraId="62EBF3C5" w14:textId="77777777" w:rsidR="00986673" w:rsidRDefault="00986673" w:rsidP="004E6775"/>
    <w:p w14:paraId="6D98A12B" w14:textId="77777777" w:rsidR="004E6775" w:rsidRPr="00986673" w:rsidRDefault="004E6775" w:rsidP="00986673">
      <w:pPr>
        <w:jc w:val="right"/>
        <w:rPr>
          <w:rFonts w:ascii="Arial" w:hAnsi="Arial" w:cs="Arial"/>
          <w:b/>
        </w:rPr>
      </w:pPr>
    </w:p>
    <w:sectPr w:rsidR="004E6775" w:rsidRPr="00986673" w:rsidSect="00D60748">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6D00D2" w:rsidRDefault="006D00D2">
      <w:r>
        <w:separator/>
      </w:r>
    </w:p>
  </w:endnote>
  <w:endnote w:type="continuationSeparator" w:id="0">
    <w:p w14:paraId="5997CC1D" w14:textId="77777777" w:rsidR="006D00D2" w:rsidRDefault="006D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6D00D2" w:rsidRDefault="006D00D2">
      <w:r>
        <w:separator/>
      </w:r>
    </w:p>
  </w:footnote>
  <w:footnote w:type="continuationSeparator" w:id="0">
    <w:p w14:paraId="6B699379" w14:textId="77777777" w:rsidR="006D00D2" w:rsidRDefault="006D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621847" w:rsidRDefault="3144AC4B" w:rsidP="00DC3921">
    <w:pPr>
      <w:pStyle w:val="Header"/>
      <w:jc w:val="right"/>
    </w:pPr>
    <w:r>
      <w:rPr>
        <w:noProof/>
      </w:rPr>
      <w:drawing>
        <wp:inline distT="0" distB="0" distL="0" distR="0" wp14:anchorId="2EEDCAE5" wp14:editId="3D3ABDD0">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701B7"/>
    <w:multiLevelType w:val="hybridMultilevel"/>
    <w:tmpl w:val="F5B81F58"/>
    <w:lvl w:ilvl="0" w:tplc="EE4CA2AE">
      <w:start w:val="1"/>
      <w:numFmt w:val="bullet"/>
      <w:lvlText w:val=""/>
      <w:lvlJc w:val="left"/>
      <w:pPr>
        <w:ind w:left="720" w:hanging="360"/>
      </w:pPr>
      <w:rPr>
        <w:rFonts w:ascii="Symbol" w:hAnsi="Symbol" w:hint="default"/>
      </w:rPr>
    </w:lvl>
    <w:lvl w:ilvl="1" w:tplc="97507DBE">
      <w:start w:val="1"/>
      <w:numFmt w:val="bullet"/>
      <w:lvlText w:val="o"/>
      <w:lvlJc w:val="left"/>
      <w:pPr>
        <w:ind w:left="1440" w:hanging="360"/>
      </w:pPr>
      <w:rPr>
        <w:rFonts w:ascii="Courier New" w:hAnsi="Courier New" w:hint="default"/>
      </w:rPr>
    </w:lvl>
    <w:lvl w:ilvl="2" w:tplc="405A2606">
      <w:start w:val="1"/>
      <w:numFmt w:val="bullet"/>
      <w:lvlText w:val=""/>
      <w:lvlJc w:val="left"/>
      <w:pPr>
        <w:ind w:left="2160" w:hanging="360"/>
      </w:pPr>
      <w:rPr>
        <w:rFonts w:ascii="Wingdings" w:hAnsi="Wingdings" w:hint="default"/>
      </w:rPr>
    </w:lvl>
    <w:lvl w:ilvl="3" w:tplc="3BA47688">
      <w:start w:val="1"/>
      <w:numFmt w:val="bullet"/>
      <w:lvlText w:val=""/>
      <w:lvlJc w:val="left"/>
      <w:pPr>
        <w:ind w:left="2880" w:hanging="360"/>
      </w:pPr>
      <w:rPr>
        <w:rFonts w:ascii="Symbol" w:hAnsi="Symbol" w:hint="default"/>
      </w:rPr>
    </w:lvl>
    <w:lvl w:ilvl="4" w:tplc="D20A48B8">
      <w:start w:val="1"/>
      <w:numFmt w:val="bullet"/>
      <w:lvlText w:val="o"/>
      <w:lvlJc w:val="left"/>
      <w:pPr>
        <w:ind w:left="3600" w:hanging="360"/>
      </w:pPr>
      <w:rPr>
        <w:rFonts w:ascii="Courier New" w:hAnsi="Courier New" w:hint="default"/>
      </w:rPr>
    </w:lvl>
    <w:lvl w:ilvl="5" w:tplc="19CCF5CC">
      <w:start w:val="1"/>
      <w:numFmt w:val="bullet"/>
      <w:lvlText w:val=""/>
      <w:lvlJc w:val="left"/>
      <w:pPr>
        <w:ind w:left="4320" w:hanging="360"/>
      </w:pPr>
      <w:rPr>
        <w:rFonts w:ascii="Wingdings" w:hAnsi="Wingdings" w:hint="default"/>
      </w:rPr>
    </w:lvl>
    <w:lvl w:ilvl="6" w:tplc="559EE10A">
      <w:start w:val="1"/>
      <w:numFmt w:val="bullet"/>
      <w:lvlText w:val=""/>
      <w:lvlJc w:val="left"/>
      <w:pPr>
        <w:ind w:left="5040" w:hanging="360"/>
      </w:pPr>
      <w:rPr>
        <w:rFonts w:ascii="Symbol" w:hAnsi="Symbol" w:hint="default"/>
      </w:rPr>
    </w:lvl>
    <w:lvl w:ilvl="7" w:tplc="C9AC4280">
      <w:start w:val="1"/>
      <w:numFmt w:val="bullet"/>
      <w:lvlText w:val="o"/>
      <w:lvlJc w:val="left"/>
      <w:pPr>
        <w:ind w:left="5760" w:hanging="360"/>
      </w:pPr>
      <w:rPr>
        <w:rFonts w:ascii="Courier New" w:hAnsi="Courier New" w:hint="default"/>
      </w:rPr>
    </w:lvl>
    <w:lvl w:ilvl="8" w:tplc="B6F2FE12">
      <w:start w:val="1"/>
      <w:numFmt w:val="bullet"/>
      <w:lvlText w:val=""/>
      <w:lvlJc w:val="left"/>
      <w:pPr>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A45870"/>
    <w:multiLevelType w:val="hybridMultilevel"/>
    <w:tmpl w:val="267E3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B878BF"/>
    <w:multiLevelType w:val="hybridMultilevel"/>
    <w:tmpl w:val="720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6185895">
    <w:abstractNumId w:val="9"/>
  </w:num>
  <w:num w:numId="2" w16cid:durableId="1467892826">
    <w:abstractNumId w:val="2"/>
  </w:num>
  <w:num w:numId="3" w16cid:durableId="1281303758">
    <w:abstractNumId w:val="10"/>
  </w:num>
  <w:num w:numId="4" w16cid:durableId="2028478621">
    <w:abstractNumId w:val="8"/>
  </w:num>
  <w:num w:numId="5" w16cid:durableId="770590766">
    <w:abstractNumId w:val="7"/>
  </w:num>
  <w:num w:numId="6" w16cid:durableId="422606499">
    <w:abstractNumId w:val="15"/>
  </w:num>
  <w:num w:numId="7" w16cid:durableId="1800099712">
    <w:abstractNumId w:val="13"/>
  </w:num>
  <w:num w:numId="8" w16cid:durableId="730885747">
    <w:abstractNumId w:val="6"/>
  </w:num>
  <w:num w:numId="9" w16cid:durableId="2125612266">
    <w:abstractNumId w:val="4"/>
  </w:num>
  <w:num w:numId="10" w16cid:durableId="1641228143">
    <w:abstractNumId w:val="0"/>
  </w:num>
  <w:num w:numId="11" w16cid:durableId="871765260">
    <w:abstractNumId w:val="5"/>
  </w:num>
  <w:num w:numId="12" w16cid:durableId="839123446">
    <w:abstractNumId w:val="3"/>
  </w:num>
  <w:num w:numId="13" w16cid:durableId="204682098">
    <w:abstractNumId w:val="11"/>
  </w:num>
  <w:num w:numId="14" w16cid:durableId="599608170">
    <w:abstractNumId w:val="1"/>
  </w:num>
  <w:num w:numId="15" w16cid:durableId="951976418">
    <w:abstractNumId w:val="14"/>
  </w:num>
  <w:num w:numId="16" w16cid:durableId="258177568">
    <w:abstractNumId w:val="12"/>
  </w:num>
  <w:num w:numId="17" w16cid:durableId="952515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27848"/>
    <w:rsid w:val="00046555"/>
    <w:rsid w:val="00054D49"/>
    <w:rsid w:val="00076017"/>
    <w:rsid w:val="00087C25"/>
    <w:rsid w:val="000D6411"/>
    <w:rsid w:val="000E360F"/>
    <w:rsid w:val="000F4D0D"/>
    <w:rsid w:val="00106839"/>
    <w:rsid w:val="00107A91"/>
    <w:rsid w:val="001101C9"/>
    <w:rsid w:val="00122AA2"/>
    <w:rsid w:val="0014338B"/>
    <w:rsid w:val="001519C2"/>
    <w:rsid w:val="001559CA"/>
    <w:rsid w:val="001562D6"/>
    <w:rsid w:val="00170A53"/>
    <w:rsid w:val="001A0F0B"/>
    <w:rsid w:val="001A17D6"/>
    <w:rsid w:val="001A18D8"/>
    <w:rsid w:val="001F4C1F"/>
    <w:rsid w:val="001F6ED8"/>
    <w:rsid w:val="002327BE"/>
    <w:rsid w:val="00254A5A"/>
    <w:rsid w:val="00293E44"/>
    <w:rsid w:val="002A57E0"/>
    <w:rsid w:val="002B2FE8"/>
    <w:rsid w:val="002F34C6"/>
    <w:rsid w:val="00305676"/>
    <w:rsid w:val="0033296C"/>
    <w:rsid w:val="003536D4"/>
    <w:rsid w:val="00362066"/>
    <w:rsid w:val="003713EC"/>
    <w:rsid w:val="003745A6"/>
    <w:rsid w:val="00375135"/>
    <w:rsid w:val="003771AE"/>
    <w:rsid w:val="00380EFB"/>
    <w:rsid w:val="00397CEC"/>
    <w:rsid w:val="003A2517"/>
    <w:rsid w:val="003C1BB2"/>
    <w:rsid w:val="003D1499"/>
    <w:rsid w:val="003E2E58"/>
    <w:rsid w:val="003E3B52"/>
    <w:rsid w:val="003F506A"/>
    <w:rsid w:val="0041134D"/>
    <w:rsid w:val="00413B81"/>
    <w:rsid w:val="00413D7B"/>
    <w:rsid w:val="0041425F"/>
    <w:rsid w:val="00414514"/>
    <w:rsid w:val="0041599F"/>
    <w:rsid w:val="00416109"/>
    <w:rsid w:val="00440C01"/>
    <w:rsid w:val="004A5F1B"/>
    <w:rsid w:val="004B74CC"/>
    <w:rsid w:val="004C51C2"/>
    <w:rsid w:val="004E2193"/>
    <w:rsid w:val="004E6775"/>
    <w:rsid w:val="005029E0"/>
    <w:rsid w:val="00520A5E"/>
    <w:rsid w:val="005348E9"/>
    <w:rsid w:val="005454E5"/>
    <w:rsid w:val="0059073D"/>
    <w:rsid w:val="005A3355"/>
    <w:rsid w:val="005A3EFA"/>
    <w:rsid w:val="005C4629"/>
    <w:rsid w:val="005D4A4D"/>
    <w:rsid w:val="005E6B72"/>
    <w:rsid w:val="005F3FDB"/>
    <w:rsid w:val="0060553B"/>
    <w:rsid w:val="00621847"/>
    <w:rsid w:val="00637F5F"/>
    <w:rsid w:val="00654243"/>
    <w:rsid w:val="0066797A"/>
    <w:rsid w:val="00667C64"/>
    <w:rsid w:val="00676143"/>
    <w:rsid w:val="006847CF"/>
    <w:rsid w:val="00685CD0"/>
    <w:rsid w:val="00697651"/>
    <w:rsid w:val="006A26B8"/>
    <w:rsid w:val="006B0A71"/>
    <w:rsid w:val="006C1534"/>
    <w:rsid w:val="006D00D2"/>
    <w:rsid w:val="006D3FF3"/>
    <w:rsid w:val="006D7B66"/>
    <w:rsid w:val="007016FE"/>
    <w:rsid w:val="007239EC"/>
    <w:rsid w:val="00737C16"/>
    <w:rsid w:val="007747BE"/>
    <w:rsid w:val="00777CE0"/>
    <w:rsid w:val="007941A1"/>
    <w:rsid w:val="007A181C"/>
    <w:rsid w:val="007A339E"/>
    <w:rsid w:val="007C1683"/>
    <w:rsid w:val="00804DEE"/>
    <w:rsid w:val="00820020"/>
    <w:rsid w:val="00865F97"/>
    <w:rsid w:val="00871EF1"/>
    <w:rsid w:val="008817D4"/>
    <w:rsid w:val="00887ACA"/>
    <w:rsid w:val="008D0E87"/>
    <w:rsid w:val="008D1E77"/>
    <w:rsid w:val="008D31B7"/>
    <w:rsid w:val="008D65D0"/>
    <w:rsid w:val="008E5557"/>
    <w:rsid w:val="008F48AA"/>
    <w:rsid w:val="00934823"/>
    <w:rsid w:val="0094474F"/>
    <w:rsid w:val="00952463"/>
    <w:rsid w:val="00957E24"/>
    <w:rsid w:val="00963ECA"/>
    <w:rsid w:val="00980BFA"/>
    <w:rsid w:val="00985D77"/>
    <w:rsid w:val="00986673"/>
    <w:rsid w:val="009B2B3D"/>
    <w:rsid w:val="009B3E60"/>
    <w:rsid w:val="009D5BB2"/>
    <w:rsid w:val="00A22D9A"/>
    <w:rsid w:val="00A2420E"/>
    <w:rsid w:val="00A278D0"/>
    <w:rsid w:val="00A433F0"/>
    <w:rsid w:val="00AA6D48"/>
    <w:rsid w:val="00AD19C6"/>
    <w:rsid w:val="00AE50A5"/>
    <w:rsid w:val="00AF441B"/>
    <w:rsid w:val="00B02579"/>
    <w:rsid w:val="00B31AFF"/>
    <w:rsid w:val="00B36207"/>
    <w:rsid w:val="00B40A11"/>
    <w:rsid w:val="00B632E8"/>
    <w:rsid w:val="00B66BBA"/>
    <w:rsid w:val="00B72CCC"/>
    <w:rsid w:val="00B80AF5"/>
    <w:rsid w:val="00BA6ED2"/>
    <w:rsid w:val="00BB17C7"/>
    <w:rsid w:val="00BD194A"/>
    <w:rsid w:val="00BF2DBD"/>
    <w:rsid w:val="00BF5303"/>
    <w:rsid w:val="00BF6BE8"/>
    <w:rsid w:val="00C05381"/>
    <w:rsid w:val="00C113DF"/>
    <w:rsid w:val="00C32D12"/>
    <w:rsid w:val="00C332FF"/>
    <w:rsid w:val="00C342D0"/>
    <w:rsid w:val="00C43BDF"/>
    <w:rsid w:val="00C5181D"/>
    <w:rsid w:val="00C52C9A"/>
    <w:rsid w:val="00C761D2"/>
    <w:rsid w:val="00C76666"/>
    <w:rsid w:val="00C8023C"/>
    <w:rsid w:val="00CA578E"/>
    <w:rsid w:val="00CB657E"/>
    <w:rsid w:val="00CB7971"/>
    <w:rsid w:val="00CF7386"/>
    <w:rsid w:val="00D04407"/>
    <w:rsid w:val="00D11018"/>
    <w:rsid w:val="00D20774"/>
    <w:rsid w:val="00D27239"/>
    <w:rsid w:val="00D36864"/>
    <w:rsid w:val="00D425DB"/>
    <w:rsid w:val="00D51207"/>
    <w:rsid w:val="00D60748"/>
    <w:rsid w:val="00D633BE"/>
    <w:rsid w:val="00D76E4D"/>
    <w:rsid w:val="00D81F04"/>
    <w:rsid w:val="00D82F82"/>
    <w:rsid w:val="00D871ED"/>
    <w:rsid w:val="00D95331"/>
    <w:rsid w:val="00DA5014"/>
    <w:rsid w:val="00DA7170"/>
    <w:rsid w:val="00DB1237"/>
    <w:rsid w:val="00DC27FB"/>
    <w:rsid w:val="00DC3921"/>
    <w:rsid w:val="00DD1D75"/>
    <w:rsid w:val="00DD4EE7"/>
    <w:rsid w:val="00E04D53"/>
    <w:rsid w:val="00E15496"/>
    <w:rsid w:val="00E15715"/>
    <w:rsid w:val="00E405FB"/>
    <w:rsid w:val="00E728E0"/>
    <w:rsid w:val="00E86EC6"/>
    <w:rsid w:val="00E93740"/>
    <w:rsid w:val="00EB2B38"/>
    <w:rsid w:val="00EC1117"/>
    <w:rsid w:val="00EE17E5"/>
    <w:rsid w:val="00EF490B"/>
    <w:rsid w:val="00F118EA"/>
    <w:rsid w:val="00F34D15"/>
    <w:rsid w:val="00F43C03"/>
    <w:rsid w:val="00F526F5"/>
    <w:rsid w:val="00F74090"/>
    <w:rsid w:val="00F76250"/>
    <w:rsid w:val="00F91A03"/>
    <w:rsid w:val="00F95441"/>
    <w:rsid w:val="00FB1A7A"/>
    <w:rsid w:val="00FE1248"/>
    <w:rsid w:val="042FBA6B"/>
    <w:rsid w:val="0876803B"/>
    <w:rsid w:val="0C99F66A"/>
    <w:rsid w:val="0FD1972C"/>
    <w:rsid w:val="111F5523"/>
    <w:rsid w:val="15534842"/>
    <w:rsid w:val="15550343"/>
    <w:rsid w:val="17E49697"/>
    <w:rsid w:val="1D7D1977"/>
    <w:rsid w:val="23969DFB"/>
    <w:rsid w:val="265EEA00"/>
    <w:rsid w:val="27FABA61"/>
    <w:rsid w:val="29D886AD"/>
    <w:rsid w:val="2B94FE8D"/>
    <w:rsid w:val="2E5F1F89"/>
    <w:rsid w:val="30837680"/>
    <w:rsid w:val="30946A6F"/>
    <w:rsid w:val="3144AC4B"/>
    <w:rsid w:val="3A448082"/>
    <w:rsid w:val="3E6EE4D8"/>
    <w:rsid w:val="40DD6249"/>
    <w:rsid w:val="42BFC957"/>
    <w:rsid w:val="42CAF3C0"/>
    <w:rsid w:val="4710C954"/>
    <w:rsid w:val="49B1977F"/>
    <w:rsid w:val="4D9228C3"/>
    <w:rsid w:val="4F685844"/>
    <w:rsid w:val="504A8F0A"/>
    <w:rsid w:val="564B9AE1"/>
    <w:rsid w:val="56D8DAB4"/>
    <w:rsid w:val="5FCB2F11"/>
    <w:rsid w:val="68BCF665"/>
    <w:rsid w:val="6AFC41A8"/>
    <w:rsid w:val="6B93143F"/>
    <w:rsid w:val="6D2EE4A0"/>
    <w:rsid w:val="6DBDBBEE"/>
    <w:rsid w:val="7187C54F"/>
    <w:rsid w:val="720255C3"/>
    <w:rsid w:val="78D31D65"/>
    <w:rsid w:val="7EB8EF2E"/>
    <w:rsid w:val="7EBE3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E99B2A"/>
  <w15:chartTrackingRefBased/>
  <w15:docId w15:val="{52F1D76D-9065-4463-A740-ABD62CC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qFormat/>
    <w:rsid w:val="00804DEE"/>
    <w:pPr>
      <w:autoSpaceDE w:val="0"/>
      <w:autoSpaceDN w:val="0"/>
      <w:adjustRightInd w:val="0"/>
      <w:spacing w:line="276" w:lineRule="auto"/>
      <w:ind w:left="720"/>
      <w:contextualSpacing/>
      <w:jc w:val="both"/>
    </w:pPr>
    <w:rPr>
      <w:rFonts w:ascii="Arial" w:eastAsia="Calibri" w:hAnsi="Arial"/>
      <w:color w:val="000000"/>
      <w:szCs w:val="22"/>
      <w:lang w:eastAsia="en-GB"/>
    </w:rPr>
  </w:style>
  <w:style w:type="paragraph" w:customStyle="1" w:styleId="paragraph">
    <w:name w:val="paragraph"/>
    <w:basedOn w:val="Normal"/>
    <w:rsid w:val="00DA5014"/>
    <w:pPr>
      <w:spacing w:before="100" w:beforeAutospacing="1" w:after="100" w:afterAutospacing="1"/>
    </w:pPr>
    <w:rPr>
      <w:lang w:eastAsia="en-GB"/>
    </w:rPr>
  </w:style>
  <w:style w:type="character" w:customStyle="1" w:styleId="eop">
    <w:name w:val="eop"/>
    <w:basedOn w:val="DefaultParagraphFont"/>
    <w:rsid w:val="00DA5014"/>
  </w:style>
  <w:style w:type="character" w:customStyle="1" w:styleId="normaltextrun">
    <w:name w:val="normaltextrun"/>
    <w:basedOn w:val="DefaultParagraphFont"/>
    <w:rsid w:val="00DA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117">
      <w:bodyDiv w:val="1"/>
      <w:marLeft w:val="0"/>
      <w:marRight w:val="0"/>
      <w:marTop w:val="0"/>
      <w:marBottom w:val="0"/>
      <w:divBdr>
        <w:top w:val="none" w:sz="0" w:space="0" w:color="auto"/>
        <w:left w:val="none" w:sz="0" w:space="0" w:color="auto"/>
        <w:bottom w:val="none" w:sz="0" w:space="0" w:color="auto"/>
        <w:right w:val="none" w:sz="0" w:space="0" w:color="auto"/>
      </w:divBdr>
      <w:divsChild>
        <w:div w:id="632711808">
          <w:marLeft w:val="0"/>
          <w:marRight w:val="0"/>
          <w:marTop w:val="0"/>
          <w:marBottom w:val="0"/>
          <w:divBdr>
            <w:top w:val="none" w:sz="0" w:space="0" w:color="auto"/>
            <w:left w:val="none" w:sz="0" w:space="0" w:color="auto"/>
            <w:bottom w:val="none" w:sz="0" w:space="0" w:color="auto"/>
            <w:right w:val="none" w:sz="0" w:space="0" w:color="auto"/>
          </w:divBdr>
        </w:div>
        <w:div w:id="1483161165">
          <w:marLeft w:val="0"/>
          <w:marRight w:val="0"/>
          <w:marTop w:val="0"/>
          <w:marBottom w:val="0"/>
          <w:divBdr>
            <w:top w:val="none" w:sz="0" w:space="0" w:color="auto"/>
            <w:left w:val="none" w:sz="0" w:space="0" w:color="auto"/>
            <w:bottom w:val="none" w:sz="0" w:space="0" w:color="auto"/>
            <w:right w:val="none" w:sz="0" w:space="0" w:color="auto"/>
          </w:divBdr>
        </w:div>
        <w:div w:id="574702447">
          <w:marLeft w:val="0"/>
          <w:marRight w:val="0"/>
          <w:marTop w:val="0"/>
          <w:marBottom w:val="0"/>
          <w:divBdr>
            <w:top w:val="none" w:sz="0" w:space="0" w:color="auto"/>
            <w:left w:val="none" w:sz="0" w:space="0" w:color="auto"/>
            <w:bottom w:val="none" w:sz="0" w:space="0" w:color="auto"/>
            <w:right w:val="none" w:sz="0" w:space="0" w:color="auto"/>
          </w:divBdr>
        </w:div>
        <w:div w:id="240719901">
          <w:marLeft w:val="0"/>
          <w:marRight w:val="0"/>
          <w:marTop w:val="0"/>
          <w:marBottom w:val="0"/>
          <w:divBdr>
            <w:top w:val="none" w:sz="0" w:space="0" w:color="auto"/>
            <w:left w:val="none" w:sz="0" w:space="0" w:color="auto"/>
            <w:bottom w:val="none" w:sz="0" w:space="0" w:color="auto"/>
            <w:right w:val="none" w:sz="0" w:space="0" w:color="auto"/>
          </w:divBdr>
        </w:div>
        <w:div w:id="696396782">
          <w:marLeft w:val="0"/>
          <w:marRight w:val="0"/>
          <w:marTop w:val="0"/>
          <w:marBottom w:val="0"/>
          <w:divBdr>
            <w:top w:val="none" w:sz="0" w:space="0" w:color="auto"/>
            <w:left w:val="none" w:sz="0" w:space="0" w:color="auto"/>
            <w:bottom w:val="none" w:sz="0" w:space="0" w:color="auto"/>
            <w:right w:val="none" w:sz="0" w:space="0" w:color="auto"/>
          </w:divBdr>
        </w:div>
        <w:div w:id="1865440583">
          <w:marLeft w:val="0"/>
          <w:marRight w:val="0"/>
          <w:marTop w:val="0"/>
          <w:marBottom w:val="0"/>
          <w:divBdr>
            <w:top w:val="none" w:sz="0" w:space="0" w:color="auto"/>
            <w:left w:val="none" w:sz="0" w:space="0" w:color="auto"/>
            <w:bottom w:val="none" w:sz="0" w:space="0" w:color="auto"/>
            <w:right w:val="none" w:sz="0" w:space="0" w:color="auto"/>
          </w:divBdr>
        </w:div>
      </w:divsChild>
    </w:div>
    <w:div w:id="325255912">
      <w:bodyDiv w:val="1"/>
      <w:marLeft w:val="0"/>
      <w:marRight w:val="0"/>
      <w:marTop w:val="0"/>
      <w:marBottom w:val="0"/>
      <w:divBdr>
        <w:top w:val="none" w:sz="0" w:space="0" w:color="auto"/>
        <w:left w:val="none" w:sz="0" w:space="0" w:color="auto"/>
        <w:bottom w:val="none" w:sz="0" w:space="0" w:color="auto"/>
        <w:right w:val="none" w:sz="0" w:space="0" w:color="auto"/>
      </w:divBdr>
      <w:divsChild>
        <w:div w:id="1140463627">
          <w:marLeft w:val="0"/>
          <w:marRight w:val="0"/>
          <w:marTop w:val="0"/>
          <w:marBottom w:val="0"/>
          <w:divBdr>
            <w:top w:val="none" w:sz="0" w:space="0" w:color="auto"/>
            <w:left w:val="none" w:sz="0" w:space="0" w:color="auto"/>
            <w:bottom w:val="none" w:sz="0" w:space="0" w:color="auto"/>
            <w:right w:val="none" w:sz="0" w:space="0" w:color="auto"/>
          </w:divBdr>
        </w:div>
        <w:div w:id="1760373011">
          <w:marLeft w:val="0"/>
          <w:marRight w:val="0"/>
          <w:marTop w:val="0"/>
          <w:marBottom w:val="0"/>
          <w:divBdr>
            <w:top w:val="none" w:sz="0" w:space="0" w:color="auto"/>
            <w:left w:val="none" w:sz="0" w:space="0" w:color="auto"/>
            <w:bottom w:val="none" w:sz="0" w:space="0" w:color="auto"/>
            <w:right w:val="none" w:sz="0" w:space="0" w:color="auto"/>
          </w:divBdr>
        </w:div>
        <w:div w:id="1463038854">
          <w:marLeft w:val="0"/>
          <w:marRight w:val="0"/>
          <w:marTop w:val="0"/>
          <w:marBottom w:val="0"/>
          <w:divBdr>
            <w:top w:val="none" w:sz="0" w:space="0" w:color="auto"/>
            <w:left w:val="none" w:sz="0" w:space="0" w:color="auto"/>
            <w:bottom w:val="none" w:sz="0" w:space="0" w:color="auto"/>
            <w:right w:val="none" w:sz="0" w:space="0" w:color="auto"/>
          </w:divBdr>
        </w:div>
        <w:div w:id="569462260">
          <w:marLeft w:val="0"/>
          <w:marRight w:val="0"/>
          <w:marTop w:val="0"/>
          <w:marBottom w:val="0"/>
          <w:divBdr>
            <w:top w:val="none" w:sz="0" w:space="0" w:color="auto"/>
            <w:left w:val="none" w:sz="0" w:space="0" w:color="auto"/>
            <w:bottom w:val="none" w:sz="0" w:space="0" w:color="auto"/>
            <w:right w:val="none" w:sz="0" w:space="0" w:color="auto"/>
          </w:divBdr>
        </w:div>
        <w:div w:id="544369480">
          <w:marLeft w:val="0"/>
          <w:marRight w:val="0"/>
          <w:marTop w:val="0"/>
          <w:marBottom w:val="0"/>
          <w:divBdr>
            <w:top w:val="none" w:sz="0" w:space="0" w:color="auto"/>
            <w:left w:val="none" w:sz="0" w:space="0" w:color="auto"/>
            <w:bottom w:val="none" w:sz="0" w:space="0" w:color="auto"/>
            <w:right w:val="none" w:sz="0" w:space="0" w:color="auto"/>
          </w:divBdr>
        </w:div>
        <w:div w:id="1104575024">
          <w:marLeft w:val="0"/>
          <w:marRight w:val="0"/>
          <w:marTop w:val="0"/>
          <w:marBottom w:val="0"/>
          <w:divBdr>
            <w:top w:val="none" w:sz="0" w:space="0" w:color="auto"/>
            <w:left w:val="none" w:sz="0" w:space="0" w:color="auto"/>
            <w:bottom w:val="none" w:sz="0" w:space="0" w:color="auto"/>
            <w:right w:val="none" w:sz="0" w:space="0" w:color="auto"/>
          </w:divBdr>
        </w:div>
        <w:div w:id="666132416">
          <w:marLeft w:val="0"/>
          <w:marRight w:val="0"/>
          <w:marTop w:val="0"/>
          <w:marBottom w:val="0"/>
          <w:divBdr>
            <w:top w:val="none" w:sz="0" w:space="0" w:color="auto"/>
            <w:left w:val="none" w:sz="0" w:space="0" w:color="auto"/>
            <w:bottom w:val="none" w:sz="0" w:space="0" w:color="auto"/>
            <w:right w:val="none" w:sz="0" w:space="0" w:color="auto"/>
          </w:divBdr>
        </w:div>
        <w:div w:id="1778521340">
          <w:marLeft w:val="0"/>
          <w:marRight w:val="0"/>
          <w:marTop w:val="0"/>
          <w:marBottom w:val="0"/>
          <w:divBdr>
            <w:top w:val="none" w:sz="0" w:space="0" w:color="auto"/>
            <w:left w:val="none" w:sz="0" w:space="0" w:color="auto"/>
            <w:bottom w:val="none" w:sz="0" w:space="0" w:color="auto"/>
            <w:right w:val="none" w:sz="0" w:space="0" w:color="auto"/>
          </w:divBdr>
        </w:div>
        <w:div w:id="57552691">
          <w:marLeft w:val="0"/>
          <w:marRight w:val="0"/>
          <w:marTop w:val="0"/>
          <w:marBottom w:val="0"/>
          <w:divBdr>
            <w:top w:val="none" w:sz="0" w:space="0" w:color="auto"/>
            <w:left w:val="none" w:sz="0" w:space="0" w:color="auto"/>
            <w:bottom w:val="none" w:sz="0" w:space="0" w:color="auto"/>
            <w:right w:val="none" w:sz="0" w:space="0" w:color="auto"/>
          </w:divBdr>
        </w:div>
        <w:div w:id="1482582139">
          <w:marLeft w:val="0"/>
          <w:marRight w:val="0"/>
          <w:marTop w:val="0"/>
          <w:marBottom w:val="0"/>
          <w:divBdr>
            <w:top w:val="none" w:sz="0" w:space="0" w:color="auto"/>
            <w:left w:val="none" w:sz="0" w:space="0" w:color="auto"/>
            <w:bottom w:val="none" w:sz="0" w:space="0" w:color="auto"/>
            <w:right w:val="none" w:sz="0" w:space="0" w:color="auto"/>
          </w:divBdr>
        </w:div>
        <w:div w:id="1670910035">
          <w:marLeft w:val="0"/>
          <w:marRight w:val="0"/>
          <w:marTop w:val="0"/>
          <w:marBottom w:val="0"/>
          <w:divBdr>
            <w:top w:val="none" w:sz="0" w:space="0" w:color="auto"/>
            <w:left w:val="none" w:sz="0" w:space="0" w:color="auto"/>
            <w:bottom w:val="none" w:sz="0" w:space="0" w:color="auto"/>
            <w:right w:val="none" w:sz="0" w:space="0" w:color="auto"/>
          </w:divBdr>
        </w:div>
        <w:div w:id="1054086282">
          <w:marLeft w:val="0"/>
          <w:marRight w:val="0"/>
          <w:marTop w:val="0"/>
          <w:marBottom w:val="0"/>
          <w:divBdr>
            <w:top w:val="none" w:sz="0" w:space="0" w:color="auto"/>
            <w:left w:val="none" w:sz="0" w:space="0" w:color="auto"/>
            <w:bottom w:val="none" w:sz="0" w:space="0" w:color="auto"/>
            <w:right w:val="none" w:sz="0" w:space="0" w:color="auto"/>
          </w:divBdr>
        </w:div>
        <w:div w:id="1903364110">
          <w:marLeft w:val="0"/>
          <w:marRight w:val="0"/>
          <w:marTop w:val="0"/>
          <w:marBottom w:val="0"/>
          <w:divBdr>
            <w:top w:val="none" w:sz="0" w:space="0" w:color="auto"/>
            <w:left w:val="none" w:sz="0" w:space="0" w:color="auto"/>
            <w:bottom w:val="none" w:sz="0" w:space="0" w:color="auto"/>
            <w:right w:val="none" w:sz="0" w:space="0" w:color="auto"/>
          </w:divBdr>
        </w:div>
        <w:div w:id="101848938">
          <w:marLeft w:val="0"/>
          <w:marRight w:val="0"/>
          <w:marTop w:val="0"/>
          <w:marBottom w:val="0"/>
          <w:divBdr>
            <w:top w:val="none" w:sz="0" w:space="0" w:color="auto"/>
            <w:left w:val="none" w:sz="0" w:space="0" w:color="auto"/>
            <w:bottom w:val="none" w:sz="0" w:space="0" w:color="auto"/>
            <w:right w:val="none" w:sz="0" w:space="0" w:color="auto"/>
          </w:divBdr>
        </w:div>
        <w:div w:id="1491216666">
          <w:marLeft w:val="0"/>
          <w:marRight w:val="0"/>
          <w:marTop w:val="0"/>
          <w:marBottom w:val="0"/>
          <w:divBdr>
            <w:top w:val="none" w:sz="0" w:space="0" w:color="auto"/>
            <w:left w:val="none" w:sz="0" w:space="0" w:color="auto"/>
            <w:bottom w:val="none" w:sz="0" w:space="0" w:color="auto"/>
            <w:right w:val="none" w:sz="0" w:space="0" w:color="auto"/>
          </w:divBdr>
        </w:div>
        <w:div w:id="1759473863">
          <w:marLeft w:val="0"/>
          <w:marRight w:val="0"/>
          <w:marTop w:val="0"/>
          <w:marBottom w:val="0"/>
          <w:divBdr>
            <w:top w:val="none" w:sz="0" w:space="0" w:color="auto"/>
            <w:left w:val="none" w:sz="0" w:space="0" w:color="auto"/>
            <w:bottom w:val="none" w:sz="0" w:space="0" w:color="auto"/>
            <w:right w:val="none" w:sz="0" w:space="0" w:color="auto"/>
          </w:divBdr>
        </w:div>
        <w:div w:id="1001351209">
          <w:marLeft w:val="0"/>
          <w:marRight w:val="0"/>
          <w:marTop w:val="0"/>
          <w:marBottom w:val="0"/>
          <w:divBdr>
            <w:top w:val="none" w:sz="0" w:space="0" w:color="auto"/>
            <w:left w:val="none" w:sz="0" w:space="0" w:color="auto"/>
            <w:bottom w:val="none" w:sz="0" w:space="0" w:color="auto"/>
            <w:right w:val="none" w:sz="0" w:space="0" w:color="auto"/>
          </w:divBdr>
        </w:div>
        <w:div w:id="77797911">
          <w:marLeft w:val="0"/>
          <w:marRight w:val="0"/>
          <w:marTop w:val="0"/>
          <w:marBottom w:val="0"/>
          <w:divBdr>
            <w:top w:val="none" w:sz="0" w:space="0" w:color="auto"/>
            <w:left w:val="none" w:sz="0" w:space="0" w:color="auto"/>
            <w:bottom w:val="none" w:sz="0" w:space="0" w:color="auto"/>
            <w:right w:val="none" w:sz="0" w:space="0" w:color="auto"/>
          </w:divBdr>
        </w:div>
        <w:div w:id="31271576">
          <w:marLeft w:val="0"/>
          <w:marRight w:val="0"/>
          <w:marTop w:val="0"/>
          <w:marBottom w:val="0"/>
          <w:divBdr>
            <w:top w:val="none" w:sz="0" w:space="0" w:color="auto"/>
            <w:left w:val="none" w:sz="0" w:space="0" w:color="auto"/>
            <w:bottom w:val="none" w:sz="0" w:space="0" w:color="auto"/>
            <w:right w:val="none" w:sz="0" w:space="0" w:color="auto"/>
          </w:divBdr>
        </w:div>
        <w:div w:id="399600368">
          <w:marLeft w:val="0"/>
          <w:marRight w:val="0"/>
          <w:marTop w:val="0"/>
          <w:marBottom w:val="0"/>
          <w:divBdr>
            <w:top w:val="none" w:sz="0" w:space="0" w:color="auto"/>
            <w:left w:val="none" w:sz="0" w:space="0" w:color="auto"/>
            <w:bottom w:val="none" w:sz="0" w:space="0" w:color="auto"/>
            <w:right w:val="none" w:sz="0" w:space="0" w:color="auto"/>
          </w:divBdr>
        </w:div>
      </w:divsChild>
    </w:div>
    <w:div w:id="702704561">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7184069D3BB4287E4B02A85DBC546" ma:contentTypeVersion="6" ma:contentTypeDescription="Create a new document." ma:contentTypeScope="" ma:versionID="8b01b6b8cb87ca4a6ed089f8f8645e67">
  <xsd:schema xmlns:xsd="http://www.w3.org/2001/XMLSchema" xmlns:xs="http://www.w3.org/2001/XMLSchema" xmlns:p="http://schemas.microsoft.com/office/2006/metadata/properties" xmlns:ns2="24bc375b-2049-4223-9866-86d265be9cac" xmlns:ns3="bcc6a83e-02ee-440d-9135-33d65b9c6efd" targetNamespace="http://schemas.microsoft.com/office/2006/metadata/properties" ma:root="true" ma:fieldsID="bd8e2ab4c580b27dd540aaaf33d45ca0" ns2:_="" ns3:_="">
    <xsd:import namespace="24bc375b-2049-4223-9866-86d265be9cac"/>
    <xsd:import namespace="bcc6a83e-02ee-440d-9135-33d65b9c6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c375b-2049-4223-9866-86d265be9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6a83e-02ee-440d-9135-33d65b9c6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96373-F508-453E-A0AA-760011586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c375b-2049-4223-9866-86d265be9cac"/>
    <ds:schemaRef ds:uri="bcc6a83e-02ee-440d-9135-33d65b9c6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00883-B947-4BC0-9F6E-F79C6B7D3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997</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Peter Bell</cp:lastModifiedBy>
  <cp:revision>5</cp:revision>
  <dcterms:created xsi:type="dcterms:W3CDTF">2023-10-24T14:18:00Z</dcterms:created>
  <dcterms:modified xsi:type="dcterms:W3CDTF">2023-11-13T13:43:00Z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Order">
    <vt:lpwstr>13200.0000000000</vt:lpwstr>
  </property>
  <property fmtid="{D5CDD505-2E9C-101B-9397-08002B2CF9AE}" pid="11" name="Category">
    <vt:lpwstr>Organisational Change</vt:lpwstr>
  </property>
</Properties>
</file>