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03CE" w14:textId="77777777" w:rsidR="00D04407" w:rsidRDefault="00D04407" w:rsidP="00D04407">
      <w:pPr>
        <w:pStyle w:val="Heading3"/>
        <w:spacing w:before="0" w:after="0"/>
        <w:jc w:val="right"/>
        <w:rPr>
          <w:sz w:val="22"/>
          <w:szCs w:val="22"/>
        </w:rPr>
      </w:pPr>
    </w:p>
    <w:p w14:paraId="2572DF90" w14:textId="77777777" w:rsidR="003771AE" w:rsidRDefault="003771AE" w:rsidP="0033296C">
      <w:pPr>
        <w:tabs>
          <w:tab w:val="left" w:pos="2508"/>
          <w:tab w:val="left" w:pos="6828"/>
        </w:tabs>
        <w:jc w:val="both"/>
        <w:rPr>
          <w:rFonts w:ascii="Arial" w:hAnsi="Arial" w:cs="Arial"/>
        </w:rPr>
      </w:pPr>
    </w:p>
    <w:p w14:paraId="42F7562D" w14:textId="77777777" w:rsidR="00B02579" w:rsidRPr="001E13E2" w:rsidRDefault="00B02579" w:rsidP="00B02579">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25B1E566" w14:textId="77777777" w:rsidR="00B02579" w:rsidRPr="001E13E2" w:rsidRDefault="00B02579" w:rsidP="00B02579">
      <w:pPr>
        <w:jc w:val="center"/>
        <w:rPr>
          <w:rFonts w:ascii="Arial" w:hAnsi="Arial" w:cs="Arial"/>
          <w:b/>
        </w:rPr>
      </w:pPr>
      <w:r w:rsidRPr="001E13E2">
        <w:rPr>
          <w:rFonts w:ascii="Arial" w:hAnsi="Arial" w:cs="Arial"/>
          <w:b/>
        </w:rPr>
        <w:t>Role Profile</w:t>
      </w:r>
    </w:p>
    <w:p w14:paraId="34BA46DB" w14:textId="77777777" w:rsidR="00B02579" w:rsidRPr="001E13E2" w:rsidRDefault="00B02579" w:rsidP="00B02579">
      <w:pPr>
        <w:jc w:val="center"/>
        <w:rPr>
          <w:rFonts w:ascii="Arial" w:hAnsi="Arial" w:cs="Arial"/>
          <w:b/>
        </w:rPr>
      </w:pPr>
    </w:p>
    <w:p w14:paraId="693D205D" w14:textId="7D9F5F16" w:rsidR="00B02579" w:rsidRPr="001E13E2" w:rsidRDefault="68177A6E" w:rsidP="6C75D4BD">
      <w:pPr>
        <w:jc w:val="center"/>
        <w:rPr>
          <w:rFonts w:ascii="Arial" w:hAnsi="Arial" w:cs="Arial"/>
          <w:b/>
          <w:bCs/>
        </w:rPr>
      </w:pPr>
      <w:r w:rsidRPr="6C75D4BD">
        <w:rPr>
          <w:rFonts w:ascii="Arial" w:hAnsi="Arial" w:cs="Arial"/>
          <w:b/>
          <w:bCs/>
        </w:rPr>
        <w:t>Resettlement Team Manager</w:t>
      </w:r>
      <w:r w:rsidR="00B02579" w:rsidRPr="6C75D4BD">
        <w:rPr>
          <w:rFonts w:ascii="Arial" w:hAnsi="Arial" w:cs="Arial"/>
          <w:b/>
          <w:bCs/>
        </w:rPr>
        <w:t>, Grade 9</w:t>
      </w:r>
    </w:p>
    <w:p w14:paraId="690F83B2" w14:textId="47A868DE" w:rsidR="00B02579" w:rsidRPr="001E13E2" w:rsidRDefault="343302C8" w:rsidP="6C75D4BD">
      <w:pPr>
        <w:jc w:val="center"/>
        <w:rPr>
          <w:rFonts w:ascii="Arial" w:hAnsi="Arial" w:cs="Arial"/>
          <w:b/>
          <w:bCs/>
        </w:rPr>
      </w:pPr>
      <w:r w:rsidRPr="6C75D4BD">
        <w:rPr>
          <w:rFonts w:ascii="Arial" w:hAnsi="Arial" w:cs="Arial"/>
          <w:b/>
          <w:bCs/>
        </w:rPr>
        <w:t>Homelessness</w:t>
      </w:r>
      <w:r w:rsidR="00B02579" w:rsidRPr="6C75D4BD">
        <w:rPr>
          <w:rFonts w:ascii="Arial" w:hAnsi="Arial" w:cs="Arial"/>
          <w:b/>
          <w:bCs/>
        </w:rPr>
        <w:t xml:space="preserve"> Service</w:t>
      </w:r>
      <w:r w:rsidR="73271769" w:rsidRPr="6C75D4BD">
        <w:rPr>
          <w:rFonts w:ascii="Arial" w:hAnsi="Arial" w:cs="Arial"/>
          <w:b/>
          <w:bCs/>
        </w:rPr>
        <w:t xml:space="preserve"> – Accommodation &amp; Support</w:t>
      </w:r>
      <w:r w:rsidR="00B02579" w:rsidRPr="6C75D4BD">
        <w:rPr>
          <w:rFonts w:ascii="Arial" w:hAnsi="Arial" w:cs="Arial"/>
          <w:b/>
          <w:bCs/>
        </w:rPr>
        <w:t xml:space="preserve">, </w:t>
      </w:r>
      <w:r w:rsidR="408C682F" w:rsidRPr="6C75D4BD">
        <w:rPr>
          <w:rFonts w:ascii="Arial" w:hAnsi="Arial" w:cs="Arial"/>
          <w:b/>
          <w:bCs/>
        </w:rPr>
        <w:t>Neighbour</w:t>
      </w:r>
      <w:r w:rsidR="1B373793" w:rsidRPr="6C75D4BD">
        <w:rPr>
          <w:rFonts w:ascii="Arial" w:hAnsi="Arial" w:cs="Arial"/>
          <w:b/>
          <w:bCs/>
        </w:rPr>
        <w:t>hoods</w:t>
      </w:r>
      <w:r w:rsidR="00B02579" w:rsidRPr="6C75D4BD">
        <w:rPr>
          <w:rFonts w:ascii="Arial" w:hAnsi="Arial" w:cs="Arial"/>
          <w:b/>
          <w:bCs/>
        </w:rPr>
        <w:t xml:space="preserve"> Directorate</w:t>
      </w:r>
    </w:p>
    <w:p w14:paraId="133C43CB" w14:textId="58B28513" w:rsidR="00B02579" w:rsidRDefault="00B02579" w:rsidP="6C75D4BD">
      <w:pPr>
        <w:jc w:val="center"/>
        <w:rPr>
          <w:rFonts w:ascii="Arial" w:hAnsi="Arial" w:cs="Arial"/>
          <w:b/>
          <w:bCs/>
        </w:rPr>
      </w:pPr>
      <w:r w:rsidRPr="6C75D4BD">
        <w:rPr>
          <w:rFonts w:ascii="Arial" w:hAnsi="Arial" w:cs="Arial"/>
          <w:b/>
          <w:bCs/>
        </w:rPr>
        <w:t xml:space="preserve">Reports to: </w:t>
      </w:r>
      <w:r w:rsidR="0A7DB265" w:rsidRPr="6C75D4BD">
        <w:rPr>
          <w:rFonts w:ascii="Arial" w:hAnsi="Arial" w:cs="Arial"/>
          <w:b/>
          <w:bCs/>
        </w:rPr>
        <w:t>Service Manager</w:t>
      </w:r>
      <w:r w:rsidR="718672D1" w:rsidRPr="6C75D4BD">
        <w:rPr>
          <w:rFonts w:ascii="Arial" w:hAnsi="Arial" w:cs="Arial"/>
          <w:b/>
          <w:bCs/>
        </w:rPr>
        <w:t xml:space="preserve"> Accommodation &amp; Support</w:t>
      </w:r>
    </w:p>
    <w:p w14:paraId="0A018D74" w14:textId="36DBE5E9" w:rsidR="00B02579" w:rsidRPr="001E13E2" w:rsidRDefault="00B02579" w:rsidP="6C75D4BD">
      <w:pPr>
        <w:jc w:val="center"/>
        <w:rPr>
          <w:rFonts w:ascii="Arial" w:hAnsi="Arial" w:cs="Arial"/>
          <w:b/>
          <w:bCs/>
        </w:rPr>
      </w:pPr>
      <w:r w:rsidRPr="6C75D4BD">
        <w:rPr>
          <w:rFonts w:ascii="Arial" w:hAnsi="Arial" w:cs="Arial"/>
          <w:b/>
          <w:bCs/>
        </w:rPr>
        <w:t xml:space="preserve">Job Family: People Care </w:t>
      </w:r>
      <w:r w:rsidR="00D60748" w:rsidRPr="6C75D4BD">
        <w:rPr>
          <w:rFonts w:ascii="Arial" w:hAnsi="Arial" w:cs="Arial"/>
          <w:b/>
          <w:bCs/>
        </w:rPr>
        <w:t xml:space="preserve">and </w:t>
      </w:r>
      <w:r w:rsidRPr="6C75D4BD">
        <w:rPr>
          <w:rFonts w:ascii="Arial" w:hAnsi="Arial" w:cs="Arial"/>
          <w:b/>
          <w:bCs/>
        </w:rPr>
        <w:t>Support Indirect</w:t>
      </w:r>
    </w:p>
    <w:p w14:paraId="789C5249" w14:textId="77777777" w:rsidR="00EF490B" w:rsidRDefault="00EF490B" w:rsidP="004E6775">
      <w:pPr>
        <w:rPr>
          <w:rFonts w:ascii="Arial" w:hAnsi="Arial" w:cs="Arial"/>
        </w:rPr>
      </w:pPr>
    </w:p>
    <w:p w14:paraId="200DAEBC"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47F531A5" w14:textId="77777777" w:rsidR="004E6775" w:rsidRDefault="004E6775" w:rsidP="004E6775">
      <w:pPr>
        <w:rPr>
          <w:rFonts w:ascii="Arial" w:hAnsi="Arial" w:cs="Arial"/>
        </w:rPr>
      </w:pPr>
    </w:p>
    <w:p w14:paraId="247E6E7F" w14:textId="77777777" w:rsidR="001A18D8" w:rsidRDefault="00413B81" w:rsidP="004E6775">
      <w:pPr>
        <w:rPr>
          <w:rFonts w:ascii="Arial" w:hAnsi="Arial" w:cs="Arial"/>
        </w:rPr>
      </w:pPr>
      <w:r w:rsidRPr="004E6775">
        <w:rPr>
          <w:rFonts w:ascii="Arial" w:hAnsi="Arial" w:cs="Arial"/>
        </w:rPr>
        <w:t>The role</w:t>
      </w:r>
      <w:r>
        <w:rPr>
          <w:rFonts w:ascii="Arial" w:hAnsi="Arial" w:cs="Arial"/>
        </w:rPr>
        <w:t xml:space="preserve"> </w:t>
      </w:r>
      <w:r w:rsidRPr="004E6775">
        <w:rPr>
          <w:rFonts w:ascii="Arial" w:hAnsi="Arial" w:cs="Arial"/>
        </w:rPr>
        <w:t xml:space="preserve">holder will </w:t>
      </w:r>
      <w:r>
        <w:rPr>
          <w:rFonts w:ascii="Arial" w:hAnsi="Arial" w:cs="Arial"/>
        </w:rPr>
        <w:t>be responsible for the safe delivery of care</w:t>
      </w:r>
      <w:r w:rsidR="00A22D9A">
        <w:rPr>
          <w:rFonts w:ascii="Arial" w:hAnsi="Arial" w:cs="Arial"/>
        </w:rPr>
        <w:t xml:space="preserve"> </w:t>
      </w:r>
      <w:r w:rsidR="00C32D12">
        <w:rPr>
          <w:rFonts w:ascii="Arial" w:hAnsi="Arial" w:cs="Arial"/>
        </w:rPr>
        <w:t>or</w:t>
      </w:r>
      <w:r w:rsidR="00A22D9A">
        <w:rPr>
          <w:rFonts w:ascii="Arial" w:hAnsi="Arial" w:cs="Arial"/>
        </w:rPr>
        <w:t xml:space="preserve"> people support</w:t>
      </w:r>
      <w:r w:rsidR="00C32D12">
        <w:rPr>
          <w:rFonts w:ascii="Arial" w:hAnsi="Arial" w:cs="Arial"/>
        </w:rPr>
        <w:t xml:space="preserve"> functions</w:t>
      </w:r>
      <w:r>
        <w:rPr>
          <w:rFonts w:ascii="Arial" w:hAnsi="Arial" w:cs="Arial"/>
        </w:rPr>
        <w:t>, ensuring the discharge of statutory responsibilities and the provision of a high quality standard of service</w:t>
      </w:r>
      <w:r w:rsidR="00C32D12">
        <w:rPr>
          <w:rFonts w:ascii="Arial" w:hAnsi="Arial" w:cs="Arial"/>
        </w:rPr>
        <w:t xml:space="preserve"> which promotes the wellbeing of individuals and groups within the community.</w:t>
      </w:r>
    </w:p>
    <w:p w14:paraId="2161B2AA" w14:textId="77777777" w:rsidR="00170A53" w:rsidRDefault="00170A53" w:rsidP="004E6775">
      <w:pPr>
        <w:rPr>
          <w:rFonts w:ascii="Arial" w:hAnsi="Arial" w:cs="Arial"/>
        </w:rPr>
      </w:pPr>
    </w:p>
    <w:p w14:paraId="3C0FE3E6" w14:textId="77777777" w:rsidR="00C32D12" w:rsidRDefault="00C32D12" w:rsidP="00C32D12">
      <w:pPr>
        <w:rPr>
          <w:rFonts w:ascii="Arial" w:hAnsi="Arial" w:cs="Arial"/>
        </w:rPr>
      </w:pPr>
      <w:r>
        <w:rPr>
          <w:rFonts w:ascii="Arial" w:hAnsi="Arial" w:cs="Arial"/>
        </w:rPr>
        <w:t xml:space="preserve">The role holder will effectively lead, manage and motivate a team of professional practitioners to develop a skilled and confident workforce which meets the needs of the service and </w:t>
      </w:r>
      <w:smartTag w:uri="urn:schemas-microsoft-com:office:smarttags" w:element="place">
        <w:smartTag w:uri="urn:schemas-microsoft-com:office:smarttags" w:element="City">
          <w:r>
            <w:rPr>
              <w:rFonts w:ascii="Arial" w:hAnsi="Arial" w:cs="Arial"/>
            </w:rPr>
            <w:t>Manchester</w:t>
          </w:r>
        </w:smartTag>
      </w:smartTag>
      <w:r>
        <w:rPr>
          <w:rFonts w:ascii="Arial" w:hAnsi="Arial" w:cs="Arial"/>
        </w:rPr>
        <w:t xml:space="preserve"> residents.</w:t>
      </w:r>
    </w:p>
    <w:p w14:paraId="48A6B49D" w14:textId="77777777" w:rsidR="00413B81" w:rsidRDefault="00413B81" w:rsidP="004E6775">
      <w:pPr>
        <w:rPr>
          <w:rFonts w:ascii="Arial" w:hAnsi="Arial" w:cs="Arial"/>
        </w:rPr>
      </w:pPr>
    </w:p>
    <w:p w14:paraId="3E6BBE81" w14:textId="77777777" w:rsidR="00B72CCC" w:rsidRDefault="00413B81" w:rsidP="004E6775">
      <w:pPr>
        <w:rPr>
          <w:rFonts w:ascii="Arial" w:hAnsi="Arial" w:cs="Arial"/>
        </w:rPr>
      </w:pPr>
      <w:r>
        <w:rPr>
          <w:rFonts w:ascii="Arial" w:hAnsi="Arial" w:cs="Arial"/>
        </w:rPr>
        <w:t xml:space="preserve">The role holder will work in collaboration with partners and key stakeholders to develop effective partnerships </w:t>
      </w:r>
      <w:r w:rsidR="00170A53">
        <w:rPr>
          <w:rFonts w:ascii="Arial" w:hAnsi="Arial" w:cs="Arial"/>
        </w:rPr>
        <w:t>and greater coordinated working with other services and organisations to ensure a positive contribution to the development and delivery of care</w:t>
      </w:r>
      <w:r w:rsidR="00A22D9A">
        <w:rPr>
          <w:rFonts w:ascii="Arial" w:hAnsi="Arial" w:cs="Arial"/>
        </w:rPr>
        <w:t xml:space="preserve"> and support </w:t>
      </w:r>
      <w:r w:rsidR="00170A53">
        <w:rPr>
          <w:rFonts w:ascii="Arial" w:hAnsi="Arial" w:cs="Arial"/>
        </w:rPr>
        <w:t>priorities</w:t>
      </w:r>
      <w:r w:rsidR="00C32D12">
        <w:rPr>
          <w:rFonts w:ascii="Arial" w:hAnsi="Arial" w:cs="Arial"/>
        </w:rPr>
        <w:t xml:space="preserve"> for the city</w:t>
      </w:r>
      <w:r w:rsidR="00170A53">
        <w:rPr>
          <w:rFonts w:ascii="Arial" w:hAnsi="Arial" w:cs="Arial"/>
        </w:rPr>
        <w:t>.</w:t>
      </w:r>
    </w:p>
    <w:p w14:paraId="4678420A" w14:textId="77777777" w:rsidR="001A0F0B" w:rsidRPr="004E6775" w:rsidRDefault="001A0F0B" w:rsidP="004E6775">
      <w:pPr>
        <w:rPr>
          <w:rFonts w:ascii="Arial" w:hAnsi="Arial" w:cs="Arial"/>
        </w:rPr>
      </w:pPr>
    </w:p>
    <w:p w14:paraId="0E8A580C"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6C6072BD" w14:textId="77777777" w:rsidR="00C8023C" w:rsidRDefault="00C8023C" w:rsidP="00440C01">
      <w:pPr>
        <w:rPr>
          <w:rFonts w:ascii="Arial" w:hAnsi="Arial" w:cs="Arial"/>
        </w:rPr>
      </w:pPr>
    </w:p>
    <w:p w14:paraId="4B1EA735" w14:textId="77777777" w:rsidR="001F6ED8" w:rsidRDefault="00637F5F" w:rsidP="00440C01">
      <w:pPr>
        <w:rPr>
          <w:rFonts w:ascii="Helv" w:hAnsi="Helv" w:cs="Helv"/>
          <w:color w:val="000000"/>
          <w:lang w:eastAsia="en-GB"/>
        </w:rPr>
      </w:pPr>
      <w:r>
        <w:rPr>
          <w:rFonts w:ascii="Helv" w:hAnsi="Helv" w:cs="Helv"/>
          <w:color w:val="000000"/>
          <w:lang w:eastAsia="en-GB"/>
        </w:rPr>
        <w:t>Provide strong management direction and motivate team members through effective performance management and co-ordination to maintain continuous improvement in order to meet service priorities.</w:t>
      </w:r>
    </w:p>
    <w:p w14:paraId="7201817B" w14:textId="77777777" w:rsidR="00C32D12" w:rsidRDefault="00C32D12" w:rsidP="00440C01">
      <w:pPr>
        <w:rPr>
          <w:rFonts w:ascii="Helv" w:hAnsi="Helv" w:cs="Helv"/>
          <w:color w:val="000000"/>
          <w:lang w:eastAsia="en-GB"/>
        </w:rPr>
      </w:pPr>
    </w:p>
    <w:p w14:paraId="3ED134BC" w14:textId="77777777" w:rsidR="00C32D12" w:rsidRDefault="00C32D12" w:rsidP="00C32D12">
      <w:pPr>
        <w:rPr>
          <w:rFonts w:ascii="Arial" w:hAnsi="Arial" w:cs="Arial"/>
        </w:rPr>
      </w:pPr>
      <w:r w:rsidRPr="004E6775">
        <w:rPr>
          <w:rFonts w:ascii="Arial" w:hAnsi="Arial" w:cs="Arial"/>
        </w:rPr>
        <w:t>The role</w:t>
      </w:r>
      <w:r>
        <w:rPr>
          <w:rFonts w:ascii="Arial" w:hAnsi="Arial" w:cs="Arial"/>
        </w:rPr>
        <w:t xml:space="preserve"> </w:t>
      </w:r>
      <w:r w:rsidRPr="004E6775">
        <w:rPr>
          <w:rFonts w:ascii="Arial" w:hAnsi="Arial" w:cs="Arial"/>
        </w:rPr>
        <w:t xml:space="preserve">holder </w:t>
      </w:r>
      <w:r>
        <w:rPr>
          <w:rFonts w:ascii="Arial" w:hAnsi="Arial" w:cs="Arial"/>
        </w:rPr>
        <w:t>will provide professional consultation, support and guidance for team members and colleagues to assist in decision making and approve specific decisions in the management of cases.</w:t>
      </w:r>
    </w:p>
    <w:p w14:paraId="7AE0DD3F" w14:textId="77777777" w:rsidR="00637F5F" w:rsidRDefault="00637F5F" w:rsidP="00440C01">
      <w:pPr>
        <w:rPr>
          <w:rFonts w:ascii="Helv" w:hAnsi="Helv" w:cs="Helv"/>
          <w:color w:val="000000"/>
          <w:lang w:eastAsia="en-GB"/>
        </w:rPr>
      </w:pPr>
    </w:p>
    <w:p w14:paraId="1F94A8A2" w14:textId="77777777" w:rsidR="00637F5F" w:rsidRDefault="00637F5F" w:rsidP="00440C01">
      <w:pPr>
        <w:rPr>
          <w:rFonts w:ascii="Helv" w:hAnsi="Helv" w:cs="Helv"/>
          <w:color w:val="000000"/>
          <w:lang w:eastAsia="en-GB"/>
        </w:rPr>
      </w:pPr>
      <w:r>
        <w:rPr>
          <w:rFonts w:ascii="Helv" w:hAnsi="Helv" w:cs="Helv"/>
          <w:color w:val="000000"/>
          <w:lang w:eastAsia="en-GB"/>
        </w:rPr>
        <w:t>Manage safeguarding risk</w:t>
      </w:r>
      <w:r w:rsidR="003A2517">
        <w:rPr>
          <w:rFonts w:ascii="Helv" w:hAnsi="Helv" w:cs="Helv"/>
          <w:color w:val="000000"/>
          <w:lang w:eastAsia="en-GB"/>
        </w:rPr>
        <w:t xml:space="preserve"> and quality assurance</w:t>
      </w:r>
      <w:r>
        <w:rPr>
          <w:rFonts w:ascii="Helv" w:hAnsi="Helv" w:cs="Helv"/>
          <w:color w:val="000000"/>
          <w:lang w:eastAsia="en-GB"/>
        </w:rPr>
        <w:t xml:space="preserve"> effectively within the</w:t>
      </w:r>
      <w:r w:rsidR="003A2517">
        <w:rPr>
          <w:rFonts w:ascii="Helv" w:hAnsi="Helv" w:cs="Helv"/>
          <w:color w:val="000000"/>
          <w:lang w:eastAsia="en-GB"/>
        </w:rPr>
        <w:t xml:space="preserve"> context of an agreed framework, policies, procedures and statutory responsibilities within a multi professional environment.</w:t>
      </w:r>
      <w:r>
        <w:rPr>
          <w:rFonts w:ascii="Helv" w:hAnsi="Helv" w:cs="Helv"/>
          <w:color w:val="000000"/>
          <w:lang w:eastAsia="en-GB"/>
        </w:rPr>
        <w:t xml:space="preserve"> </w:t>
      </w:r>
    </w:p>
    <w:p w14:paraId="25161450" w14:textId="77777777" w:rsidR="00637F5F" w:rsidRDefault="00637F5F" w:rsidP="00440C01">
      <w:pPr>
        <w:rPr>
          <w:rFonts w:ascii="Helv" w:hAnsi="Helv" w:cs="Helv"/>
          <w:color w:val="000000"/>
          <w:lang w:eastAsia="en-GB"/>
        </w:rPr>
      </w:pPr>
    </w:p>
    <w:p w14:paraId="5B160326" w14:textId="77777777" w:rsidR="001A0F0B" w:rsidRDefault="00637F5F" w:rsidP="00440C01">
      <w:pPr>
        <w:rPr>
          <w:rFonts w:ascii="Arial" w:hAnsi="Arial" w:cs="Arial"/>
        </w:rPr>
      </w:pPr>
      <w:r>
        <w:rPr>
          <w:rFonts w:ascii="Helv" w:hAnsi="Helv" w:cs="Helv"/>
          <w:color w:val="000000"/>
          <w:lang w:eastAsia="en-GB"/>
        </w:rPr>
        <w:t>Work closely with key stakeholders to gather data intelligence in order to identify care needs and priorities to develop sustainable, customer focused service and implementation plans.</w:t>
      </w:r>
    </w:p>
    <w:p w14:paraId="7683AA95" w14:textId="77777777" w:rsidR="00AD19C6" w:rsidRDefault="00AD19C6" w:rsidP="00440C01">
      <w:pPr>
        <w:rPr>
          <w:rFonts w:ascii="Arial" w:hAnsi="Arial" w:cs="Arial"/>
        </w:rPr>
      </w:pPr>
    </w:p>
    <w:p w14:paraId="343417E8" w14:textId="77777777" w:rsidR="003713EC" w:rsidRDefault="00AD19C6" w:rsidP="00440C01">
      <w:pPr>
        <w:rPr>
          <w:rFonts w:ascii="Arial" w:hAnsi="Arial" w:cs="Arial"/>
        </w:rPr>
      </w:pPr>
      <w:r>
        <w:rPr>
          <w:rFonts w:ascii="Arial" w:hAnsi="Arial" w:cs="Arial"/>
        </w:rPr>
        <w:t xml:space="preserve">Proactively identify and support the implementation of change and improvements in service provision to improve </w:t>
      </w:r>
      <w:r w:rsidR="00A22D9A">
        <w:rPr>
          <w:rFonts w:ascii="Arial" w:hAnsi="Arial" w:cs="Arial"/>
        </w:rPr>
        <w:t xml:space="preserve">care and support </w:t>
      </w:r>
      <w:r>
        <w:rPr>
          <w:rFonts w:ascii="Arial" w:hAnsi="Arial" w:cs="Arial"/>
        </w:rPr>
        <w:t>opportunitie</w:t>
      </w:r>
      <w:r w:rsidR="006B0A71">
        <w:rPr>
          <w:rFonts w:ascii="Arial" w:hAnsi="Arial" w:cs="Arial"/>
        </w:rPr>
        <w:t>s and outcomes for Manchester residents</w:t>
      </w:r>
      <w:r>
        <w:rPr>
          <w:rFonts w:ascii="Arial" w:hAnsi="Arial" w:cs="Arial"/>
        </w:rPr>
        <w:t xml:space="preserve">. </w:t>
      </w:r>
    </w:p>
    <w:p w14:paraId="4D85E9D6" w14:textId="77777777" w:rsidR="003713EC" w:rsidRDefault="003713EC" w:rsidP="00440C01">
      <w:pPr>
        <w:rPr>
          <w:rFonts w:ascii="Arial" w:hAnsi="Arial" w:cs="Arial"/>
        </w:rPr>
      </w:pPr>
    </w:p>
    <w:p w14:paraId="25688651" w14:textId="77777777" w:rsidR="00AD19C6" w:rsidRPr="00440C01" w:rsidRDefault="00AA6D48" w:rsidP="00440C01">
      <w:pPr>
        <w:rPr>
          <w:rFonts w:ascii="Arial" w:hAnsi="Arial" w:cs="Arial"/>
        </w:rPr>
      </w:pPr>
      <w:r>
        <w:rPr>
          <w:rFonts w:ascii="Arial" w:hAnsi="Arial" w:cs="Arial"/>
        </w:rPr>
        <w:t>M</w:t>
      </w:r>
      <w:r w:rsidR="00CF7386">
        <w:rPr>
          <w:rFonts w:ascii="Arial" w:hAnsi="Arial" w:cs="Arial"/>
        </w:rPr>
        <w:t>onitor</w:t>
      </w:r>
      <w:r>
        <w:rPr>
          <w:rFonts w:ascii="Arial" w:hAnsi="Arial" w:cs="Arial"/>
        </w:rPr>
        <w:t xml:space="preserve"> </w:t>
      </w:r>
      <w:r w:rsidR="00CF7386">
        <w:rPr>
          <w:rFonts w:ascii="Arial" w:hAnsi="Arial" w:cs="Arial"/>
        </w:rPr>
        <w:t>budgets in accordance with City Council policies and procedures to achieve f</w:t>
      </w:r>
      <w:r>
        <w:rPr>
          <w:rFonts w:ascii="Arial" w:hAnsi="Arial" w:cs="Arial"/>
        </w:rPr>
        <w:t>inancial targets and forecast</w:t>
      </w:r>
      <w:r w:rsidR="00CF7386">
        <w:rPr>
          <w:rFonts w:ascii="Arial" w:hAnsi="Arial" w:cs="Arial"/>
        </w:rPr>
        <w:t xml:space="preserve"> resource requirements as appropriate.</w:t>
      </w:r>
      <w:r w:rsidR="00AD19C6">
        <w:rPr>
          <w:rFonts w:ascii="Arial" w:hAnsi="Arial" w:cs="Arial"/>
        </w:rPr>
        <w:t xml:space="preserve"> </w:t>
      </w:r>
    </w:p>
    <w:p w14:paraId="35F5A785" w14:textId="77777777" w:rsidR="00440C01" w:rsidRDefault="00440C01" w:rsidP="00A278D0">
      <w:pPr>
        <w:rPr>
          <w:rFonts w:ascii="Arial" w:hAnsi="Arial" w:cs="Arial"/>
        </w:rPr>
      </w:pPr>
    </w:p>
    <w:p w14:paraId="2C2867D8" w14:textId="77777777" w:rsidR="00621847" w:rsidRDefault="00621847" w:rsidP="00D60748">
      <w:pPr>
        <w:rPr>
          <w:rFonts w:ascii="Arial" w:hAnsi="Arial" w:cs="Arial"/>
        </w:rPr>
      </w:pPr>
      <w:r w:rsidRPr="000710E9">
        <w:rPr>
          <w:rFonts w:ascii="Arial" w:hAnsi="Arial" w:cs="Arial"/>
        </w:rPr>
        <w:t>Roles at this level may be required to manage a range of assigned resources</w:t>
      </w:r>
      <w:r>
        <w:rPr>
          <w:rFonts w:ascii="Arial" w:hAnsi="Arial" w:cs="Arial"/>
        </w:rPr>
        <w:t>.  S</w:t>
      </w:r>
      <w:r w:rsidRPr="000710E9">
        <w:rPr>
          <w:rFonts w:ascii="Arial" w:hAnsi="Arial" w:cs="Arial"/>
        </w:rPr>
        <w:t xml:space="preserve">taff management duties may be either through </w:t>
      </w:r>
      <w:r>
        <w:rPr>
          <w:rFonts w:ascii="Arial" w:hAnsi="Arial" w:cs="Arial"/>
        </w:rPr>
        <w:t>direct line management</w:t>
      </w:r>
      <w:r w:rsidRPr="000710E9">
        <w:rPr>
          <w:rFonts w:ascii="Arial" w:hAnsi="Arial" w:cs="Arial"/>
        </w:rPr>
        <w:t xml:space="preserve"> (including appraisals, performance management and other duties) or through matrix management of a virtual team of officers.  </w:t>
      </w:r>
    </w:p>
    <w:p w14:paraId="25248ABC" w14:textId="77777777" w:rsidR="00076017" w:rsidRDefault="00076017" w:rsidP="00D871ED">
      <w:pPr>
        <w:rPr>
          <w:rFonts w:ascii="Arial" w:hAnsi="Arial" w:cs="Arial"/>
        </w:rPr>
      </w:pPr>
    </w:p>
    <w:p w14:paraId="05EB09CB" w14:textId="77777777" w:rsidR="00D871ED" w:rsidRDefault="00D871ED" w:rsidP="00D871ED">
      <w:pPr>
        <w:rPr>
          <w:rFonts w:ascii="Arial" w:hAnsi="Arial" w:cs="Arial"/>
        </w:rPr>
      </w:pPr>
      <w:r w:rsidRPr="000710E9">
        <w:rPr>
          <w:rFonts w:ascii="Arial" w:hAnsi="Arial" w:cs="Arial"/>
        </w:rPr>
        <w:t>The role</w:t>
      </w:r>
      <w:r w:rsidR="00076017">
        <w:rPr>
          <w:rFonts w:ascii="Arial" w:hAnsi="Arial" w:cs="Arial"/>
        </w:rPr>
        <w:t xml:space="preserve"> </w:t>
      </w:r>
      <w:r w:rsidRPr="000710E9">
        <w:rPr>
          <w:rFonts w:ascii="Arial" w:hAnsi="Arial" w:cs="Arial"/>
        </w:rPr>
        <w:t>holder will be expected to effectively co-ordinate resources to support the principals of ‘joined up’ communication and to ensure efficiencies are achieved.</w:t>
      </w:r>
    </w:p>
    <w:p w14:paraId="24E36CC4" w14:textId="77777777" w:rsidR="00D871ED" w:rsidRPr="001A17D6" w:rsidRDefault="00D871ED" w:rsidP="00A278D0">
      <w:pPr>
        <w:rPr>
          <w:rFonts w:ascii="Arial" w:hAnsi="Arial" w:cs="Arial"/>
        </w:rPr>
      </w:pPr>
    </w:p>
    <w:p w14:paraId="43D061A3" w14:textId="77777777" w:rsidR="00A278D0" w:rsidRPr="00A90BA9" w:rsidRDefault="00A278D0" w:rsidP="00A278D0">
      <w:pPr>
        <w:rPr>
          <w:rFonts w:ascii="Arial" w:hAnsi="Arial" w:cs="Arial"/>
        </w:rPr>
      </w:pPr>
      <w:r w:rsidRPr="00A90BA9">
        <w:rPr>
          <w:rFonts w:ascii="Arial" w:hAnsi="Arial" w:cs="Arial"/>
        </w:rPr>
        <w:t xml:space="preserve">Personal commitment to continuous </w:t>
      </w:r>
      <w:proofErr w:type="spellStart"/>
      <w:r w:rsidRPr="00A90BA9">
        <w:rPr>
          <w:rFonts w:ascii="Arial" w:hAnsi="Arial" w:cs="Arial"/>
        </w:rPr>
        <w:t>self development</w:t>
      </w:r>
      <w:proofErr w:type="spellEnd"/>
      <w:r w:rsidRPr="00A90BA9">
        <w:rPr>
          <w:rFonts w:ascii="Arial" w:hAnsi="Arial" w:cs="Arial"/>
        </w:rPr>
        <w:t xml:space="preserve"> and service improvement</w:t>
      </w:r>
      <w:r>
        <w:rPr>
          <w:rFonts w:ascii="Arial" w:hAnsi="Arial" w:cs="Arial"/>
        </w:rPr>
        <w:t>.</w:t>
      </w:r>
    </w:p>
    <w:p w14:paraId="2C3E7A2A" w14:textId="77777777" w:rsidR="00A278D0" w:rsidRPr="00A90BA9" w:rsidRDefault="00A278D0" w:rsidP="00A278D0">
      <w:pPr>
        <w:pStyle w:val="ssdefault"/>
        <w:widowControl/>
      </w:pPr>
    </w:p>
    <w:p w14:paraId="73E16FD3"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2A8BF84D" w14:textId="77777777" w:rsidR="004E6775" w:rsidRPr="004E6775" w:rsidRDefault="004E6775" w:rsidP="004E6775">
      <w:pPr>
        <w:rPr>
          <w:rFonts w:ascii="Arial" w:hAnsi="Arial" w:cs="Arial"/>
          <w:b/>
          <w:bCs/>
        </w:rPr>
      </w:pPr>
    </w:p>
    <w:p w14:paraId="56C1652F"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5453934A" w14:textId="77777777" w:rsidR="00986673" w:rsidRDefault="00986673" w:rsidP="004E6775">
      <w:pPr>
        <w:rPr>
          <w:rFonts w:ascii="Arial" w:hAnsi="Arial" w:cs="Arial"/>
        </w:rPr>
      </w:pPr>
    </w:p>
    <w:p w14:paraId="25466835" w14:textId="77777777" w:rsidR="00654243" w:rsidRDefault="00654243" w:rsidP="004E6775">
      <w:pPr>
        <w:rPr>
          <w:rFonts w:ascii="Arial" w:hAnsi="Arial" w:cs="Arial"/>
        </w:rPr>
      </w:pPr>
    </w:p>
    <w:p w14:paraId="4E029328" w14:textId="5DAB8CBA" w:rsidR="00D633BE" w:rsidRDefault="00D633BE" w:rsidP="7B199A18">
      <w:pPr>
        <w:rPr>
          <w:rFonts w:ascii="Arial" w:hAnsi="Arial" w:cs="Arial"/>
          <w:b/>
          <w:bCs/>
        </w:rPr>
      </w:pPr>
      <w:r w:rsidRPr="7B199A18">
        <w:rPr>
          <w:rFonts w:ascii="Arial" w:hAnsi="Arial" w:cs="Arial"/>
        </w:rPr>
        <w:br w:type="page"/>
      </w:r>
      <w:r w:rsidRPr="7B199A18">
        <w:rPr>
          <w:rFonts w:ascii="Arial" w:hAnsi="Arial" w:cs="Arial"/>
          <w:b/>
          <w:bCs/>
        </w:rPr>
        <w:lastRenderedPageBreak/>
        <w:t xml:space="preserve">Role </w:t>
      </w:r>
      <w:r w:rsidR="00D60748" w:rsidRPr="7B199A18">
        <w:rPr>
          <w:rFonts w:ascii="Arial" w:hAnsi="Arial" w:cs="Arial"/>
          <w:b/>
          <w:bCs/>
        </w:rPr>
        <w:t>P</w:t>
      </w:r>
      <w:r w:rsidRPr="7B199A18">
        <w:rPr>
          <w:rFonts w:ascii="Arial" w:hAnsi="Arial" w:cs="Arial"/>
          <w:b/>
          <w:bCs/>
        </w:rPr>
        <w:t>ortfolio:</w:t>
      </w:r>
    </w:p>
    <w:p w14:paraId="1CD21DCF" w14:textId="099E57B5" w:rsidR="7B199A18" w:rsidRDefault="7B199A18" w:rsidP="7B199A18">
      <w:pPr>
        <w:rPr>
          <w:rFonts w:ascii="Arial" w:hAnsi="Arial" w:cs="Arial"/>
          <w:b/>
          <w:bCs/>
        </w:rPr>
      </w:pPr>
    </w:p>
    <w:p w14:paraId="381F0D8D" w14:textId="3DF827AE" w:rsidR="0DD0959D" w:rsidRDefault="0DD0959D" w:rsidP="4892D890">
      <w:pPr>
        <w:rPr>
          <w:rFonts w:ascii="Arial" w:eastAsia="Arial" w:hAnsi="Arial" w:cs="Arial"/>
          <w:color w:val="000000" w:themeColor="text1"/>
        </w:rPr>
      </w:pPr>
      <w:r w:rsidRPr="4892D890">
        <w:rPr>
          <w:rFonts w:ascii="Arial" w:eastAsia="Arial" w:hAnsi="Arial" w:cs="Arial"/>
          <w:color w:val="000000" w:themeColor="text1"/>
        </w:rPr>
        <w:t>The Resettlement S</w:t>
      </w:r>
      <w:r w:rsidR="4F8A0BB1" w:rsidRPr="4892D890">
        <w:rPr>
          <w:rFonts w:ascii="Arial" w:eastAsia="Arial" w:hAnsi="Arial" w:cs="Arial"/>
          <w:color w:val="000000" w:themeColor="text1"/>
        </w:rPr>
        <w:t xml:space="preserve">ervice </w:t>
      </w:r>
      <w:r w:rsidRPr="4892D890">
        <w:rPr>
          <w:rFonts w:ascii="Arial" w:eastAsia="Arial" w:hAnsi="Arial" w:cs="Arial"/>
          <w:color w:val="000000" w:themeColor="text1"/>
        </w:rPr>
        <w:t xml:space="preserve">provides a housing management </w:t>
      </w:r>
      <w:r w:rsidR="4D9A8036" w:rsidRPr="4892D890">
        <w:rPr>
          <w:rFonts w:ascii="Arial" w:eastAsia="Arial" w:hAnsi="Arial" w:cs="Arial"/>
          <w:color w:val="000000" w:themeColor="text1"/>
        </w:rPr>
        <w:t>and</w:t>
      </w:r>
      <w:r w:rsidRPr="4892D890">
        <w:rPr>
          <w:rFonts w:ascii="Arial" w:eastAsia="Arial" w:hAnsi="Arial" w:cs="Arial"/>
          <w:color w:val="000000" w:themeColor="text1"/>
        </w:rPr>
        <w:t xml:space="preserve"> support service</w:t>
      </w:r>
      <w:r w:rsidR="2BBD1BE1" w:rsidRPr="4892D890">
        <w:rPr>
          <w:rFonts w:ascii="Arial" w:eastAsia="Arial" w:hAnsi="Arial" w:cs="Arial"/>
          <w:color w:val="000000" w:themeColor="text1"/>
        </w:rPr>
        <w:t xml:space="preserve"> function</w:t>
      </w:r>
      <w:r w:rsidRPr="4892D890">
        <w:rPr>
          <w:rFonts w:ascii="Arial" w:eastAsia="Arial" w:hAnsi="Arial" w:cs="Arial"/>
          <w:color w:val="000000" w:themeColor="text1"/>
        </w:rPr>
        <w:t xml:space="preserve"> to </w:t>
      </w:r>
      <w:r w:rsidR="27D9294A" w:rsidRPr="4892D890">
        <w:rPr>
          <w:rFonts w:ascii="Arial" w:eastAsia="Arial" w:hAnsi="Arial" w:cs="Arial"/>
          <w:color w:val="000000" w:themeColor="text1"/>
        </w:rPr>
        <w:t xml:space="preserve">transitional and/or </w:t>
      </w:r>
      <w:r w:rsidRPr="4892D890">
        <w:rPr>
          <w:rFonts w:ascii="Arial" w:eastAsia="Arial" w:hAnsi="Arial" w:cs="Arial"/>
          <w:color w:val="000000" w:themeColor="text1"/>
        </w:rPr>
        <w:t xml:space="preserve">resettled households in accommodation which can be </w:t>
      </w:r>
      <w:r w:rsidR="66BD41F6" w:rsidRPr="4892D890">
        <w:rPr>
          <w:rFonts w:ascii="Arial" w:eastAsia="Arial" w:hAnsi="Arial" w:cs="Arial"/>
          <w:color w:val="000000" w:themeColor="text1"/>
        </w:rPr>
        <w:t xml:space="preserve">either </w:t>
      </w:r>
      <w:r w:rsidRPr="4892D890">
        <w:rPr>
          <w:rFonts w:ascii="Arial" w:eastAsia="Arial" w:hAnsi="Arial" w:cs="Arial"/>
          <w:color w:val="000000" w:themeColor="text1"/>
        </w:rPr>
        <w:t>temporary or settled tenancy a</w:t>
      </w:r>
      <w:r w:rsidR="2FBF636D" w:rsidRPr="4892D890">
        <w:rPr>
          <w:rFonts w:ascii="Arial" w:eastAsia="Arial" w:hAnsi="Arial" w:cs="Arial"/>
          <w:color w:val="000000" w:themeColor="text1"/>
        </w:rPr>
        <w:t>rrangements</w:t>
      </w:r>
      <w:r w:rsidRPr="4892D890">
        <w:rPr>
          <w:rFonts w:ascii="Arial" w:eastAsia="Arial" w:hAnsi="Arial" w:cs="Arial"/>
          <w:color w:val="000000" w:themeColor="text1"/>
        </w:rPr>
        <w:t xml:space="preserve"> in a variety of settings</w:t>
      </w:r>
      <w:r w:rsidR="0C7B2254" w:rsidRPr="4892D890">
        <w:rPr>
          <w:rFonts w:ascii="Arial" w:eastAsia="Arial" w:hAnsi="Arial" w:cs="Arial"/>
          <w:color w:val="000000" w:themeColor="text1"/>
        </w:rPr>
        <w:t xml:space="preserve"> in the city</w:t>
      </w:r>
      <w:r w:rsidRPr="4892D890">
        <w:rPr>
          <w:rFonts w:ascii="Arial" w:eastAsia="Arial" w:hAnsi="Arial" w:cs="Arial"/>
          <w:color w:val="000000" w:themeColor="text1"/>
        </w:rPr>
        <w:t>.</w:t>
      </w:r>
    </w:p>
    <w:p w14:paraId="02C9069D" w14:textId="4107DEDB" w:rsidR="7B199A18" w:rsidRDefault="7B199A18" w:rsidP="7B199A18">
      <w:pPr>
        <w:rPr>
          <w:rFonts w:ascii="Arial" w:eastAsia="Arial" w:hAnsi="Arial" w:cs="Arial"/>
          <w:color w:val="000000" w:themeColor="text1"/>
        </w:rPr>
      </w:pPr>
    </w:p>
    <w:p w14:paraId="4B985A27" w14:textId="5A93C506" w:rsidR="0DD0959D" w:rsidRDefault="0DD0959D" w:rsidP="4892D890">
      <w:pPr>
        <w:ind w:left="60"/>
        <w:rPr>
          <w:rFonts w:ascii="Arial" w:eastAsia="Arial" w:hAnsi="Arial" w:cs="Arial"/>
          <w:color w:val="000000" w:themeColor="text1"/>
        </w:rPr>
      </w:pPr>
      <w:r w:rsidRPr="4892D890">
        <w:rPr>
          <w:rFonts w:ascii="Arial" w:eastAsia="Arial" w:hAnsi="Arial" w:cs="Arial"/>
          <w:color w:val="000000" w:themeColor="text1"/>
        </w:rPr>
        <w:t xml:space="preserve">The Team Manager leading this service will have a good understanding of the issues </w:t>
      </w:r>
      <w:r w:rsidR="511D8603" w:rsidRPr="4892D890">
        <w:rPr>
          <w:rFonts w:ascii="Arial" w:eastAsia="Arial" w:hAnsi="Arial" w:cs="Arial"/>
          <w:color w:val="000000" w:themeColor="text1"/>
        </w:rPr>
        <w:t xml:space="preserve">faced by </w:t>
      </w:r>
      <w:r w:rsidRPr="4892D890">
        <w:rPr>
          <w:rFonts w:ascii="Arial" w:eastAsia="Arial" w:hAnsi="Arial" w:cs="Arial"/>
          <w:color w:val="000000" w:themeColor="text1"/>
        </w:rPr>
        <w:t>refugees, evacuees and former asylum seeker</w:t>
      </w:r>
      <w:r w:rsidR="2D8C5402" w:rsidRPr="4892D890">
        <w:rPr>
          <w:rFonts w:ascii="Arial" w:eastAsia="Arial" w:hAnsi="Arial" w:cs="Arial"/>
          <w:color w:val="000000" w:themeColor="text1"/>
        </w:rPr>
        <w:t xml:space="preserve"> overseas nationals</w:t>
      </w:r>
      <w:r w:rsidRPr="4892D890">
        <w:rPr>
          <w:rFonts w:ascii="Arial" w:eastAsia="Arial" w:hAnsi="Arial" w:cs="Arial"/>
          <w:color w:val="000000" w:themeColor="text1"/>
        </w:rPr>
        <w:t xml:space="preserve">. </w:t>
      </w:r>
      <w:r w:rsidR="4DD3C47A" w:rsidRPr="4892D890">
        <w:rPr>
          <w:rFonts w:ascii="Arial" w:eastAsia="Arial" w:hAnsi="Arial" w:cs="Arial"/>
          <w:color w:val="000000" w:themeColor="text1"/>
        </w:rPr>
        <w:t xml:space="preserve">The role holder will have a detailed knowledge of </w:t>
      </w:r>
      <w:r w:rsidR="76DB6D1E" w:rsidRPr="4892D890">
        <w:rPr>
          <w:rFonts w:ascii="Arial" w:eastAsia="Arial" w:hAnsi="Arial" w:cs="Arial"/>
          <w:color w:val="000000" w:themeColor="text1"/>
        </w:rPr>
        <w:t xml:space="preserve">the </w:t>
      </w:r>
      <w:r w:rsidR="23F30408" w:rsidRPr="4892D890">
        <w:rPr>
          <w:rFonts w:ascii="Arial" w:eastAsia="Arial" w:hAnsi="Arial" w:cs="Arial"/>
          <w:color w:val="000000" w:themeColor="text1"/>
        </w:rPr>
        <w:t xml:space="preserve">principles of </w:t>
      </w:r>
      <w:r w:rsidR="4DD3C47A" w:rsidRPr="4892D890">
        <w:rPr>
          <w:rFonts w:ascii="Arial" w:eastAsia="Arial" w:hAnsi="Arial" w:cs="Arial"/>
          <w:color w:val="000000" w:themeColor="text1"/>
        </w:rPr>
        <w:t>safeguardin</w:t>
      </w:r>
      <w:r w:rsidR="73167F38" w:rsidRPr="4892D890">
        <w:rPr>
          <w:rFonts w:ascii="Arial" w:eastAsia="Arial" w:hAnsi="Arial" w:cs="Arial"/>
          <w:color w:val="000000" w:themeColor="text1"/>
        </w:rPr>
        <w:t>g</w:t>
      </w:r>
      <w:r w:rsidR="099E253A" w:rsidRPr="4892D890">
        <w:rPr>
          <w:rFonts w:ascii="Arial" w:eastAsia="Arial" w:hAnsi="Arial" w:cs="Arial"/>
          <w:color w:val="000000" w:themeColor="text1"/>
        </w:rPr>
        <w:t xml:space="preserve"> </w:t>
      </w:r>
      <w:r w:rsidR="73167F38" w:rsidRPr="4892D890">
        <w:rPr>
          <w:rFonts w:ascii="Arial" w:eastAsia="Arial" w:hAnsi="Arial" w:cs="Arial"/>
          <w:color w:val="000000" w:themeColor="text1"/>
        </w:rPr>
        <w:t xml:space="preserve">and </w:t>
      </w:r>
      <w:r w:rsidR="77DE4803" w:rsidRPr="4892D890">
        <w:rPr>
          <w:rFonts w:ascii="Arial" w:eastAsia="Arial" w:hAnsi="Arial" w:cs="Arial"/>
          <w:color w:val="000000" w:themeColor="text1"/>
        </w:rPr>
        <w:t xml:space="preserve">operational </w:t>
      </w:r>
      <w:r w:rsidR="73167F38" w:rsidRPr="4892D890">
        <w:rPr>
          <w:rFonts w:ascii="Arial" w:eastAsia="Arial" w:hAnsi="Arial" w:cs="Arial"/>
          <w:color w:val="000000" w:themeColor="text1"/>
        </w:rPr>
        <w:t>service delivery to vulnerable families and single people</w:t>
      </w:r>
      <w:r w:rsidR="4DD3C47A" w:rsidRPr="4892D890">
        <w:rPr>
          <w:rFonts w:ascii="Arial" w:eastAsia="Arial" w:hAnsi="Arial" w:cs="Arial"/>
          <w:color w:val="000000" w:themeColor="text1"/>
        </w:rPr>
        <w:t xml:space="preserve">. </w:t>
      </w:r>
      <w:r w:rsidRPr="4892D890">
        <w:rPr>
          <w:rFonts w:ascii="Arial" w:eastAsia="Arial" w:hAnsi="Arial" w:cs="Arial"/>
          <w:color w:val="000000" w:themeColor="text1"/>
        </w:rPr>
        <w:t>The</w:t>
      </w:r>
      <w:r w:rsidR="5963EF22" w:rsidRPr="4892D890">
        <w:rPr>
          <w:rFonts w:ascii="Arial" w:eastAsia="Arial" w:hAnsi="Arial" w:cs="Arial"/>
          <w:color w:val="000000" w:themeColor="text1"/>
        </w:rPr>
        <w:t>y will ensure the delivery of a s</w:t>
      </w:r>
      <w:r w:rsidRPr="4892D890">
        <w:rPr>
          <w:rFonts w:ascii="Arial" w:eastAsia="Arial" w:hAnsi="Arial" w:cs="Arial"/>
          <w:color w:val="000000" w:themeColor="text1"/>
        </w:rPr>
        <w:t>upport offer ensuring</w:t>
      </w:r>
      <w:r w:rsidR="45FA107B" w:rsidRPr="4892D890">
        <w:rPr>
          <w:rFonts w:ascii="Arial" w:eastAsia="Arial" w:hAnsi="Arial" w:cs="Arial"/>
          <w:color w:val="000000" w:themeColor="text1"/>
        </w:rPr>
        <w:t xml:space="preserve"> arrivals/</w:t>
      </w:r>
      <w:r w:rsidRPr="4892D890">
        <w:rPr>
          <w:rFonts w:ascii="Arial" w:eastAsia="Arial" w:hAnsi="Arial" w:cs="Arial"/>
          <w:color w:val="000000" w:themeColor="text1"/>
        </w:rPr>
        <w:t xml:space="preserve">households are safe, </w:t>
      </w:r>
      <w:r w:rsidR="4C677D44" w:rsidRPr="4892D890">
        <w:rPr>
          <w:rFonts w:ascii="Arial" w:eastAsia="Arial" w:hAnsi="Arial" w:cs="Arial"/>
          <w:color w:val="000000" w:themeColor="text1"/>
        </w:rPr>
        <w:t xml:space="preserve">informed of </w:t>
      </w:r>
      <w:r w:rsidR="00DF5C15" w:rsidRPr="4892D890">
        <w:rPr>
          <w:rFonts w:ascii="Arial" w:eastAsia="Arial" w:hAnsi="Arial" w:cs="Arial"/>
          <w:color w:val="000000" w:themeColor="text1"/>
        </w:rPr>
        <w:t xml:space="preserve">their </w:t>
      </w:r>
      <w:r w:rsidR="4D29F05E" w:rsidRPr="4892D890">
        <w:rPr>
          <w:rFonts w:ascii="Arial" w:eastAsia="Arial" w:hAnsi="Arial" w:cs="Arial"/>
          <w:color w:val="000000" w:themeColor="text1"/>
        </w:rPr>
        <w:t>next steps in the UK</w:t>
      </w:r>
      <w:r w:rsidR="782193BB" w:rsidRPr="4892D890">
        <w:rPr>
          <w:rFonts w:ascii="Arial" w:eastAsia="Arial" w:hAnsi="Arial" w:cs="Arial"/>
          <w:color w:val="000000" w:themeColor="text1"/>
        </w:rPr>
        <w:t>,</w:t>
      </w:r>
      <w:r w:rsidR="62E8AE8C" w:rsidRPr="4892D890">
        <w:rPr>
          <w:rFonts w:ascii="Arial" w:eastAsia="Arial" w:hAnsi="Arial" w:cs="Arial"/>
          <w:color w:val="000000" w:themeColor="text1"/>
        </w:rPr>
        <w:t xml:space="preserve"> and</w:t>
      </w:r>
      <w:r w:rsidR="782193BB" w:rsidRPr="4892D890">
        <w:rPr>
          <w:rFonts w:ascii="Arial" w:eastAsia="Arial" w:hAnsi="Arial" w:cs="Arial"/>
          <w:color w:val="000000" w:themeColor="text1"/>
        </w:rPr>
        <w:t xml:space="preserve"> that where provided</w:t>
      </w:r>
      <w:r w:rsidR="442E0E50" w:rsidRPr="4892D890">
        <w:rPr>
          <w:rFonts w:ascii="Arial" w:eastAsia="Arial" w:hAnsi="Arial" w:cs="Arial"/>
          <w:color w:val="000000" w:themeColor="text1"/>
        </w:rPr>
        <w:t>,</w:t>
      </w:r>
      <w:r w:rsidR="44CD1DBE" w:rsidRPr="4892D890">
        <w:rPr>
          <w:rFonts w:ascii="Arial" w:eastAsia="Arial" w:hAnsi="Arial" w:cs="Arial"/>
          <w:color w:val="000000" w:themeColor="text1"/>
        </w:rPr>
        <w:t xml:space="preserve"> transitional support and</w:t>
      </w:r>
      <w:r w:rsidR="1995D93F" w:rsidRPr="4892D890">
        <w:rPr>
          <w:rFonts w:ascii="Arial" w:eastAsia="Arial" w:hAnsi="Arial" w:cs="Arial"/>
          <w:color w:val="000000" w:themeColor="text1"/>
        </w:rPr>
        <w:t xml:space="preserve"> </w:t>
      </w:r>
      <w:r w:rsidRPr="4892D890">
        <w:rPr>
          <w:rFonts w:ascii="Arial" w:eastAsia="Arial" w:hAnsi="Arial" w:cs="Arial"/>
          <w:color w:val="000000" w:themeColor="text1"/>
        </w:rPr>
        <w:t xml:space="preserve">accommodation is suitable meeting </w:t>
      </w:r>
      <w:r w:rsidR="3533CF04" w:rsidRPr="4892D890">
        <w:rPr>
          <w:rFonts w:ascii="Arial" w:eastAsia="Arial" w:hAnsi="Arial" w:cs="Arial"/>
          <w:color w:val="000000" w:themeColor="text1"/>
        </w:rPr>
        <w:t xml:space="preserve">client need and all </w:t>
      </w:r>
      <w:r w:rsidRPr="4892D890">
        <w:rPr>
          <w:rFonts w:ascii="Arial" w:eastAsia="Arial" w:hAnsi="Arial" w:cs="Arial"/>
          <w:color w:val="000000" w:themeColor="text1"/>
        </w:rPr>
        <w:t xml:space="preserve">required </w:t>
      </w:r>
      <w:r w:rsidR="303742DE" w:rsidRPr="4892D890">
        <w:rPr>
          <w:rFonts w:ascii="Arial" w:eastAsia="Arial" w:hAnsi="Arial" w:cs="Arial"/>
          <w:color w:val="000000" w:themeColor="text1"/>
        </w:rPr>
        <w:t xml:space="preserve">housing </w:t>
      </w:r>
      <w:r w:rsidRPr="4892D890">
        <w:rPr>
          <w:rFonts w:ascii="Arial" w:eastAsia="Arial" w:hAnsi="Arial" w:cs="Arial"/>
          <w:color w:val="000000" w:themeColor="text1"/>
        </w:rPr>
        <w:t>safety standards</w:t>
      </w:r>
      <w:r w:rsidR="2009FE47" w:rsidRPr="4892D890">
        <w:rPr>
          <w:rFonts w:ascii="Arial" w:eastAsia="Arial" w:hAnsi="Arial" w:cs="Arial"/>
          <w:color w:val="000000" w:themeColor="text1"/>
        </w:rPr>
        <w:t>.</w:t>
      </w:r>
    </w:p>
    <w:p w14:paraId="13A26F41" w14:textId="116F7BA6" w:rsidR="0DD0959D" w:rsidRDefault="0DD0959D" w:rsidP="0B6AEFAE">
      <w:pPr>
        <w:ind w:left="60"/>
        <w:rPr>
          <w:rFonts w:ascii="Arial" w:eastAsia="Arial" w:hAnsi="Arial" w:cs="Arial"/>
          <w:color w:val="000000" w:themeColor="text1"/>
        </w:rPr>
      </w:pPr>
    </w:p>
    <w:p w14:paraId="0051DEF3" w14:textId="6DF1A138" w:rsidR="0DD0959D" w:rsidRDefault="2009FE47" w:rsidP="4892D890">
      <w:pPr>
        <w:ind w:left="60"/>
        <w:rPr>
          <w:rFonts w:ascii="Arial" w:eastAsia="Arial" w:hAnsi="Arial" w:cs="Arial"/>
          <w:color w:val="000000" w:themeColor="text1"/>
        </w:rPr>
      </w:pPr>
      <w:r w:rsidRPr="4892D890">
        <w:rPr>
          <w:rFonts w:ascii="Arial" w:eastAsia="Arial" w:hAnsi="Arial" w:cs="Arial"/>
          <w:color w:val="000000" w:themeColor="text1"/>
        </w:rPr>
        <w:t>Where</w:t>
      </w:r>
      <w:r w:rsidR="1D38132D" w:rsidRPr="4892D890">
        <w:rPr>
          <w:rFonts w:ascii="Arial" w:eastAsia="Arial" w:hAnsi="Arial" w:cs="Arial"/>
          <w:color w:val="000000" w:themeColor="text1"/>
        </w:rPr>
        <w:t xml:space="preserve"> necessary </w:t>
      </w:r>
      <w:r w:rsidR="10946182" w:rsidRPr="4892D890">
        <w:rPr>
          <w:rFonts w:ascii="Arial" w:eastAsia="Arial" w:hAnsi="Arial" w:cs="Arial"/>
          <w:color w:val="000000" w:themeColor="text1"/>
        </w:rPr>
        <w:t>the</w:t>
      </w:r>
      <w:r w:rsidR="5629DD1E" w:rsidRPr="4892D890">
        <w:rPr>
          <w:rFonts w:ascii="Arial" w:eastAsia="Arial" w:hAnsi="Arial" w:cs="Arial"/>
          <w:color w:val="000000" w:themeColor="text1"/>
        </w:rPr>
        <w:t xml:space="preserve"> Team Manager</w:t>
      </w:r>
      <w:r w:rsidR="10946182" w:rsidRPr="4892D890">
        <w:rPr>
          <w:rFonts w:ascii="Arial" w:eastAsia="Arial" w:hAnsi="Arial" w:cs="Arial"/>
          <w:color w:val="000000" w:themeColor="text1"/>
        </w:rPr>
        <w:t xml:space="preserve"> will ensure </w:t>
      </w:r>
      <w:r w:rsidR="1D38132D" w:rsidRPr="4892D890">
        <w:rPr>
          <w:rFonts w:ascii="Arial" w:eastAsia="Arial" w:hAnsi="Arial" w:cs="Arial"/>
          <w:color w:val="000000" w:themeColor="text1"/>
        </w:rPr>
        <w:t>households are supported to</w:t>
      </w:r>
      <w:r w:rsidR="413A0BE4" w:rsidRPr="4892D890">
        <w:rPr>
          <w:rFonts w:ascii="Arial" w:eastAsia="Arial" w:hAnsi="Arial" w:cs="Arial"/>
          <w:color w:val="000000" w:themeColor="text1"/>
        </w:rPr>
        <w:t xml:space="preserve"> </w:t>
      </w:r>
      <w:r w:rsidR="1D38132D" w:rsidRPr="4892D890">
        <w:rPr>
          <w:rFonts w:ascii="Arial" w:eastAsia="Arial" w:hAnsi="Arial" w:cs="Arial"/>
          <w:color w:val="000000" w:themeColor="text1"/>
        </w:rPr>
        <w:t>navigate</w:t>
      </w:r>
      <w:r w:rsidR="2D74A853" w:rsidRPr="4892D890">
        <w:rPr>
          <w:rFonts w:ascii="Arial" w:eastAsia="Arial" w:hAnsi="Arial" w:cs="Arial"/>
          <w:color w:val="000000" w:themeColor="text1"/>
        </w:rPr>
        <w:t xml:space="preserve"> and access</w:t>
      </w:r>
      <w:r w:rsidR="1D38132D" w:rsidRPr="4892D890">
        <w:rPr>
          <w:rFonts w:ascii="Arial" w:eastAsia="Arial" w:hAnsi="Arial" w:cs="Arial"/>
          <w:color w:val="000000" w:themeColor="text1"/>
        </w:rPr>
        <w:t xml:space="preserve"> </w:t>
      </w:r>
      <w:r w:rsidR="3D9E1348" w:rsidRPr="4892D890">
        <w:rPr>
          <w:rFonts w:ascii="Arial" w:eastAsia="Arial" w:hAnsi="Arial" w:cs="Arial"/>
          <w:color w:val="000000" w:themeColor="text1"/>
        </w:rPr>
        <w:t xml:space="preserve">other </w:t>
      </w:r>
      <w:r w:rsidR="52708CD2" w:rsidRPr="4892D890">
        <w:rPr>
          <w:rFonts w:ascii="Arial" w:eastAsia="Arial" w:hAnsi="Arial" w:cs="Arial"/>
          <w:color w:val="000000" w:themeColor="text1"/>
        </w:rPr>
        <w:t>support</w:t>
      </w:r>
      <w:r w:rsidR="1D38132D" w:rsidRPr="4892D890">
        <w:rPr>
          <w:rFonts w:ascii="Arial" w:eastAsia="Arial" w:hAnsi="Arial" w:cs="Arial"/>
          <w:color w:val="000000" w:themeColor="text1"/>
        </w:rPr>
        <w:t xml:space="preserve"> services</w:t>
      </w:r>
      <w:r w:rsidR="2B085F5F" w:rsidRPr="4892D890">
        <w:rPr>
          <w:rFonts w:ascii="Arial" w:eastAsia="Arial" w:hAnsi="Arial" w:cs="Arial"/>
          <w:color w:val="000000" w:themeColor="text1"/>
        </w:rPr>
        <w:t xml:space="preserve"> such as primary health care, specialist mental health and health services as required.</w:t>
      </w:r>
      <w:r w:rsidR="0D7A3C18" w:rsidRPr="4892D890">
        <w:rPr>
          <w:rFonts w:ascii="Arial" w:eastAsia="Arial" w:hAnsi="Arial" w:cs="Arial"/>
          <w:color w:val="000000" w:themeColor="text1"/>
        </w:rPr>
        <w:t xml:space="preserve"> A </w:t>
      </w:r>
      <w:r w:rsidR="7831DB2C" w:rsidRPr="4892D890">
        <w:rPr>
          <w:rFonts w:ascii="Arial" w:eastAsia="Arial" w:hAnsi="Arial" w:cs="Arial"/>
          <w:color w:val="000000" w:themeColor="text1"/>
        </w:rPr>
        <w:t>ke</w:t>
      </w:r>
      <w:r w:rsidR="720113DA" w:rsidRPr="4892D890">
        <w:rPr>
          <w:rFonts w:ascii="Arial" w:eastAsia="Arial" w:hAnsi="Arial" w:cs="Arial"/>
          <w:color w:val="000000" w:themeColor="text1"/>
        </w:rPr>
        <w:t>y</w:t>
      </w:r>
      <w:r w:rsidR="0D7A3C18" w:rsidRPr="4892D890">
        <w:rPr>
          <w:rFonts w:ascii="Arial" w:eastAsia="Arial" w:hAnsi="Arial" w:cs="Arial"/>
          <w:color w:val="000000" w:themeColor="text1"/>
        </w:rPr>
        <w:t xml:space="preserve"> deliverable of the resettlement offer </w:t>
      </w:r>
      <w:r w:rsidR="42F49E23" w:rsidRPr="4892D890">
        <w:rPr>
          <w:rFonts w:ascii="Arial" w:eastAsia="Arial" w:hAnsi="Arial" w:cs="Arial"/>
          <w:color w:val="000000" w:themeColor="text1"/>
        </w:rPr>
        <w:t xml:space="preserve">within the city </w:t>
      </w:r>
      <w:r w:rsidR="0D7A3C18" w:rsidRPr="4892D890">
        <w:rPr>
          <w:rFonts w:ascii="Arial" w:eastAsia="Arial" w:hAnsi="Arial" w:cs="Arial"/>
          <w:color w:val="000000" w:themeColor="text1"/>
        </w:rPr>
        <w:t xml:space="preserve">will be </w:t>
      </w:r>
      <w:r w:rsidR="45C7B919" w:rsidRPr="4892D890">
        <w:rPr>
          <w:rFonts w:ascii="Arial" w:eastAsia="Arial" w:hAnsi="Arial" w:cs="Arial"/>
          <w:color w:val="000000" w:themeColor="text1"/>
        </w:rPr>
        <w:t xml:space="preserve">the achievement of </w:t>
      </w:r>
      <w:r w:rsidR="0D7A3C18" w:rsidRPr="4892D890">
        <w:rPr>
          <w:rFonts w:ascii="Arial" w:eastAsia="Arial" w:hAnsi="Arial" w:cs="Arial"/>
          <w:color w:val="000000" w:themeColor="text1"/>
        </w:rPr>
        <w:t xml:space="preserve">community cohesion </w:t>
      </w:r>
      <w:r w:rsidR="2EAA97FA" w:rsidRPr="4892D890">
        <w:rPr>
          <w:rFonts w:ascii="Arial" w:eastAsia="Arial" w:hAnsi="Arial" w:cs="Arial"/>
          <w:color w:val="000000" w:themeColor="text1"/>
        </w:rPr>
        <w:t>through</w:t>
      </w:r>
      <w:r w:rsidR="0D7A3C18" w:rsidRPr="4892D890">
        <w:rPr>
          <w:rFonts w:ascii="Arial" w:eastAsia="Arial" w:hAnsi="Arial" w:cs="Arial"/>
          <w:color w:val="000000" w:themeColor="text1"/>
        </w:rPr>
        <w:t xml:space="preserve"> supporting integration </w:t>
      </w:r>
      <w:r w:rsidR="7FF0DA1C" w:rsidRPr="4892D890">
        <w:rPr>
          <w:rFonts w:ascii="Arial" w:eastAsia="Arial" w:hAnsi="Arial" w:cs="Arial"/>
          <w:color w:val="000000" w:themeColor="text1"/>
        </w:rPr>
        <w:t>to assist</w:t>
      </w:r>
      <w:r w:rsidR="0D7A3C18" w:rsidRPr="4892D890">
        <w:rPr>
          <w:rFonts w:ascii="Arial" w:eastAsia="Arial" w:hAnsi="Arial" w:cs="Arial"/>
          <w:color w:val="000000" w:themeColor="text1"/>
        </w:rPr>
        <w:t xml:space="preserve"> households to </w:t>
      </w:r>
      <w:r w:rsidR="155F5577" w:rsidRPr="4892D890">
        <w:rPr>
          <w:rFonts w:ascii="Arial" w:eastAsia="Arial" w:hAnsi="Arial" w:cs="Arial"/>
          <w:color w:val="000000" w:themeColor="text1"/>
        </w:rPr>
        <w:t>settle</w:t>
      </w:r>
      <w:r w:rsidR="7F43F5CE" w:rsidRPr="4892D890">
        <w:rPr>
          <w:rFonts w:ascii="Arial" w:eastAsia="Arial" w:hAnsi="Arial" w:cs="Arial"/>
          <w:color w:val="000000" w:themeColor="text1"/>
        </w:rPr>
        <w:t xml:space="preserve"> and</w:t>
      </w:r>
      <w:r w:rsidR="155F5577" w:rsidRPr="4892D890">
        <w:rPr>
          <w:rFonts w:ascii="Arial" w:eastAsia="Arial" w:hAnsi="Arial" w:cs="Arial"/>
          <w:color w:val="000000" w:themeColor="text1"/>
        </w:rPr>
        <w:t xml:space="preserve"> </w:t>
      </w:r>
      <w:r w:rsidR="5B5B030D" w:rsidRPr="4892D890">
        <w:rPr>
          <w:rFonts w:ascii="Arial" w:eastAsia="Arial" w:hAnsi="Arial" w:cs="Arial"/>
          <w:color w:val="000000" w:themeColor="text1"/>
        </w:rPr>
        <w:t>contribute</w:t>
      </w:r>
      <w:r w:rsidR="30EEFA24" w:rsidRPr="4892D890">
        <w:rPr>
          <w:rFonts w:ascii="Arial" w:eastAsia="Arial" w:hAnsi="Arial" w:cs="Arial"/>
          <w:color w:val="000000" w:themeColor="text1"/>
        </w:rPr>
        <w:t xml:space="preserve"> positively</w:t>
      </w:r>
      <w:r w:rsidR="5B5B030D" w:rsidRPr="4892D890">
        <w:rPr>
          <w:rFonts w:ascii="Arial" w:eastAsia="Arial" w:hAnsi="Arial" w:cs="Arial"/>
          <w:color w:val="000000" w:themeColor="text1"/>
        </w:rPr>
        <w:t xml:space="preserve"> at a community level</w:t>
      </w:r>
      <w:r w:rsidR="7E66C4FE" w:rsidRPr="4892D890">
        <w:rPr>
          <w:rFonts w:ascii="Arial" w:eastAsia="Arial" w:hAnsi="Arial" w:cs="Arial"/>
          <w:color w:val="000000" w:themeColor="text1"/>
        </w:rPr>
        <w:t xml:space="preserve">. </w:t>
      </w:r>
      <w:r w:rsidR="0E361C8A" w:rsidRPr="4892D890">
        <w:rPr>
          <w:rFonts w:ascii="Arial" w:eastAsia="Arial" w:hAnsi="Arial" w:cs="Arial"/>
          <w:color w:val="000000" w:themeColor="text1"/>
        </w:rPr>
        <w:t>As appropriate t</w:t>
      </w:r>
      <w:r w:rsidR="7E66C4FE" w:rsidRPr="4892D890">
        <w:rPr>
          <w:rFonts w:ascii="Arial" w:eastAsia="Arial" w:hAnsi="Arial" w:cs="Arial"/>
          <w:color w:val="000000" w:themeColor="text1"/>
        </w:rPr>
        <w:t>he service support</w:t>
      </w:r>
      <w:r w:rsidR="59BA0F3C" w:rsidRPr="4892D890">
        <w:rPr>
          <w:rFonts w:ascii="Arial" w:eastAsia="Arial" w:hAnsi="Arial" w:cs="Arial"/>
          <w:color w:val="000000" w:themeColor="text1"/>
        </w:rPr>
        <w:t>s</w:t>
      </w:r>
      <w:r w:rsidR="5B5B030D" w:rsidRPr="4892D890">
        <w:rPr>
          <w:rFonts w:ascii="Arial" w:eastAsia="Arial" w:hAnsi="Arial" w:cs="Arial"/>
          <w:color w:val="000000" w:themeColor="text1"/>
        </w:rPr>
        <w:t xml:space="preserve"> access</w:t>
      </w:r>
      <w:r w:rsidR="0DD0959D" w:rsidRPr="4892D890">
        <w:rPr>
          <w:rFonts w:ascii="Arial" w:eastAsia="Arial" w:hAnsi="Arial" w:cs="Arial"/>
          <w:color w:val="000000" w:themeColor="text1"/>
        </w:rPr>
        <w:t xml:space="preserve"> </w:t>
      </w:r>
      <w:r w:rsidR="1EC86032" w:rsidRPr="4892D890">
        <w:rPr>
          <w:rFonts w:ascii="Arial" w:eastAsia="Arial" w:hAnsi="Arial" w:cs="Arial"/>
          <w:color w:val="000000" w:themeColor="text1"/>
        </w:rPr>
        <w:t>to</w:t>
      </w:r>
      <w:r w:rsidR="49F81BC8" w:rsidRPr="4892D890">
        <w:rPr>
          <w:rFonts w:ascii="Arial" w:eastAsia="Arial" w:hAnsi="Arial" w:cs="Arial"/>
          <w:color w:val="000000" w:themeColor="text1"/>
        </w:rPr>
        <w:t xml:space="preserve"> education through</w:t>
      </w:r>
      <w:r w:rsidR="1EC86032" w:rsidRPr="4892D890">
        <w:rPr>
          <w:rFonts w:ascii="Arial" w:eastAsia="Arial" w:hAnsi="Arial" w:cs="Arial"/>
          <w:color w:val="000000" w:themeColor="text1"/>
        </w:rPr>
        <w:t xml:space="preserve"> </w:t>
      </w:r>
      <w:r w:rsidR="0DD0959D" w:rsidRPr="4892D890">
        <w:rPr>
          <w:rFonts w:ascii="Arial" w:eastAsia="Arial" w:hAnsi="Arial" w:cs="Arial"/>
          <w:color w:val="000000" w:themeColor="text1"/>
        </w:rPr>
        <w:t>school</w:t>
      </w:r>
      <w:r w:rsidR="7B22EC59" w:rsidRPr="4892D890">
        <w:rPr>
          <w:rFonts w:ascii="Arial" w:eastAsia="Arial" w:hAnsi="Arial" w:cs="Arial"/>
          <w:color w:val="000000" w:themeColor="text1"/>
        </w:rPr>
        <w:t xml:space="preserve"> admissions, </w:t>
      </w:r>
      <w:r w:rsidR="0DD0959D" w:rsidRPr="4892D890">
        <w:rPr>
          <w:rFonts w:ascii="Arial" w:eastAsia="Arial" w:hAnsi="Arial" w:cs="Arial"/>
          <w:color w:val="000000" w:themeColor="text1"/>
        </w:rPr>
        <w:t xml:space="preserve">college </w:t>
      </w:r>
      <w:r w:rsidR="1E165419" w:rsidRPr="4892D890">
        <w:rPr>
          <w:rFonts w:ascii="Arial" w:eastAsia="Arial" w:hAnsi="Arial" w:cs="Arial"/>
          <w:color w:val="000000" w:themeColor="text1"/>
        </w:rPr>
        <w:t>placements,</w:t>
      </w:r>
      <w:r w:rsidR="0DD0959D" w:rsidRPr="4892D890">
        <w:rPr>
          <w:rFonts w:ascii="Arial" w:eastAsia="Arial" w:hAnsi="Arial" w:cs="Arial"/>
          <w:color w:val="000000" w:themeColor="text1"/>
        </w:rPr>
        <w:t xml:space="preserve"> and e</w:t>
      </w:r>
      <w:r w:rsidR="2A90CD0C" w:rsidRPr="4892D890">
        <w:rPr>
          <w:rFonts w:ascii="Arial" w:eastAsia="Arial" w:hAnsi="Arial" w:cs="Arial"/>
          <w:color w:val="000000" w:themeColor="text1"/>
        </w:rPr>
        <w:t>ngage</w:t>
      </w:r>
      <w:r w:rsidR="375C3DD0" w:rsidRPr="4892D890">
        <w:rPr>
          <w:rFonts w:ascii="Arial" w:eastAsia="Arial" w:hAnsi="Arial" w:cs="Arial"/>
          <w:color w:val="000000" w:themeColor="text1"/>
        </w:rPr>
        <w:t>ment</w:t>
      </w:r>
      <w:r w:rsidR="2A90CD0C" w:rsidRPr="4892D890">
        <w:rPr>
          <w:rFonts w:ascii="Arial" w:eastAsia="Arial" w:hAnsi="Arial" w:cs="Arial"/>
          <w:color w:val="000000" w:themeColor="text1"/>
        </w:rPr>
        <w:t xml:space="preserve"> with </w:t>
      </w:r>
      <w:r w:rsidR="0DD0959D" w:rsidRPr="4892D890">
        <w:rPr>
          <w:rFonts w:ascii="Arial" w:eastAsia="Arial" w:hAnsi="Arial" w:cs="Arial"/>
          <w:color w:val="000000" w:themeColor="text1"/>
        </w:rPr>
        <w:t>training opportunities</w:t>
      </w:r>
      <w:r w:rsidR="1E4F47F6" w:rsidRPr="4892D890">
        <w:rPr>
          <w:rFonts w:ascii="Arial" w:eastAsia="Arial" w:hAnsi="Arial" w:cs="Arial"/>
          <w:color w:val="000000" w:themeColor="text1"/>
        </w:rPr>
        <w:t>. For those settling permanently in the city it is the integration aim of this service</w:t>
      </w:r>
      <w:r w:rsidR="0DD0959D" w:rsidRPr="4892D890">
        <w:rPr>
          <w:rFonts w:ascii="Arial" w:eastAsia="Arial" w:hAnsi="Arial" w:cs="Arial"/>
          <w:color w:val="000000" w:themeColor="text1"/>
        </w:rPr>
        <w:t xml:space="preserve"> </w:t>
      </w:r>
      <w:r w:rsidR="0E5B2D50" w:rsidRPr="4892D890">
        <w:rPr>
          <w:rFonts w:ascii="Arial" w:eastAsia="Arial" w:hAnsi="Arial" w:cs="Arial"/>
          <w:color w:val="000000" w:themeColor="text1"/>
        </w:rPr>
        <w:t xml:space="preserve">to maximise the ability </w:t>
      </w:r>
      <w:r w:rsidR="7482E529" w:rsidRPr="4892D890">
        <w:rPr>
          <w:rFonts w:ascii="Arial" w:eastAsia="Arial" w:hAnsi="Arial" w:cs="Arial"/>
          <w:color w:val="000000" w:themeColor="text1"/>
        </w:rPr>
        <w:t xml:space="preserve">of clients </w:t>
      </w:r>
      <w:r w:rsidR="0E5B2D50" w:rsidRPr="4892D890">
        <w:rPr>
          <w:rFonts w:ascii="Arial" w:eastAsia="Arial" w:hAnsi="Arial" w:cs="Arial"/>
          <w:color w:val="000000" w:themeColor="text1"/>
        </w:rPr>
        <w:t>to enter the employment market</w:t>
      </w:r>
      <w:r w:rsidR="1068EE0E" w:rsidRPr="4892D890">
        <w:rPr>
          <w:rFonts w:ascii="Arial" w:eastAsia="Arial" w:hAnsi="Arial" w:cs="Arial"/>
          <w:color w:val="000000" w:themeColor="text1"/>
        </w:rPr>
        <w:t xml:space="preserve"> and </w:t>
      </w:r>
      <w:r w:rsidR="0254A029" w:rsidRPr="4892D890">
        <w:rPr>
          <w:rFonts w:ascii="Arial" w:eastAsia="Arial" w:hAnsi="Arial" w:cs="Arial"/>
          <w:color w:val="000000" w:themeColor="text1"/>
        </w:rPr>
        <w:t>positively contribute</w:t>
      </w:r>
      <w:r w:rsidR="0E5B2D50" w:rsidRPr="4892D890">
        <w:rPr>
          <w:rFonts w:ascii="Arial" w:eastAsia="Arial" w:hAnsi="Arial" w:cs="Arial"/>
          <w:color w:val="000000" w:themeColor="text1"/>
        </w:rPr>
        <w:t xml:space="preserve">. </w:t>
      </w:r>
    </w:p>
    <w:p w14:paraId="36F41A9F" w14:textId="50B9BBA6" w:rsidR="7B199A18" w:rsidRDefault="7B199A18" w:rsidP="7B199A18">
      <w:pPr>
        <w:ind w:left="60"/>
        <w:rPr>
          <w:rFonts w:ascii="Arial" w:eastAsia="Arial" w:hAnsi="Arial" w:cs="Arial"/>
          <w:color w:val="000000" w:themeColor="text1"/>
        </w:rPr>
      </w:pPr>
    </w:p>
    <w:p w14:paraId="786F19F6" w14:textId="7F501CFA" w:rsidR="0DD0959D" w:rsidRDefault="0DD0959D" w:rsidP="4892D890">
      <w:pPr>
        <w:ind w:left="60"/>
        <w:rPr>
          <w:rFonts w:ascii="Arial" w:eastAsia="Arial" w:hAnsi="Arial" w:cs="Arial"/>
          <w:color w:val="000000" w:themeColor="text1"/>
        </w:rPr>
      </w:pPr>
      <w:r w:rsidRPr="4892D890">
        <w:rPr>
          <w:rFonts w:ascii="Arial" w:eastAsia="Arial" w:hAnsi="Arial" w:cs="Arial"/>
          <w:color w:val="000000" w:themeColor="text1"/>
        </w:rPr>
        <w:t xml:space="preserve">The role holder will </w:t>
      </w:r>
      <w:r w:rsidR="692D598B" w:rsidRPr="4892D890">
        <w:rPr>
          <w:rFonts w:ascii="Arial" w:eastAsia="Arial" w:hAnsi="Arial" w:cs="Arial"/>
          <w:color w:val="000000" w:themeColor="text1"/>
        </w:rPr>
        <w:t>be able to demonstrate</w:t>
      </w:r>
      <w:r w:rsidRPr="4892D890">
        <w:rPr>
          <w:rFonts w:ascii="Arial" w:eastAsia="Arial" w:hAnsi="Arial" w:cs="Arial"/>
          <w:color w:val="000000" w:themeColor="text1"/>
        </w:rPr>
        <w:t xml:space="preserve"> </w:t>
      </w:r>
      <w:r w:rsidR="5502C3CD" w:rsidRPr="4892D890">
        <w:rPr>
          <w:rFonts w:ascii="Arial" w:eastAsia="Arial" w:hAnsi="Arial" w:cs="Arial"/>
          <w:color w:val="000000" w:themeColor="text1"/>
        </w:rPr>
        <w:t>detaile</w:t>
      </w:r>
      <w:r w:rsidRPr="4892D890">
        <w:rPr>
          <w:rFonts w:ascii="Arial" w:eastAsia="Arial" w:hAnsi="Arial" w:cs="Arial"/>
          <w:color w:val="000000" w:themeColor="text1"/>
        </w:rPr>
        <w:t xml:space="preserve">d understanding of </w:t>
      </w:r>
      <w:r w:rsidR="586923DF" w:rsidRPr="4892D890">
        <w:rPr>
          <w:rFonts w:ascii="Arial" w:eastAsia="Arial" w:hAnsi="Arial" w:cs="Arial"/>
          <w:color w:val="000000" w:themeColor="text1"/>
        </w:rPr>
        <w:t xml:space="preserve">Homelessness Legislation, </w:t>
      </w:r>
      <w:r w:rsidRPr="4892D890">
        <w:rPr>
          <w:rFonts w:ascii="Arial" w:eastAsia="Arial" w:hAnsi="Arial" w:cs="Arial"/>
          <w:color w:val="000000" w:themeColor="text1"/>
        </w:rPr>
        <w:t xml:space="preserve">the implications of homelessness and </w:t>
      </w:r>
      <w:r w:rsidR="17AA233F" w:rsidRPr="4892D890">
        <w:rPr>
          <w:rFonts w:ascii="Arial" w:eastAsia="Arial" w:hAnsi="Arial" w:cs="Arial"/>
          <w:color w:val="000000" w:themeColor="text1"/>
        </w:rPr>
        <w:t>an ability to</w:t>
      </w:r>
      <w:r w:rsidR="5F523017" w:rsidRPr="4892D890">
        <w:rPr>
          <w:rFonts w:ascii="Arial" w:eastAsia="Arial" w:hAnsi="Arial" w:cs="Arial"/>
          <w:color w:val="000000" w:themeColor="text1"/>
        </w:rPr>
        <w:t xml:space="preserve"> deliver a service</w:t>
      </w:r>
      <w:r w:rsidR="17AA233F" w:rsidRPr="4892D890">
        <w:rPr>
          <w:rFonts w:ascii="Arial" w:eastAsia="Arial" w:hAnsi="Arial" w:cs="Arial"/>
          <w:color w:val="000000" w:themeColor="text1"/>
        </w:rPr>
        <w:t xml:space="preserve"> ensur</w:t>
      </w:r>
      <w:r w:rsidR="132914B7" w:rsidRPr="4892D890">
        <w:rPr>
          <w:rFonts w:ascii="Arial" w:eastAsia="Arial" w:hAnsi="Arial" w:cs="Arial"/>
          <w:color w:val="000000" w:themeColor="text1"/>
        </w:rPr>
        <w:t>ing</w:t>
      </w:r>
      <w:r w:rsidR="17AA233F" w:rsidRPr="4892D890">
        <w:rPr>
          <w:rFonts w:ascii="Arial" w:eastAsia="Arial" w:hAnsi="Arial" w:cs="Arial"/>
          <w:color w:val="000000" w:themeColor="text1"/>
        </w:rPr>
        <w:t xml:space="preserve"> a homeless prevention approach is taken </w:t>
      </w:r>
      <w:r w:rsidR="695CED04" w:rsidRPr="4892D890">
        <w:rPr>
          <w:rFonts w:ascii="Arial" w:eastAsia="Arial" w:hAnsi="Arial" w:cs="Arial"/>
          <w:color w:val="000000" w:themeColor="text1"/>
        </w:rPr>
        <w:t>for</w:t>
      </w:r>
      <w:r w:rsidR="473C0B3E" w:rsidRPr="4892D890">
        <w:rPr>
          <w:rFonts w:ascii="Arial" w:eastAsia="Arial" w:hAnsi="Arial" w:cs="Arial"/>
          <w:color w:val="000000" w:themeColor="text1"/>
        </w:rPr>
        <w:t xml:space="preserve"> all resettled households</w:t>
      </w:r>
      <w:r w:rsidR="5DF9594C" w:rsidRPr="4892D890">
        <w:rPr>
          <w:rFonts w:ascii="Arial" w:eastAsia="Arial" w:hAnsi="Arial" w:cs="Arial"/>
          <w:color w:val="000000" w:themeColor="text1"/>
        </w:rPr>
        <w:t>.</w:t>
      </w:r>
      <w:r w:rsidRPr="4892D890">
        <w:rPr>
          <w:rFonts w:ascii="Arial" w:eastAsia="Arial" w:hAnsi="Arial" w:cs="Arial"/>
          <w:color w:val="000000" w:themeColor="text1"/>
        </w:rPr>
        <w:t xml:space="preserve"> A key deliverable of this service is to ensure households can thrive, </w:t>
      </w:r>
      <w:r w:rsidR="54E9EE2D" w:rsidRPr="4892D890">
        <w:rPr>
          <w:rFonts w:ascii="Arial" w:eastAsia="Arial" w:hAnsi="Arial" w:cs="Arial"/>
          <w:color w:val="000000" w:themeColor="text1"/>
        </w:rPr>
        <w:t>to live</w:t>
      </w:r>
      <w:r w:rsidRPr="4892D890">
        <w:rPr>
          <w:rFonts w:ascii="Arial" w:eastAsia="Arial" w:hAnsi="Arial" w:cs="Arial"/>
          <w:color w:val="000000" w:themeColor="text1"/>
        </w:rPr>
        <w:t xml:space="preserve"> independent of local authority intervention </w:t>
      </w:r>
      <w:r w:rsidR="3CB29B2E" w:rsidRPr="4892D890">
        <w:rPr>
          <w:rFonts w:ascii="Arial" w:eastAsia="Arial" w:hAnsi="Arial" w:cs="Arial"/>
          <w:color w:val="000000" w:themeColor="text1"/>
        </w:rPr>
        <w:t>within an agreed timescale.</w:t>
      </w:r>
      <w:r w:rsidRPr="4892D890">
        <w:rPr>
          <w:rFonts w:ascii="Arial" w:eastAsia="Arial" w:hAnsi="Arial" w:cs="Arial"/>
          <w:color w:val="000000" w:themeColor="text1"/>
        </w:rPr>
        <w:t xml:space="preserve"> </w:t>
      </w:r>
    </w:p>
    <w:p w14:paraId="2DDFDA8A" w14:textId="0C0A8666" w:rsidR="7B199A18" w:rsidRDefault="7B199A18" w:rsidP="7B199A18">
      <w:pPr>
        <w:ind w:left="60"/>
        <w:rPr>
          <w:rFonts w:ascii="Arial" w:eastAsia="Arial" w:hAnsi="Arial" w:cs="Arial"/>
          <w:color w:val="000000" w:themeColor="text1"/>
        </w:rPr>
      </w:pPr>
    </w:p>
    <w:p w14:paraId="784537B9" w14:textId="43933387" w:rsidR="0DD0959D" w:rsidRDefault="0DD0959D" w:rsidP="7B199A18">
      <w:pPr>
        <w:rPr>
          <w:rFonts w:ascii="Arial" w:eastAsia="Arial" w:hAnsi="Arial" w:cs="Arial"/>
          <w:color w:val="000000" w:themeColor="text1"/>
        </w:rPr>
      </w:pPr>
      <w:r w:rsidRPr="7B199A18">
        <w:rPr>
          <w:rFonts w:ascii="Arial" w:eastAsia="Arial" w:hAnsi="Arial" w:cs="Arial"/>
          <w:color w:val="000000" w:themeColor="text1"/>
        </w:rPr>
        <w:t>The role holder will be an effective team leader and relationship manager. They will be well versed in collaborative working capable of delivering key strategic initiatives with both internal and external partners such as the Home Office, Ministry for Communities, Housing and Local Government, Foreign and Commonwealth Department, Regional Strategic Migration Partnership, Early Help Services, Children’s Services, Adult Social Care, Registered Providers, private landlords, Police and Health Service partners.</w:t>
      </w:r>
      <w:r w:rsidR="13DD059B" w:rsidRPr="7B199A18">
        <w:rPr>
          <w:rFonts w:ascii="Arial" w:eastAsia="Arial" w:hAnsi="Arial" w:cs="Arial"/>
          <w:color w:val="000000" w:themeColor="text1"/>
        </w:rPr>
        <w:t xml:space="preserve"> The role holder will be a representative of the Resettlement Service offer for the Council at local, regional and national networks as required such as the Regional Strategic Migration Partnership, GMCA and wider national networks.</w:t>
      </w:r>
    </w:p>
    <w:p w14:paraId="05909C4F" w14:textId="638D16DF" w:rsidR="7B199A18" w:rsidRDefault="7B199A18" w:rsidP="7B199A18">
      <w:pPr>
        <w:ind w:left="60"/>
        <w:rPr>
          <w:rFonts w:ascii="Arial" w:eastAsia="Arial" w:hAnsi="Arial" w:cs="Arial"/>
          <w:color w:val="000000" w:themeColor="text1"/>
        </w:rPr>
      </w:pPr>
    </w:p>
    <w:p w14:paraId="1FBB9396" w14:textId="29A99F6B" w:rsidR="76101A96" w:rsidRDefault="76101A96" w:rsidP="4892D890">
      <w:pPr>
        <w:ind w:left="60"/>
        <w:rPr>
          <w:rFonts w:ascii="Arial" w:eastAsia="Arial" w:hAnsi="Arial" w:cs="Arial"/>
          <w:color w:val="000000" w:themeColor="text1"/>
        </w:rPr>
      </w:pPr>
      <w:r w:rsidRPr="4892D890">
        <w:rPr>
          <w:rFonts w:ascii="Arial" w:eastAsia="Arial" w:hAnsi="Arial" w:cs="Arial"/>
          <w:color w:val="000000" w:themeColor="text1"/>
        </w:rPr>
        <w:t xml:space="preserve">The Team Manger will be a member of the wider </w:t>
      </w:r>
      <w:r w:rsidR="55655A8E" w:rsidRPr="4892D890">
        <w:rPr>
          <w:rFonts w:ascii="Arial" w:eastAsia="Arial" w:hAnsi="Arial" w:cs="Arial"/>
          <w:color w:val="000000" w:themeColor="text1"/>
        </w:rPr>
        <w:t xml:space="preserve">Homelessness </w:t>
      </w:r>
      <w:r w:rsidRPr="4892D890">
        <w:rPr>
          <w:rFonts w:ascii="Arial" w:eastAsia="Arial" w:hAnsi="Arial" w:cs="Arial"/>
          <w:color w:val="000000" w:themeColor="text1"/>
        </w:rPr>
        <w:t xml:space="preserve">Accommodation &amp; Support management team and will work </w:t>
      </w:r>
      <w:r w:rsidR="255AC668" w:rsidRPr="4892D890">
        <w:rPr>
          <w:rFonts w:ascii="Arial" w:eastAsia="Arial" w:hAnsi="Arial" w:cs="Arial"/>
          <w:color w:val="000000" w:themeColor="text1"/>
        </w:rPr>
        <w:t xml:space="preserve">in tandem </w:t>
      </w:r>
      <w:r w:rsidRPr="4892D890">
        <w:rPr>
          <w:rFonts w:ascii="Arial" w:eastAsia="Arial" w:hAnsi="Arial" w:cs="Arial"/>
          <w:color w:val="000000" w:themeColor="text1"/>
        </w:rPr>
        <w:t xml:space="preserve">with managers across Homelessness Services to ensure </w:t>
      </w:r>
      <w:r w:rsidR="4D0637E7" w:rsidRPr="4892D890">
        <w:rPr>
          <w:rFonts w:ascii="Arial" w:eastAsia="Arial" w:hAnsi="Arial" w:cs="Arial"/>
          <w:color w:val="000000" w:themeColor="text1"/>
        </w:rPr>
        <w:t xml:space="preserve">support </w:t>
      </w:r>
      <w:r w:rsidRPr="4892D890">
        <w:rPr>
          <w:rFonts w:ascii="Arial" w:eastAsia="Arial" w:hAnsi="Arial" w:cs="Arial"/>
          <w:color w:val="000000" w:themeColor="text1"/>
        </w:rPr>
        <w:t xml:space="preserve">service offers are </w:t>
      </w:r>
      <w:r w:rsidR="7C9EEA10" w:rsidRPr="4892D890">
        <w:rPr>
          <w:rFonts w:ascii="Arial" w:eastAsia="Arial" w:hAnsi="Arial" w:cs="Arial"/>
          <w:color w:val="000000" w:themeColor="text1"/>
        </w:rPr>
        <w:t>consistent</w:t>
      </w:r>
      <w:r w:rsidR="13996B11" w:rsidRPr="4892D890">
        <w:rPr>
          <w:rFonts w:ascii="Arial" w:eastAsia="Arial" w:hAnsi="Arial" w:cs="Arial"/>
          <w:color w:val="000000" w:themeColor="text1"/>
        </w:rPr>
        <w:t xml:space="preserve"> </w:t>
      </w:r>
      <w:r w:rsidR="1559F870" w:rsidRPr="4892D890">
        <w:rPr>
          <w:rFonts w:ascii="Arial" w:eastAsia="Arial" w:hAnsi="Arial" w:cs="Arial"/>
          <w:color w:val="000000" w:themeColor="text1"/>
        </w:rPr>
        <w:t>and apply process</w:t>
      </w:r>
      <w:r w:rsidR="634ED67E" w:rsidRPr="4892D890">
        <w:rPr>
          <w:rFonts w:ascii="Arial" w:eastAsia="Arial" w:hAnsi="Arial" w:cs="Arial"/>
          <w:color w:val="000000" w:themeColor="text1"/>
        </w:rPr>
        <w:t>,</w:t>
      </w:r>
      <w:r w:rsidR="1559F870" w:rsidRPr="4892D890">
        <w:rPr>
          <w:rFonts w:ascii="Arial" w:eastAsia="Arial" w:hAnsi="Arial" w:cs="Arial"/>
          <w:color w:val="000000" w:themeColor="text1"/>
        </w:rPr>
        <w:t xml:space="preserve"> policy </w:t>
      </w:r>
      <w:r w:rsidR="2745E3F8" w:rsidRPr="4892D890">
        <w:rPr>
          <w:rFonts w:ascii="Arial" w:eastAsia="Arial" w:hAnsi="Arial" w:cs="Arial"/>
          <w:color w:val="000000" w:themeColor="text1"/>
        </w:rPr>
        <w:t xml:space="preserve">and good practice </w:t>
      </w:r>
      <w:r w:rsidR="1559F870" w:rsidRPr="4892D890">
        <w:rPr>
          <w:rFonts w:ascii="Arial" w:eastAsia="Arial" w:hAnsi="Arial" w:cs="Arial"/>
          <w:color w:val="000000" w:themeColor="text1"/>
        </w:rPr>
        <w:t>of the wider service</w:t>
      </w:r>
      <w:r w:rsidRPr="4892D890">
        <w:rPr>
          <w:rFonts w:ascii="Arial" w:eastAsia="Arial" w:hAnsi="Arial" w:cs="Arial"/>
          <w:color w:val="000000" w:themeColor="text1"/>
        </w:rPr>
        <w:t>.</w:t>
      </w:r>
    </w:p>
    <w:p w14:paraId="44F3693A" w14:textId="3ED1A45E" w:rsidR="7B199A18" w:rsidRDefault="7B199A18" w:rsidP="7B199A18">
      <w:pPr>
        <w:rPr>
          <w:rFonts w:ascii="Arial" w:eastAsia="Arial" w:hAnsi="Arial" w:cs="Arial"/>
          <w:color w:val="000000" w:themeColor="text1"/>
        </w:rPr>
      </w:pPr>
    </w:p>
    <w:p w14:paraId="20D06A3C" w14:textId="610C6469" w:rsidR="0FAFAC51" w:rsidRDefault="0FAFAC51" w:rsidP="0B6AEFAE">
      <w:pPr>
        <w:ind w:left="60"/>
        <w:rPr>
          <w:rFonts w:ascii="Arial" w:eastAsia="Arial" w:hAnsi="Arial" w:cs="Arial"/>
          <w:color w:val="000000" w:themeColor="text1"/>
        </w:rPr>
      </w:pPr>
      <w:r w:rsidRPr="0B6AEFAE">
        <w:rPr>
          <w:rFonts w:ascii="Arial" w:eastAsia="Arial" w:hAnsi="Arial" w:cs="Arial"/>
          <w:color w:val="000000" w:themeColor="text1"/>
        </w:rPr>
        <w:t xml:space="preserve">The role holder will possess proven performance management and budget management skills. </w:t>
      </w:r>
      <w:r w:rsidR="0DD0959D" w:rsidRPr="0B6AEFAE">
        <w:rPr>
          <w:rFonts w:ascii="Arial" w:eastAsia="Arial" w:hAnsi="Arial" w:cs="Arial"/>
          <w:color w:val="000000" w:themeColor="text1"/>
        </w:rPr>
        <w:t>The role holder will closely monitor and improve performance of their service area with specific focus on outcomes and move-on into settled accommodation</w:t>
      </w:r>
      <w:r w:rsidR="32E00008" w:rsidRPr="0B6AEFAE">
        <w:rPr>
          <w:rFonts w:ascii="Arial" w:eastAsia="Arial" w:hAnsi="Arial" w:cs="Arial"/>
          <w:color w:val="000000" w:themeColor="text1"/>
        </w:rPr>
        <w:t xml:space="preserve"> for clients</w:t>
      </w:r>
      <w:r w:rsidR="0DD0959D" w:rsidRPr="0B6AEFAE">
        <w:rPr>
          <w:rFonts w:ascii="Arial" w:eastAsia="Arial" w:hAnsi="Arial" w:cs="Arial"/>
          <w:color w:val="000000" w:themeColor="text1"/>
        </w:rPr>
        <w:t xml:space="preserve">. </w:t>
      </w:r>
      <w:r w:rsidR="00D8F494" w:rsidRPr="0B6AEFAE">
        <w:rPr>
          <w:rFonts w:ascii="Arial" w:eastAsia="Arial" w:hAnsi="Arial" w:cs="Arial"/>
          <w:color w:val="000000" w:themeColor="text1"/>
        </w:rPr>
        <w:t>They will have a good grasp of data for their service area</w:t>
      </w:r>
      <w:r w:rsidR="776C96D0" w:rsidRPr="0B6AEFAE">
        <w:rPr>
          <w:rFonts w:ascii="Arial" w:eastAsia="Arial" w:hAnsi="Arial" w:cs="Arial"/>
          <w:color w:val="000000" w:themeColor="text1"/>
        </w:rPr>
        <w:t xml:space="preserve">. They will </w:t>
      </w:r>
      <w:r w:rsidR="34EB2635" w:rsidRPr="0B6AEFAE">
        <w:rPr>
          <w:rFonts w:ascii="Arial" w:eastAsia="Arial" w:hAnsi="Arial" w:cs="Arial"/>
          <w:color w:val="000000" w:themeColor="text1"/>
        </w:rPr>
        <w:t>ensure timely submission of data for funding draw down</w:t>
      </w:r>
      <w:r w:rsidR="2384D349" w:rsidRPr="0B6AEFAE">
        <w:rPr>
          <w:rFonts w:ascii="Arial" w:eastAsia="Arial" w:hAnsi="Arial" w:cs="Arial"/>
          <w:color w:val="000000" w:themeColor="text1"/>
        </w:rPr>
        <w:t xml:space="preserve">. They will </w:t>
      </w:r>
      <w:r w:rsidR="73CB5456" w:rsidRPr="0B6AEFAE">
        <w:rPr>
          <w:rFonts w:ascii="Arial" w:eastAsia="Arial" w:hAnsi="Arial" w:cs="Arial"/>
          <w:color w:val="000000" w:themeColor="text1"/>
        </w:rPr>
        <w:t>ensure the provision of</w:t>
      </w:r>
      <w:r w:rsidR="00D8F494" w:rsidRPr="0B6AEFAE">
        <w:rPr>
          <w:rFonts w:ascii="Arial" w:eastAsia="Arial" w:hAnsi="Arial" w:cs="Arial"/>
          <w:color w:val="000000" w:themeColor="text1"/>
        </w:rPr>
        <w:t xml:space="preserve"> </w:t>
      </w:r>
      <w:r w:rsidR="78D3C2EF" w:rsidRPr="0B6AEFAE">
        <w:rPr>
          <w:rFonts w:ascii="Arial" w:eastAsia="Arial" w:hAnsi="Arial" w:cs="Arial"/>
          <w:color w:val="000000" w:themeColor="text1"/>
        </w:rPr>
        <w:t>data and service updates</w:t>
      </w:r>
      <w:r w:rsidR="00D8F494" w:rsidRPr="0B6AEFAE">
        <w:rPr>
          <w:rFonts w:ascii="Arial" w:eastAsia="Arial" w:hAnsi="Arial" w:cs="Arial"/>
          <w:color w:val="000000" w:themeColor="text1"/>
        </w:rPr>
        <w:t xml:space="preserve"> on </w:t>
      </w:r>
      <w:r w:rsidR="00D8F494" w:rsidRPr="0B6AEFAE">
        <w:rPr>
          <w:rFonts w:ascii="Arial" w:eastAsia="Arial" w:hAnsi="Arial" w:cs="Arial"/>
          <w:color w:val="000000" w:themeColor="text1"/>
        </w:rPr>
        <w:lastRenderedPageBreak/>
        <w:t>request</w:t>
      </w:r>
      <w:r w:rsidR="0CFBD3F7" w:rsidRPr="0B6AEFAE">
        <w:rPr>
          <w:rFonts w:ascii="Arial" w:eastAsia="Arial" w:hAnsi="Arial" w:cs="Arial"/>
          <w:color w:val="000000" w:themeColor="text1"/>
        </w:rPr>
        <w:t xml:space="preserve"> for reporting purposes to </w:t>
      </w:r>
      <w:r w:rsidR="46B6A051" w:rsidRPr="0B6AEFAE">
        <w:rPr>
          <w:rFonts w:ascii="Arial" w:eastAsia="Arial" w:hAnsi="Arial" w:cs="Arial"/>
          <w:color w:val="000000" w:themeColor="text1"/>
        </w:rPr>
        <w:t xml:space="preserve">funders, </w:t>
      </w:r>
      <w:r w:rsidR="0CFBD3F7" w:rsidRPr="0B6AEFAE">
        <w:rPr>
          <w:rFonts w:ascii="Arial" w:eastAsia="Arial" w:hAnsi="Arial" w:cs="Arial"/>
          <w:color w:val="000000" w:themeColor="text1"/>
        </w:rPr>
        <w:t>senior management</w:t>
      </w:r>
      <w:r w:rsidR="6F385AC0" w:rsidRPr="0B6AEFAE">
        <w:rPr>
          <w:rFonts w:ascii="Arial" w:eastAsia="Arial" w:hAnsi="Arial" w:cs="Arial"/>
          <w:color w:val="000000" w:themeColor="text1"/>
        </w:rPr>
        <w:t>, executive members and</w:t>
      </w:r>
      <w:r w:rsidR="0CFBD3F7" w:rsidRPr="0B6AEFAE">
        <w:rPr>
          <w:rFonts w:ascii="Arial" w:eastAsia="Arial" w:hAnsi="Arial" w:cs="Arial"/>
          <w:color w:val="000000" w:themeColor="text1"/>
        </w:rPr>
        <w:t xml:space="preserve"> councillors</w:t>
      </w:r>
      <w:r w:rsidR="39956A12" w:rsidRPr="0B6AEFAE">
        <w:rPr>
          <w:rFonts w:ascii="Arial" w:eastAsia="Arial" w:hAnsi="Arial" w:cs="Arial"/>
          <w:color w:val="000000" w:themeColor="text1"/>
        </w:rPr>
        <w:t>.</w:t>
      </w:r>
    </w:p>
    <w:p w14:paraId="4088BE6F" w14:textId="407C9C76" w:rsidR="7B199A18" w:rsidRDefault="7B199A18" w:rsidP="0B6AEFAE">
      <w:pPr>
        <w:ind w:left="60"/>
        <w:rPr>
          <w:rFonts w:ascii="Arial" w:eastAsia="Arial" w:hAnsi="Arial" w:cs="Arial"/>
          <w:color w:val="000000" w:themeColor="text1"/>
        </w:rPr>
      </w:pPr>
    </w:p>
    <w:p w14:paraId="4EAF24DC" w14:textId="5D31A9BE" w:rsidR="0DD0959D" w:rsidRDefault="0DD0959D" w:rsidP="0B6AEFAE">
      <w:pPr>
        <w:spacing w:after="160"/>
        <w:rPr>
          <w:rFonts w:ascii="Arial" w:eastAsia="Arial" w:hAnsi="Arial" w:cs="Arial"/>
          <w:color w:val="000000" w:themeColor="text1"/>
        </w:rPr>
      </w:pPr>
      <w:r w:rsidRPr="0B6AEFAE">
        <w:rPr>
          <w:rFonts w:ascii="Arial" w:eastAsia="Arial" w:hAnsi="Arial" w:cs="Arial"/>
          <w:color w:val="000000" w:themeColor="text1"/>
        </w:rPr>
        <w:t xml:space="preserve">The role holder </w:t>
      </w:r>
      <w:r w:rsidR="3D3BD59B" w:rsidRPr="0B6AEFAE">
        <w:rPr>
          <w:rFonts w:ascii="Arial" w:eastAsia="Arial" w:hAnsi="Arial" w:cs="Arial"/>
          <w:color w:val="000000" w:themeColor="text1"/>
        </w:rPr>
        <w:t>will</w:t>
      </w:r>
      <w:r w:rsidRPr="0B6AEFAE">
        <w:rPr>
          <w:rFonts w:ascii="Arial" w:eastAsia="Arial" w:hAnsi="Arial" w:cs="Arial"/>
          <w:color w:val="000000" w:themeColor="text1"/>
        </w:rPr>
        <w:t xml:space="preserve"> demonstrate strong team leadership and a good grasp of operational management in a busy, pressurised environment. </w:t>
      </w:r>
      <w:r w:rsidR="56BD1CF5" w:rsidRPr="0B6AEFAE">
        <w:rPr>
          <w:rFonts w:ascii="Arial" w:eastAsia="Arial" w:hAnsi="Arial" w:cs="Arial"/>
          <w:color w:val="000000" w:themeColor="text1"/>
        </w:rPr>
        <w:t xml:space="preserve">The role holder will </w:t>
      </w:r>
      <w:r w:rsidR="7E5644F5" w:rsidRPr="0B6AEFAE">
        <w:rPr>
          <w:rFonts w:ascii="Arial" w:eastAsia="Arial" w:hAnsi="Arial" w:cs="Arial"/>
          <w:color w:val="000000" w:themeColor="text1"/>
        </w:rPr>
        <w:t xml:space="preserve">have a ‘can do attitude’, </w:t>
      </w:r>
      <w:r w:rsidR="56BD1CF5" w:rsidRPr="0B6AEFAE">
        <w:rPr>
          <w:rFonts w:ascii="Arial" w:eastAsia="Arial" w:hAnsi="Arial" w:cs="Arial"/>
          <w:color w:val="000000" w:themeColor="text1"/>
        </w:rPr>
        <w:t xml:space="preserve">be </w:t>
      </w:r>
      <w:r w:rsidR="340B7AC8" w:rsidRPr="0B6AEFAE">
        <w:rPr>
          <w:rFonts w:ascii="Arial" w:eastAsia="Arial" w:hAnsi="Arial" w:cs="Arial"/>
          <w:color w:val="000000" w:themeColor="text1"/>
        </w:rPr>
        <w:t xml:space="preserve">practical, </w:t>
      </w:r>
      <w:r w:rsidR="56BD1CF5" w:rsidRPr="0B6AEFAE">
        <w:rPr>
          <w:rFonts w:ascii="Arial" w:eastAsia="Arial" w:hAnsi="Arial" w:cs="Arial"/>
          <w:color w:val="000000" w:themeColor="text1"/>
        </w:rPr>
        <w:t>personally resilient, take a solution focussed approach to problem solving, with a personable ability to lead their team.</w:t>
      </w:r>
    </w:p>
    <w:p w14:paraId="1B0F8126" w14:textId="769B8D9F" w:rsidR="0DD0959D" w:rsidRDefault="0DD0959D" w:rsidP="0B6AEFAE">
      <w:pPr>
        <w:spacing w:after="160"/>
        <w:rPr>
          <w:rFonts w:ascii="Arial" w:eastAsia="Arial" w:hAnsi="Arial" w:cs="Arial"/>
          <w:color w:val="000000" w:themeColor="text1"/>
        </w:rPr>
      </w:pPr>
      <w:r w:rsidRPr="0B6AEFAE">
        <w:rPr>
          <w:rFonts w:ascii="Arial" w:eastAsia="Arial" w:hAnsi="Arial" w:cs="Arial"/>
          <w:color w:val="000000" w:themeColor="text1"/>
        </w:rPr>
        <w:t xml:space="preserve">The nature of </w:t>
      </w:r>
      <w:r w:rsidR="6DE5428D" w:rsidRPr="0B6AEFAE">
        <w:rPr>
          <w:rFonts w:ascii="Arial" w:eastAsia="Arial" w:hAnsi="Arial" w:cs="Arial"/>
          <w:color w:val="000000" w:themeColor="text1"/>
        </w:rPr>
        <w:t>resettlement work</w:t>
      </w:r>
      <w:r w:rsidRPr="0B6AEFAE">
        <w:rPr>
          <w:rFonts w:ascii="Arial" w:eastAsia="Arial" w:hAnsi="Arial" w:cs="Arial"/>
          <w:color w:val="000000" w:themeColor="text1"/>
        </w:rPr>
        <w:t xml:space="preserve"> is such that the role holder must possess an </w:t>
      </w:r>
      <w:r w:rsidR="2B0B5993" w:rsidRPr="0B6AEFAE">
        <w:rPr>
          <w:rFonts w:ascii="Arial" w:eastAsia="Arial" w:hAnsi="Arial" w:cs="Arial"/>
          <w:color w:val="000000" w:themeColor="text1"/>
        </w:rPr>
        <w:t xml:space="preserve">agile and </w:t>
      </w:r>
      <w:r w:rsidRPr="0B6AEFAE">
        <w:rPr>
          <w:rFonts w:ascii="Arial" w:eastAsia="Arial" w:hAnsi="Arial" w:cs="Arial"/>
          <w:color w:val="000000" w:themeColor="text1"/>
        </w:rPr>
        <w:t xml:space="preserve">adaptable ability to </w:t>
      </w:r>
      <w:r w:rsidR="33B7C613" w:rsidRPr="0B6AEFAE">
        <w:rPr>
          <w:rFonts w:ascii="Arial" w:eastAsia="Arial" w:hAnsi="Arial" w:cs="Arial"/>
          <w:color w:val="000000" w:themeColor="text1"/>
        </w:rPr>
        <w:t xml:space="preserve">establish new support service offers as required often at short notice in response to emerging situations. They must be able to </w:t>
      </w:r>
      <w:r w:rsidRPr="0B6AEFAE">
        <w:rPr>
          <w:rFonts w:ascii="Arial" w:eastAsia="Arial" w:hAnsi="Arial" w:cs="Arial"/>
          <w:color w:val="000000" w:themeColor="text1"/>
        </w:rPr>
        <w:t>forge new working practices</w:t>
      </w:r>
      <w:r w:rsidR="0B744147" w:rsidRPr="0B6AEFAE">
        <w:rPr>
          <w:rFonts w:ascii="Arial" w:eastAsia="Arial" w:hAnsi="Arial" w:cs="Arial"/>
          <w:color w:val="000000" w:themeColor="text1"/>
        </w:rPr>
        <w:t>, draw on their partnership networks of support</w:t>
      </w:r>
      <w:r w:rsidRPr="0B6AEFAE">
        <w:rPr>
          <w:rFonts w:ascii="Arial" w:eastAsia="Arial" w:hAnsi="Arial" w:cs="Arial"/>
          <w:color w:val="000000" w:themeColor="text1"/>
        </w:rPr>
        <w:t xml:space="preserve"> and develop people focussed solutions at pace. The role holder will at times work under immense pressure whilst ensuring decision making safeguards clients and minimises service and reputational risk.</w:t>
      </w:r>
    </w:p>
    <w:p w14:paraId="3DD1B0E0" w14:textId="1723A08F" w:rsidR="0DD0959D" w:rsidRDefault="0DD0959D" w:rsidP="7B199A18">
      <w:pPr>
        <w:spacing w:after="160"/>
        <w:rPr>
          <w:rFonts w:ascii="Arial" w:eastAsia="Arial" w:hAnsi="Arial" w:cs="Arial"/>
          <w:color w:val="000000" w:themeColor="text1"/>
        </w:rPr>
      </w:pPr>
      <w:r w:rsidRPr="7B199A18">
        <w:rPr>
          <w:rFonts w:ascii="Arial" w:eastAsia="Arial" w:hAnsi="Arial" w:cs="Arial"/>
          <w:color w:val="000000" w:themeColor="text1"/>
        </w:rPr>
        <w:t>The role holder will possess excellent communication skills, write reports and respond to complaints or enquiries from councillors, MPs, customers, advocates and Local Government Ombudsmen.</w:t>
      </w:r>
    </w:p>
    <w:p w14:paraId="2E01B346" w14:textId="799A0A9A" w:rsidR="7B199A18" w:rsidRDefault="7B199A18" w:rsidP="7B199A18">
      <w:pPr>
        <w:rPr>
          <w:rFonts w:ascii="Arial" w:hAnsi="Arial" w:cs="Arial"/>
          <w:b/>
          <w:bCs/>
        </w:rPr>
      </w:pPr>
    </w:p>
    <w:p w14:paraId="5D5D0212" w14:textId="77777777" w:rsidR="00D633BE" w:rsidRDefault="00D633BE" w:rsidP="004E6775">
      <w:pPr>
        <w:rPr>
          <w:rFonts w:ascii="Arial" w:hAnsi="Arial" w:cs="Arial"/>
        </w:rPr>
      </w:pPr>
    </w:p>
    <w:p w14:paraId="542566D2" w14:textId="77777777" w:rsidR="004E6775" w:rsidRPr="00B02579" w:rsidRDefault="00D633BE" w:rsidP="00B02579">
      <w:pPr>
        <w:rPr>
          <w:rFonts w:ascii="Arial" w:hAnsi="Arial" w:cs="Arial"/>
        </w:rPr>
      </w:pPr>
      <w:r>
        <w:rPr>
          <w:rFonts w:ascii="Arial" w:hAnsi="Arial" w:cs="Arial"/>
        </w:rPr>
        <w:br w:type="page"/>
      </w:r>
      <w:r w:rsidR="00416109" w:rsidRPr="00DC3921">
        <w:rPr>
          <w:rFonts w:ascii="Arial" w:hAnsi="Arial" w:cs="Arial"/>
          <w:b/>
          <w:lang w:eastAsia="en-GB"/>
        </w:rPr>
        <w:lastRenderedPageBreak/>
        <w:t xml:space="preserve"> </w:t>
      </w:r>
    </w:p>
    <w:p w14:paraId="39E670EA" w14:textId="77777777" w:rsidR="00D60748" w:rsidRPr="004E6775" w:rsidRDefault="00D60748" w:rsidP="00D60748">
      <w:pPr>
        <w:rPr>
          <w:rFonts w:ascii="Arial" w:hAnsi="Arial" w:cs="Arial"/>
          <w:b/>
          <w:u w:val="single"/>
          <w:lang w:eastAsia="en-GB"/>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88686B1" w14:textId="77777777" w:rsidR="00D60748" w:rsidRPr="004E6775" w:rsidRDefault="00D60748" w:rsidP="00D60748">
      <w:pPr>
        <w:rPr>
          <w:rFonts w:ascii="Arial" w:hAnsi="Arial" w:cs="Arial"/>
          <w:lang w:eastAsia="en-GB"/>
        </w:rPr>
      </w:pPr>
    </w:p>
    <w:p w14:paraId="3BEA0B4B" w14:textId="77777777" w:rsidR="00D60748" w:rsidRPr="001E13E2" w:rsidRDefault="00D60748" w:rsidP="00D6074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1CC011AB" w14:textId="77777777" w:rsidR="00D60748" w:rsidRPr="00650D3E" w:rsidRDefault="00D60748" w:rsidP="00D60748">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0F72834C" w14:textId="77777777" w:rsidR="00D60748" w:rsidRDefault="00D60748" w:rsidP="00D60748">
      <w:pPr>
        <w:widowControl w:val="0"/>
        <w:numPr>
          <w:ilvl w:val="0"/>
          <w:numId w:val="3"/>
        </w:numPr>
        <w:contextualSpacing/>
      </w:pPr>
      <w:r>
        <w:rPr>
          <w:rFonts w:ascii="Arial" w:eastAsia="Arial" w:hAnsi="Arial" w:cs="Arial"/>
        </w:rPr>
        <w:t xml:space="preserve">We take time to listen and understand </w:t>
      </w:r>
    </w:p>
    <w:p w14:paraId="3723BA99" w14:textId="77777777" w:rsidR="00D60748" w:rsidRDefault="00D60748" w:rsidP="00D60748">
      <w:pPr>
        <w:widowControl w:val="0"/>
        <w:numPr>
          <w:ilvl w:val="0"/>
          <w:numId w:val="3"/>
        </w:numPr>
        <w:contextualSpacing/>
      </w:pPr>
      <w:r>
        <w:rPr>
          <w:rFonts w:ascii="Arial" w:eastAsia="Arial" w:hAnsi="Arial" w:cs="Arial"/>
        </w:rPr>
        <w:t xml:space="preserve">We ‘own it’ and we’re not afraid to try new things  </w:t>
      </w:r>
    </w:p>
    <w:p w14:paraId="70BA5E10" w14:textId="77777777" w:rsidR="00D60748" w:rsidRPr="00D60748" w:rsidRDefault="00D60748" w:rsidP="00D60748">
      <w:pPr>
        <w:widowControl w:val="0"/>
        <w:numPr>
          <w:ilvl w:val="0"/>
          <w:numId w:val="3"/>
        </w:numPr>
        <w:contextualSpacing/>
      </w:pPr>
      <w:r>
        <w:rPr>
          <w:rFonts w:ascii="Arial" w:eastAsia="Arial" w:hAnsi="Arial" w:cs="Arial"/>
        </w:rPr>
        <w:t>We work together and trust each other</w:t>
      </w:r>
    </w:p>
    <w:p w14:paraId="38B78DE4" w14:textId="35B395EF" w:rsidR="00D60748" w:rsidRDefault="7EBF8749" w:rsidP="032C5621">
      <w:pPr>
        <w:widowControl w:val="0"/>
        <w:numPr>
          <w:ilvl w:val="0"/>
          <w:numId w:val="3"/>
        </w:numPr>
        <w:contextualSpacing/>
      </w:pPr>
      <w:r w:rsidRPr="032C5621">
        <w:rPr>
          <w:rFonts w:ascii="Arial" w:eastAsia="Arial" w:hAnsi="Arial" w:cs="Arial"/>
          <w:color w:val="000000" w:themeColor="text1"/>
        </w:rPr>
        <w:t>We show that we value our differences and treat people fairly</w:t>
      </w:r>
    </w:p>
    <w:p w14:paraId="74CB23E4"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General </w:t>
      </w:r>
      <w:r w:rsidR="00934823" w:rsidRPr="001E13E2">
        <w:rPr>
          <w:rFonts w:ascii="Arial" w:hAnsi="Arial" w:cs="Arial"/>
          <w:b/>
        </w:rPr>
        <w:t>Skills</w:t>
      </w:r>
    </w:p>
    <w:p w14:paraId="302CC748" w14:textId="77777777" w:rsidR="00934823" w:rsidRPr="001E13E2" w:rsidRDefault="00934823" w:rsidP="00934823">
      <w:pPr>
        <w:rPr>
          <w:rFonts w:ascii="Arial" w:hAnsi="Arial" w:cs="Arial"/>
        </w:rPr>
      </w:pPr>
    </w:p>
    <w:p w14:paraId="18CC9A2A" w14:textId="1AD0454D" w:rsidR="00934823" w:rsidRDefault="56BB06F8" w:rsidP="4892D890">
      <w:pPr>
        <w:numPr>
          <w:ilvl w:val="0"/>
          <w:numId w:val="13"/>
        </w:numPr>
        <w:rPr>
          <w:rFonts w:ascii="Arial" w:hAnsi="Arial" w:cs="Arial"/>
          <w:b/>
          <w:bCs/>
        </w:rPr>
      </w:pPr>
      <w:r w:rsidRPr="4892D890">
        <w:rPr>
          <w:rFonts w:ascii="Arial" w:hAnsi="Arial" w:cs="Arial"/>
          <w:b/>
          <w:bCs/>
        </w:rPr>
        <w:t>Communication skills</w:t>
      </w:r>
      <w:r w:rsidR="00934823" w:rsidRPr="4892D890">
        <w:rPr>
          <w:rFonts w:ascii="Arial" w:hAnsi="Arial" w:cs="Arial"/>
          <w:b/>
          <w:bCs/>
        </w:rPr>
        <w:t>:</w:t>
      </w:r>
    </w:p>
    <w:p w14:paraId="7F675937" w14:textId="246E5567" w:rsidR="00934823" w:rsidRDefault="00934823" w:rsidP="4892D890">
      <w:pPr>
        <w:ind w:left="720"/>
        <w:rPr>
          <w:rFonts w:ascii="Arial" w:hAnsi="Arial" w:cs="Arial"/>
        </w:rPr>
      </w:pPr>
      <w:r w:rsidRPr="4892D890">
        <w:rPr>
          <w:rFonts w:ascii="Arial" w:hAnsi="Arial" w:cs="Arial"/>
          <w:b/>
          <w:bCs/>
        </w:rPr>
        <w:t xml:space="preserve"> </w:t>
      </w:r>
      <w:r w:rsidR="2B266BD1" w:rsidRPr="4892D890">
        <w:rPr>
          <w:rFonts w:ascii="Arial" w:eastAsia="Arial" w:hAnsi="Arial" w:cs="Arial"/>
        </w:rPr>
        <w:t>Is able to effectively transfer key and complex information to all levels of staff, adapting the style of communication as necessary and ensuring that this information is understood.</w:t>
      </w:r>
    </w:p>
    <w:p w14:paraId="40E5ECE6" w14:textId="30258838" w:rsidR="00934823" w:rsidRDefault="00934823" w:rsidP="4892D890">
      <w:pPr>
        <w:ind w:left="720"/>
        <w:rPr>
          <w:rFonts w:ascii="Arial" w:hAnsi="Arial" w:cs="Arial"/>
        </w:rPr>
      </w:pPr>
    </w:p>
    <w:p w14:paraId="2DD432DC" w14:textId="5532854B" w:rsidR="00934823" w:rsidRDefault="2EA2DEE9" w:rsidP="00934823">
      <w:pPr>
        <w:numPr>
          <w:ilvl w:val="0"/>
          <w:numId w:val="13"/>
        </w:numPr>
        <w:rPr>
          <w:rFonts w:ascii="Arial" w:hAnsi="Arial" w:cs="Arial"/>
        </w:rPr>
      </w:pPr>
      <w:r w:rsidRPr="4892D890">
        <w:rPr>
          <w:rFonts w:ascii="Arial" w:hAnsi="Arial" w:cs="Arial"/>
          <w:b/>
          <w:bCs/>
        </w:rPr>
        <w:t>Planning &amp; organising</w:t>
      </w:r>
      <w:r w:rsidR="00934823" w:rsidRPr="4892D890">
        <w:rPr>
          <w:rFonts w:ascii="Arial" w:hAnsi="Arial" w:cs="Arial"/>
          <w:b/>
          <w:bCs/>
        </w:rPr>
        <w:t>:</w:t>
      </w:r>
    </w:p>
    <w:p w14:paraId="4D990EF8" w14:textId="358510EF" w:rsidR="00934823" w:rsidRDefault="4F6D13ED" w:rsidP="4892D890">
      <w:pPr>
        <w:ind w:firstLine="720"/>
      </w:pPr>
      <w:r w:rsidRPr="4892D890">
        <w:rPr>
          <w:rFonts w:ascii="Arial" w:eastAsia="Arial" w:hAnsi="Arial" w:cs="Arial"/>
        </w:rPr>
        <w:t xml:space="preserve">Excellent time management skills, creating own work schedules, prioritising, </w:t>
      </w:r>
      <w:r w:rsidR="00934823">
        <w:tab/>
      </w:r>
      <w:r w:rsidR="00934823">
        <w:tab/>
      </w:r>
      <w:r w:rsidRPr="4892D890">
        <w:rPr>
          <w:rFonts w:ascii="Arial" w:eastAsia="Arial" w:hAnsi="Arial" w:cs="Arial"/>
        </w:rPr>
        <w:t xml:space="preserve">preparing in advance and setting realistic timescales for own self and others. Has </w:t>
      </w:r>
      <w:r w:rsidR="00934823">
        <w:tab/>
      </w:r>
      <w:r w:rsidRPr="4892D890">
        <w:rPr>
          <w:rFonts w:ascii="Arial" w:eastAsia="Arial" w:hAnsi="Arial" w:cs="Arial"/>
        </w:rPr>
        <w:t xml:space="preserve">the ability to visualise a sequence of actions needed to achieve a specific goal and </w:t>
      </w:r>
      <w:r w:rsidR="00934823">
        <w:tab/>
      </w:r>
      <w:r w:rsidRPr="4892D890">
        <w:rPr>
          <w:rFonts w:ascii="Arial" w:eastAsia="Arial" w:hAnsi="Arial" w:cs="Arial"/>
        </w:rPr>
        <w:t>how to estimate the resources required.</w:t>
      </w:r>
    </w:p>
    <w:p w14:paraId="4FBE01EE" w14:textId="266219B5" w:rsidR="00934823" w:rsidRDefault="00934823" w:rsidP="4892D890">
      <w:pPr>
        <w:ind w:left="720"/>
        <w:rPr>
          <w:rFonts w:ascii="Arial" w:hAnsi="Arial" w:cs="Arial"/>
        </w:rPr>
      </w:pPr>
    </w:p>
    <w:p w14:paraId="475CE126" w14:textId="6FEA17C4" w:rsidR="00934823" w:rsidRDefault="24B2414A" w:rsidP="00934823">
      <w:pPr>
        <w:numPr>
          <w:ilvl w:val="0"/>
          <w:numId w:val="13"/>
        </w:numPr>
        <w:rPr>
          <w:rFonts w:ascii="Arial" w:hAnsi="Arial" w:cs="Arial"/>
        </w:rPr>
      </w:pPr>
      <w:r w:rsidRPr="4892D890">
        <w:rPr>
          <w:rFonts w:ascii="Arial" w:hAnsi="Arial" w:cs="Arial"/>
          <w:b/>
          <w:bCs/>
        </w:rPr>
        <w:t>Problem solving &amp; decision making</w:t>
      </w:r>
      <w:r w:rsidR="00934823" w:rsidRPr="4892D890">
        <w:rPr>
          <w:rFonts w:ascii="Arial" w:hAnsi="Arial" w:cs="Arial"/>
          <w:b/>
          <w:bCs/>
        </w:rPr>
        <w:t xml:space="preserve">: </w:t>
      </w:r>
    </w:p>
    <w:p w14:paraId="3C3A9B2B" w14:textId="2A447BB7" w:rsidR="0D2DEA3B" w:rsidRDefault="0D2DEA3B" w:rsidP="4892D890">
      <w:pPr>
        <w:ind w:firstLine="720"/>
        <w:rPr>
          <w:rFonts w:ascii="Arial" w:eastAsia="Arial" w:hAnsi="Arial" w:cs="Arial"/>
        </w:rPr>
      </w:pPr>
      <w:r w:rsidRPr="4892D890">
        <w:rPr>
          <w:rFonts w:ascii="Arial" w:eastAsia="Arial" w:hAnsi="Arial" w:cs="Arial"/>
        </w:rPr>
        <w:t xml:space="preserve">Ability to formulate independently a range of options for new or unfamiliar situations </w:t>
      </w:r>
      <w:r>
        <w:tab/>
      </w:r>
      <w:r w:rsidRPr="4892D890">
        <w:rPr>
          <w:rFonts w:ascii="Arial" w:eastAsia="Arial" w:hAnsi="Arial" w:cs="Arial"/>
        </w:rPr>
        <w:t xml:space="preserve">and to select the appropriate course of action to produce a logical, practical and </w:t>
      </w:r>
      <w:r>
        <w:tab/>
      </w:r>
      <w:r>
        <w:tab/>
      </w:r>
      <w:r w:rsidRPr="4892D890">
        <w:rPr>
          <w:rFonts w:ascii="Arial" w:eastAsia="Arial" w:hAnsi="Arial" w:cs="Arial"/>
        </w:rPr>
        <w:t xml:space="preserve">acceptable solution. An ability to make independent decisions of a relatively uniform </w:t>
      </w:r>
      <w:r>
        <w:tab/>
      </w:r>
      <w:r w:rsidRPr="4892D890">
        <w:rPr>
          <w:rFonts w:ascii="Arial" w:eastAsia="Arial" w:hAnsi="Arial" w:cs="Arial"/>
        </w:rPr>
        <w:t>nature.</w:t>
      </w:r>
    </w:p>
    <w:p w14:paraId="6549CDE6" w14:textId="0DE3AC7E" w:rsidR="4892D890" w:rsidRDefault="4892D890" w:rsidP="4892D890">
      <w:pPr>
        <w:ind w:left="720"/>
        <w:rPr>
          <w:rFonts w:ascii="Arial" w:hAnsi="Arial" w:cs="Arial"/>
          <w:b/>
          <w:bCs/>
        </w:rPr>
      </w:pPr>
    </w:p>
    <w:p w14:paraId="513658E7" w14:textId="1D8E0B7C" w:rsidR="00934823" w:rsidRDefault="4428D727" w:rsidP="00934823">
      <w:pPr>
        <w:numPr>
          <w:ilvl w:val="0"/>
          <w:numId w:val="13"/>
        </w:numPr>
        <w:rPr>
          <w:rFonts w:ascii="Arial" w:hAnsi="Arial" w:cs="Arial"/>
        </w:rPr>
      </w:pPr>
      <w:r w:rsidRPr="4892D890">
        <w:rPr>
          <w:rFonts w:ascii="Arial" w:hAnsi="Arial" w:cs="Arial"/>
          <w:b/>
          <w:bCs/>
        </w:rPr>
        <w:t>Creative skills</w:t>
      </w:r>
      <w:r w:rsidR="00934823" w:rsidRPr="4892D890">
        <w:rPr>
          <w:rFonts w:ascii="Arial" w:hAnsi="Arial" w:cs="Arial"/>
          <w:b/>
          <w:bCs/>
        </w:rPr>
        <w:t xml:space="preserve">: </w:t>
      </w:r>
    </w:p>
    <w:p w14:paraId="7AF13222" w14:textId="393970E5" w:rsidR="45286F97" w:rsidRDefault="45286F97" w:rsidP="4892D890">
      <w:pPr>
        <w:ind w:firstLine="720"/>
      </w:pPr>
      <w:r w:rsidRPr="4892D890">
        <w:rPr>
          <w:rFonts w:ascii="Arial" w:eastAsia="Arial" w:hAnsi="Arial" w:cs="Arial"/>
        </w:rPr>
        <w:t xml:space="preserve">Ability to find creative solutions where there are no existing parameters or procedural </w:t>
      </w:r>
      <w:r>
        <w:tab/>
      </w:r>
      <w:r w:rsidRPr="4892D890">
        <w:rPr>
          <w:rFonts w:ascii="Arial" w:eastAsia="Arial" w:hAnsi="Arial" w:cs="Arial"/>
        </w:rPr>
        <w:t>framework</w:t>
      </w:r>
    </w:p>
    <w:p w14:paraId="278F5DCD" w14:textId="79357F07" w:rsidR="4892D890" w:rsidRDefault="4892D890" w:rsidP="4892D890">
      <w:pPr>
        <w:ind w:left="720"/>
        <w:rPr>
          <w:rFonts w:ascii="Arial" w:hAnsi="Arial" w:cs="Arial"/>
          <w:b/>
          <w:bCs/>
        </w:rPr>
      </w:pPr>
    </w:p>
    <w:p w14:paraId="12E029B4" w14:textId="327B50CF" w:rsidR="00934823" w:rsidRDefault="475901A3" w:rsidP="00934823">
      <w:pPr>
        <w:numPr>
          <w:ilvl w:val="0"/>
          <w:numId w:val="13"/>
        </w:numPr>
        <w:rPr>
          <w:rFonts w:ascii="Arial" w:hAnsi="Arial" w:cs="Arial"/>
        </w:rPr>
      </w:pPr>
      <w:r w:rsidRPr="4892D890">
        <w:rPr>
          <w:rFonts w:ascii="Arial" w:hAnsi="Arial" w:cs="Arial"/>
          <w:b/>
          <w:bCs/>
        </w:rPr>
        <w:t>Financial management</w:t>
      </w:r>
      <w:r w:rsidR="00934823" w:rsidRPr="4892D890">
        <w:rPr>
          <w:rFonts w:ascii="Arial" w:hAnsi="Arial" w:cs="Arial"/>
          <w:b/>
          <w:bCs/>
        </w:rPr>
        <w:t xml:space="preserve">: </w:t>
      </w:r>
    </w:p>
    <w:p w14:paraId="6426D886" w14:textId="12CA1C08" w:rsidR="448485CC" w:rsidRDefault="448485CC" w:rsidP="4892D890">
      <w:pPr>
        <w:ind w:left="720"/>
      </w:pPr>
      <w:r w:rsidRPr="4892D890">
        <w:rPr>
          <w:rFonts w:ascii="Arial" w:eastAsia="Arial" w:hAnsi="Arial" w:cs="Arial"/>
        </w:rPr>
        <w:t>Ability to monitor and maintain expenditure, ensuring that financial targets are met, and being accountable for any areas where budget and expenditure exceed their agreed tolerances.</w:t>
      </w:r>
    </w:p>
    <w:p w14:paraId="09334B16" w14:textId="6AEB661B" w:rsidR="4892D890" w:rsidRDefault="4892D890" w:rsidP="4892D890">
      <w:pPr>
        <w:ind w:left="720"/>
        <w:rPr>
          <w:rFonts w:ascii="Arial" w:eastAsia="Arial" w:hAnsi="Arial" w:cs="Arial"/>
        </w:rPr>
      </w:pPr>
    </w:p>
    <w:p w14:paraId="07488145" w14:textId="20D4C0BF" w:rsidR="00934823" w:rsidRPr="001E13E2" w:rsidRDefault="26E78CCE" w:rsidP="4892D890">
      <w:pPr>
        <w:numPr>
          <w:ilvl w:val="0"/>
          <w:numId w:val="13"/>
        </w:numPr>
        <w:rPr>
          <w:rFonts w:ascii="Arial" w:hAnsi="Arial" w:cs="Arial"/>
        </w:rPr>
      </w:pPr>
      <w:r w:rsidRPr="4892D890">
        <w:rPr>
          <w:rFonts w:ascii="Arial" w:hAnsi="Arial" w:cs="Arial"/>
          <w:b/>
          <w:bCs/>
        </w:rPr>
        <w:t>People management</w:t>
      </w:r>
      <w:r w:rsidR="00934823" w:rsidRPr="4892D890">
        <w:rPr>
          <w:rFonts w:ascii="Arial" w:hAnsi="Arial" w:cs="Arial"/>
          <w:b/>
          <w:bCs/>
        </w:rPr>
        <w:t xml:space="preserve">: </w:t>
      </w:r>
    </w:p>
    <w:p w14:paraId="4BF962F4" w14:textId="00AD5D5F" w:rsidR="00934823" w:rsidRPr="001E13E2" w:rsidRDefault="26EB3F17" w:rsidP="4892D890">
      <w:pPr>
        <w:ind w:firstLine="720"/>
      </w:pPr>
      <w:r w:rsidRPr="4892D890">
        <w:rPr>
          <w:rFonts w:ascii="Arial" w:eastAsia="Arial" w:hAnsi="Arial" w:cs="Arial"/>
        </w:rPr>
        <w:t xml:space="preserve">Ability to lead, manage and motivate staff to high levels of performance in order to </w:t>
      </w:r>
      <w:r w:rsidR="00934823">
        <w:tab/>
      </w:r>
      <w:r w:rsidRPr="4892D890">
        <w:rPr>
          <w:rFonts w:ascii="Arial" w:eastAsia="Arial" w:hAnsi="Arial" w:cs="Arial"/>
        </w:rPr>
        <w:t xml:space="preserve">achieve change and maximise staff potential and contribution to the achievement of </w:t>
      </w:r>
      <w:r w:rsidR="00934823">
        <w:tab/>
      </w:r>
      <w:r w:rsidRPr="4892D890">
        <w:rPr>
          <w:rFonts w:ascii="Arial" w:eastAsia="Arial" w:hAnsi="Arial" w:cs="Arial"/>
        </w:rPr>
        <w:t xml:space="preserve">identified aims and objectives.  Can also lead and plan the work of the team which </w:t>
      </w:r>
      <w:r w:rsidR="00934823">
        <w:tab/>
      </w:r>
      <w:r w:rsidRPr="4892D890">
        <w:rPr>
          <w:rFonts w:ascii="Arial" w:eastAsia="Arial" w:hAnsi="Arial" w:cs="Arial"/>
        </w:rPr>
        <w:t>deals with more diverse issues.</w:t>
      </w:r>
    </w:p>
    <w:p w14:paraId="0DCB1876" w14:textId="1F3BF34F" w:rsidR="00934823" w:rsidRPr="001E13E2" w:rsidRDefault="00934823" w:rsidP="00934823">
      <w:pPr>
        <w:ind w:left="360"/>
        <w:rPr>
          <w:rFonts w:ascii="Arial" w:hAnsi="Arial" w:cs="Arial"/>
        </w:rPr>
      </w:pPr>
    </w:p>
    <w:p w14:paraId="68584B70" w14:textId="73DFD7D0" w:rsidR="4892D890" w:rsidRDefault="4892D890" w:rsidP="4892D890">
      <w:pPr>
        <w:ind w:left="360"/>
        <w:rPr>
          <w:rFonts w:ascii="Arial" w:hAnsi="Arial" w:cs="Arial"/>
        </w:rPr>
      </w:pPr>
    </w:p>
    <w:p w14:paraId="437611E0"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934823" w:rsidRPr="001E13E2">
        <w:rPr>
          <w:rFonts w:ascii="Arial" w:hAnsi="Arial" w:cs="Arial"/>
          <w:b/>
        </w:rPr>
        <w:t xml:space="preserve">equirements (Role Specific) </w:t>
      </w:r>
    </w:p>
    <w:p w14:paraId="73C90183" w14:textId="390F0141" w:rsidR="774B62DC" w:rsidRDefault="774B62DC" w:rsidP="0099016F">
      <w:pPr>
        <w:numPr>
          <w:ilvl w:val="0"/>
          <w:numId w:val="14"/>
        </w:numPr>
        <w:rPr>
          <w:rFonts w:ascii="Arial" w:hAnsi="Arial" w:cs="Arial"/>
          <w:lang w:eastAsia="en-GB"/>
        </w:rPr>
      </w:pPr>
      <w:r w:rsidRPr="0B6AEFAE">
        <w:rPr>
          <w:rFonts w:ascii="Arial" w:hAnsi="Arial" w:cs="Arial"/>
          <w:lang w:eastAsia="en-GB"/>
        </w:rPr>
        <w:t>Must consent to and apply for an enhanced DBS check</w:t>
      </w:r>
    </w:p>
    <w:p w14:paraId="31DD5924" w14:textId="40FDF482" w:rsidR="54C5606D" w:rsidRPr="0099016F" w:rsidRDefault="0099016F" w:rsidP="0099016F">
      <w:pPr>
        <w:numPr>
          <w:ilvl w:val="0"/>
          <w:numId w:val="14"/>
        </w:numPr>
        <w:rPr>
          <w:rFonts w:ascii="Arial" w:hAnsi="Arial" w:cs="Arial"/>
          <w:lang w:eastAsia="en-GB"/>
        </w:rPr>
      </w:pPr>
      <w:r w:rsidRPr="0099016F">
        <w:rPr>
          <w:rFonts w:ascii="Arial" w:hAnsi="Arial" w:cs="Arial"/>
          <w:lang w:eastAsia="en-GB"/>
        </w:rPr>
        <w:t>Holding a Full Driving Licence valid to drive in UK</w:t>
      </w:r>
    </w:p>
    <w:p w14:paraId="31957653" w14:textId="77777777" w:rsidR="004E6775" w:rsidRDefault="004E6775" w:rsidP="004E6775"/>
    <w:sectPr w:rsidR="004E6775" w:rsidSect="00D60748">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655B" w14:textId="77777777" w:rsidR="006D00D2" w:rsidRDefault="006D00D2">
      <w:r>
        <w:separator/>
      </w:r>
    </w:p>
  </w:endnote>
  <w:endnote w:type="continuationSeparator" w:id="0">
    <w:p w14:paraId="2078154C" w14:textId="77777777" w:rsidR="006D00D2" w:rsidRDefault="006D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7D94" w14:textId="77777777" w:rsidR="00621847" w:rsidRPr="00DC3921" w:rsidRDefault="0062184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4964" w14:textId="77777777" w:rsidR="006D00D2" w:rsidRDefault="006D00D2">
      <w:r>
        <w:separator/>
      </w:r>
    </w:p>
  </w:footnote>
  <w:footnote w:type="continuationSeparator" w:id="0">
    <w:p w14:paraId="14949EEA" w14:textId="77777777" w:rsidR="006D00D2" w:rsidRDefault="006D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255E" w14:textId="77777777" w:rsidR="00621847" w:rsidRDefault="0099016F" w:rsidP="00DC3921">
    <w:pPr>
      <w:pStyle w:val="Header"/>
      <w:jc w:val="right"/>
    </w:pPr>
    <w:r>
      <w:rPr>
        <w:rFonts w:cs="Arial-BoldMT"/>
        <w:b/>
        <w:bCs/>
        <w:sz w:val="16"/>
        <w:szCs w:val="16"/>
      </w:rPr>
      <w:fldChar w:fldCharType="begin"/>
    </w:r>
    <w:r>
      <w:rPr>
        <w:rFonts w:cs="Arial-BoldMT"/>
        <w:b/>
        <w:bCs/>
        <w:sz w:val="16"/>
        <w:szCs w:val="16"/>
      </w:rPr>
      <w:instrText xml:space="preserve"> </w:instrText>
    </w:r>
    <w:r>
      <w:rPr>
        <w:rFonts w:cs="Arial-BoldMT"/>
        <w:b/>
        <w:bCs/>
        <w:sz w:val="16"/>
        <w:szCs w:val="16"/>
      </w:rPr>
      <w:instrText>INCLUDEPICTURE  "http://www.mcc/comms/downloads/::web.png" \* MERGEFORMATINET</w:instrText>
    </w:r>
    <w:r>
      <w:rPr>
        <w:rFonts w:cs="Arial-BoldMT"/>
        <w:b/>
        <w:bCs/>
        <w:sz w:val="16"/>
        <w:szCs w:val="16"/>
      </w:rPr>
      <w:instrText xml:space="preserve"> </w:instrText>
    </w:r>
    <w:r>
      <w:rPr>
        <w:rFonts w:cs="Arial-BoldMT"/>
        <w:b/>
        <w:bCs/>
        <w:sz w:val="16"/>
        <w:szCs w:val="16"/>
      </w:rPr>
      <w:fldChar w:fldCharType="separate"/>
    </w:r>
    <w:r>
      <w:rPr>
        <w:rFonts w:cs="Arial-BoldMT"/>
        <w:b/>
        <w:bCs/>
        <w:sz w:val="16"/>
        <w:szCs w:val="16"/>
      </w:rPr>
      <w:pict w14:anchorId="69A2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5pt;height:32.8pt">
          <v:imagedata r:id="rId1" r:href="rId2"/>
        </v:shape>
      </w:pict>
    </w:r>
    <w:r>
      <w:rPr>
        <w:rFonts w:cs="Arial-BoldMT"/>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030C7"/>
    <w:multiLevelType w:val="hybridMultilevel"/>
    <w:tmpl w:val="21A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8719575">
    <w:abstractNumId w:val="2"/>
  </w:num>
  <w:num w:numId="2" w16cid:durableId="1310131716">
    <w:abstractNumId w:val="9"/>
  </w:num>
  <w:num w:numId="3" w16cid:durableId="957639122">
    <w:abstractNumId w:val="8"/>
  </w:num>
  <w:num w:numId="4" w16cid:durableId="488403199">
    <w:abstractNumId w:val="7"/>
  </w:num>
  <w:num w:numId="5" w16cid:durableId="2101179301">
    <w:abstractNumId w:val="13"/>
  </w:num>
  <w:num w:numId="6" w16cid:durableId="1554929179">
    <w:abstractNumId w:val="11"/>
  </w:num>
  <w:num w:numId="7" w16cid:durableId="1164662133">
    <w:abstractNumId w:val="6"/>
  </w:num>
  <w:num w:numId="8" w16cid:durableId="1707102636">
    <w:abstractNumId w:val="4"/>
  </w:num>
  <w:num w:numId="9" w16cid:durableId="1963270637">
    <w:abstractNumId w:val="0"/>
  </w:num>
  <w:num w:numId="10" w16cid:durableId="867597002">
    <w:abstractNumId w:val="5"/>
  </w:num>
  <w:num w:numId="11" w16cid:durableId="1298025537">
    <w:abstractNumId w:val="3"/>
  </w:num>
  <w:num w:numId="12" w16cid:durableId="562643889">
    <w:abstractNumId w:val="10"/>
  </w:num>
  <w:num w:numId="13" w16cid:durableId="253904998">
    <w:abstractNumId w:val="1"/>
  </w:num>
  <w:num w:numId="14" w16cid:durableId="1506165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775"/>
    <w:rsid w:val="000164EF"/>
    <w:rsid w:val="00024B81"/>
    <w:rsid w:val="00046555"/>
    <w:rsid w:val="00054D49"/>
    <w:rsid w:val="00076017"/>
    <w:rsid w:val="00087C25"/>
    <w:rsid w:val="000D6411"/>
    <w:rsid w:val="000E360F"/>
    <w:rsid w:val="000F4D0D"/>
    <w:rsid w:val="00107A91"/>
    <w:rsid w:val="001101C9"/>
    <w:rsid w:val="00122AA2"/>
    <w:rsid w:val="0014338B"/>
    <w:rsid w:val="001519C2"/>
    <w:rsid w:val="001559CA"/>
    <w:rsid w:val="001562D6"/>
    <w:rsid w:val="00170A53"/>
    <w:rsid w:val="001A0F0B"/>
    <w:rsid w:val="001A17D6"/>
    <w:rsid w:val="001A18D8"/>
    <w:rsid w:val="001F6ED8"/>
    <w:rsid w:val="002327BE"/>
    <w:rsid w:val="00254A5A"/>
    <w:rsid w:val="00293E44"/>
    <w:rsid w:val="002A57E0"/>
    <w:rsid w:val="002F34C6"/>
    <w:rsid w:val="00305676"/>
    <w:rsid w:val="0033296C"/>
    <w:rsid w:val="003536D4"/>
    <w:rsid w:val="00362066"/>
    <w:rsid w:val="003713EC"/>
    <w:rsid w:val="003745A6"/>
    <w:rsid w:val="00375135"/>
    <w:rsid w:val="003771AE"/>
    <w:rsid w:val="00380E35"/>
    <w:rsid w:val="00380EFB"/>
    <w:rsid w:val="00397CEC"/>
    <w:rsid w:val="003A2517"/>
    <w:rsid w:val="003C1BB2"/>
    <w:rsid w:val="003D1499"/>
    <w:rsid w:val="003E2E58"/>
    <w:rsid w:val="003E3B52"/>
    <w:rsid w:val="003F506A"/>
    <w:rsid w:val="0041134D"/>
    <w:rsid w:val="00413B81"/>
    <w:rsid w:val="00413D7B"/>
    <w:rsid w:val="0041425F"/>
    <w:rsid w:val="00414514"/>
    <w:rsid w:val="0041599F"/>
    <w:rsid w:val="00416109"/>
    <w:rsid w:val="00440C01"/>
    <w:rsid w:val="004A5F1B"/>
    <w:rsid w:val="004B74CC"/>
    <w:rsid w:val="004C51C2"/>
    <w:rsid w:val="004E2193"/>
    <w:rsid w:val="004E6775"/>
    <w:rsid w:val="005029E0"/>
    <w:rsid w:val="00520A5E"/>
    <w:rsid w:val="005454E5"/>
    <w:rsid w:val="0059073D"/>
    <w:rsid w:val="005A3355"/>
    <w:rsid w:val="005A3EFA"/>
    <w:rsid w:val="005D4A4D"/>
    <w:rsid w:val="005E6B72"/>
    <w:rsid w:val="005F3FDB"/>
    <w:rsid w:val="0060553B"/>
    <w:rsid w:val="00621847"/>
    <w:rsid w:val="00637F5F"/>
    <w:rsid w:val="00654243"/>
    <w:rsid w:val="0066797A"/>
    <w:rsid w:val="00667C64"/>
    <w:rsid w:val="00676143"/>
    <w:rsid w:val="006847CF"/>
    <w:rsid w:val="00697651"/>
    <w:rsid w:val="006A26B8"/>
    <w:rsid w:val="006B0A71"/>
    <w:rsid w:val="006C1534"/>
    <w:rsid w:val="006D00D2"/>
    <w:rsid w:val="006D3FF3"/>
    <w:rsid w:val="006D7B66"/>
    <w:rsid w:val="007016FE"/>
    <w:rsid w:val="007239EC"/>
    <w:rsid w:val="00737C16"/>
    <w:rsid w:val="007747BE"/>
    <w:rsid w:val="00777CE0"/>
    <w:rsid w:val="007941A1"/>
    <w:rsid w:val="007A181C"/>
    <w:rsid w:val="007A339E"/>
    <w:rsid w:val="007C1683"/>
    <w:rsid w:val="00804DEE"/>
    <w:rsid w:val="00820020"/>
    <w:rsid w:val="00871EF1"/>
    <w:rsid w:val="008817D4"/>
    <w:rsid w:val="00887ACA"/>
    <w:rsid w:val="008D0E87"/>
    <w:rsid w:val="008D1E77"/>
    <w:rsid w:val="008D31B7"/>
    <w:rsid w:val="008D65D0"/>
    <w:rsid w:val="008F48AA"/>
    <w:rsid w:val="00934823"/>
    <w:rsid w:val="0094474F"/>
    <w:rsid w:val="00952463"/>
    <w:rsid w:val="00957E24"/>
    <w:rsid w:val="00963ECA"/>
    <w:rsid w:val="00980BFA"/>
    <w:rsid w:val="00985D77"/>
    <w:rsid w:val="00986673"/>
    <w:rsid w:val="0099016F"/>
    <w:rsid w:val="009B2B3D"/>
    <w:rsid w:val="009B3E60"/>
    <w:rsid w:val="009D5BB2"/>
    <w:rsid w:val="00A22D9A"/>
    <w:rsid w:val="00A2420E"/>
    <w:rsid w:val="00A278D0"/>
    <w:rsid w:val="00A433F0"/>
    <w:rsid w:val="00AA6D48"/>
    <w:rsid w:val="00AD19C6"/>
    <w:rsid w:val="00AE50A5"/>
    <w:rsid w:val="00AF441B"/>
    <w:rsid w:val="00B02579"/>
    <w:rsid w:val="00B31AFF"/>
    <w:rsid w:val="00B36207"/>
    <w:rsid w:val="00B40A11"/>
    <w:rsid w:val="00B632E8"/>
    <w:rsid w:val="00B66BBA"/>
    <w:rsid w:val="00B72CCC"/>
    <w:rsid w:val="00B80AF5"/>
    <w:rsid w:val="00BA6ED2"/>
    <w:rsid w:val="00BB17C7"/>
    <w:rsid w:val="00BD194A"/>
    <w:rsid w:val="00BF2DBD"/>
    <w:rsid w:val="00BF5303"/>
    <w:rsid w:val="00BF6BE8"/>
    <w:rsid w:val="00C05381"/>
    <w:rsid w:val="00C113DF"/>
    <w:rsid w:val="00C32D12"/>
    <w:rsid w:val="00C332FF"/>
    <w:rsid w:val="00C342D0"/>
    <w:rsid w:val="00C43BDF"/>
    <w:rsid w:val="00C5181D"/>
    <w:rsid w:val="00C52C9A"/>
    <w:rsid w:val="00C761D2"/>
    <w:rsid w:val="00C76666"/>
    <w:rsid w:val="00C8023C"/>
    <w:rsid w:val="00CA578E"/>
    <w:rsid w:val="00CB657E"/>
    <w:rsid w:val="00CB7971"/>
    <w:rsid w:val="00CF7386"/>
    <w:rsid w:val="00D04407"/>
    <w:rsid w:val="00D11018"/>
    <w:rsid w:val="00D20774"/>
    <w:rsid w:val="00D27239"/>
    <w:rsid w:val="00D36864"/>
    <w:rsid w:val="00D425DB"/>
    <w:rsid w:val="00D51207"/>
    <w:rsid w:val="00D52BD3"/>
    <w:rsid w:val="00D60748"/>
    <w:rsid w:val="00D633BE"/>
    <w:rsid w:val="00D76E4D"/>
    <w:rsid w:val="00D81F04"/>
    <w:rsid w:val="00D82F82"/>
    <w:rsid w:val="00D871ED"/>
    <w:rsid w:val="00D8F494"/>
    <w:rsid w:val="00D95331"/>
    <w:rsid w:val="00DA7170"/>
    <w:rsid w:val="00DC27FB"/>
    <w:rsid w:val="00DC3921"/>
    <w:rsid w:val="00DD1D75"/>
    <w:rsid w:val="00DD4EE7"/>
    <w:rsid w:val="00DF5C15"/>
    <w:rsid w:val="00E04D53"/>
    <w:rsid w:val="00E15496"/>
    <w:rsid w:val="00E15715"/>
    <w:rsid w:val="00E728E0"/>
    <w:rsid w:val="00E86EC6"/>
    <w:rsid w:val="00E93740"/>
    <w:rsid w:val="00EB2B38"/>
    <w:rsid w:val="00EC1117"/>
    <w:rsid w:val="00EF490B"/>
    <w:rsid w:val="00F118EA"/>
    <w:rsid w:val="00F34D15"/>
    <w:rsid w:val="00F43C03"/>
    <w:rsid w:val="00F74090"/>
    <w:rsid w:val="00F76250"/>
    <w:rsid w:val="00F91A03"/>
    <w:rsid w:val="00F95441"/>
    <w:rsid w:val="00FB1A7A"/>
    <w:rsid w:val="00FE1248"/>
    <w:rsid w:val="0254A029"/>
    <w:rsid w:val="027AE455"/>
    <w:rsid w:val="027F6242"/>
    <w:rsid w:val="028C35EA"/>
    <w:rsid w:val="029E94B7"/>
    <w:rsid w:val="0318AB6C"/>
    <w:rsid w:val="032C5621"/>
    <w:rsid w:val="04CB7791"/>
    <w:rsid w:val="0590010B"/>
    <w:rsid w:val="05965205"/>
    <w:rsid w:val="05E24BFC"/>
    <w:rsid w:val="06B65A89"/>
    <w:rsid w:val="07A63870"/>
    <w:rsid w:val="07E8CF0E"/>
    <w:rsid w:val="08653081"/>
    <w:rsid w:val="08C78B18"/>
    <w:rsid w:val="0909DB6B"/>
    <w:rsid w:val="099020D6"/>
    <w:rsid w:val="099E253A"/>
    <w:rsid w:val="09C24F7F"/>
    <w:rsid w:val="0A7DB265"/>
    <w:rsid w:val="0B6AEFAE"/>
    <w:rsid w:val="0B744147"/>
    <w:rsid w:val="0BE34C9C"/>
    <w:rsid w:val="0C4A6D52"/>
    <w:rsid w:val="0C7B2254"/>
    <w:rsid w:val="0C910FCD"/>
    <w:rsid w:val="0CFBD3F7"/>
    <w:rsid w:val="0D2DEA3B"/>
    <w:rsid w:val="0D7A3C18"/>
    <w:rsid w:val="0DA3FAFE"/>
    <w:rsid w:val="0DD0959D"/>
    <w:rsid w:val="0E361C8A"/>
    <w:rsid w:val="0E5B2D50"/>
    <w:rsid w:val="0F357B2B"/>
    <w:rsid w:val="0F3A408A"/>
    <w:rsid w:val="0FAFAC51"/>
    <w:rsid w:val="0FEABB54"/>
    <w:rsid w:val="100F0247"/>
    <w:rsid w:val="1068EE0E"/>
    <w:rsid w:val="10946182"/>
    <w:rsid w:val="1161F2E5"/>
    <w:rsid w:val="132914B7"/>
    <w:rsid w:val="13996B11"/>
    <w:rsid w:val="13DD059B"/>
    <w:rsid w:val="13EE448B"/>
    <w:rsid w:val="144C09D7"/>
    <w:rsid w:val="1559F870"/>
    <w:rsid w:val="155F5577"/>
    <w:rsid w:val="17AA233F"/>
    <w:rsid w:val="18D5527F"/>
    <w:rsid w:val="193219BE"/>
    <w:rsid w:val="1995D93F"/>
    <w:rsid w:val="1A1DAD30"/>
    <w:rsid w:val="1B373793"/>
    <w:rsid w:val="1CE21AFE"/>
    <w:rsid w:val="1D044AAA"/>
    <w:rsid w:val="1D38132D"/>
    <w:rsid w:val="1E165419"/>
    <w:rsid w:val="1E4F47F6"/>
    <w:rsid w:val="1EC86032"/>
    <w:rsid w:val="1F7710B8"/>
    <w:rsid w:val="2009FE47"/>
    <w:rsid w:val="20E6FD02"/>
    <w:rsid w:val="2384D349"/>
    <w:rsid w:val="23F30408"/>
    <w:rsid w:val="24B2414A"/>
    <w:rsid w:val="255AC668"/>
    <w:rsid w:val="267D5482"/>
    <w:rsid w:val="26E78CCE"/>
    <w:rsid w:val="26EB3F17"/>
    <w:rsid w:val="2745E3F8"/>
    <w:rsid w:val="279380A4"/>
    <w:rsid w:val="27D9294A"/>
    <w:rsid w:val="288A85BC"/>
    <w:rsid w:val="2891F09E"/>
    <w:rsid w:val="28B8A359"/>
    <w:rsid w:val="29A0A811"/>
    <w:rsid w:val="2A90CD0C"/>
    <w:rsid w:val="2B085F5F"/>
    <w:rsid w:val="2B0B5993"/>
    <w:rsid w:val="2B266BD1"/>
    <w:rsid w:val="2BA90239"/>
    <w:rsid w:val="2BBD1BE1"/>
    <w:rsid w:val="2D04C27E"/>
    <w:rsid w:val="2D1F3706"/>
    <w:rsid w:val="2D74A853"/>
    <w:rsid w:val="2D8C5402"/>
    <w:rsid w:val="2E1363BB"/>
    <w:rsid w:val="2EA2DEE9"/>
    <w:rsid w:val="2EAA97FA"/>
    <w:rsid w:val="2EEEF83A"/>
    <w:rsid w:val="2F5655A6"/>
    <w:rsid w:val="2FA6CB90"/>
    <w:rsid w:val="2FB88AE2"/>
    <w:rsid w:val="2FBF636D"/>
    <w:rsid w:val="303742DE"/>
    <w:rsid w:val="30D19D90"/>
    <w:rsid w:val="30DB53DE"/>
    <w:rsid w:val="30EEFA24"/>
    <w:rsid w:val="326515C4"/>
    <w:rsid w:val="32E00008"/>
    <w:rsid w:val="338D39B8"/>
    <w:rsid w:val="33B7C613"/>
    <w:rsid w:val="340B7AC8"/>
    <w:rsid w:val="343302C8"/>
    <w:rsid w:val="34EB2635"/>
    <w:rsid w:val="3533CF04"/>
    <w:rsid w:val="36A8AAD3"/>
    <w:rsid w:val="374575BA"/>
    <w:rsid w:val="375C3DD0"/>
    <w:rsid w:val="38864F2F"/>
    <w:rsid w:val="391B3115"/>
    <w:rsid w:val="39956A12"/>
    <w:rsid w:val="39CDA7FA"/>
    <w:rsid w:val="39D7AE2F"/>
    <w:rsid w:val="39DC81DC"/>
    <w:rsid w:val="3B3F51C1"/>
    <w:rsid w:val="3C002C19"/>
    <w:rsid w:val="3C038CDE"/>
    <w:rsid w:val="3C8423C3"/>
    <w:rsid w:val="3CB29B2E"/>
    <w:rsid w:val="3CD86EEA"/>
    <w:rsid w:val="3CFDADB4"/>
    <w:rsid w:val="3D3BD59B"/>
    <w:rsid w:val="3D9C2C79"/>
    <w:rsid w:val="3D9E1348"/>
    <w:rsid w:val="3DEBE60B"/>
    <w:rsid w:val="3ED66C74"/>
    <w:rsid w:val="407877CB"/>
    <w:rsid w:val="408C682F"/>
    <w:rsid w:val="40C8040A"/>
    <w:rsid w:val="413A0BE4"/>
    <w:rsid w:val="417E2EE8"/>
    <w:rsid w:val="427EF0D9"/>
    <w:rsid w:val="42F49E23"/>
    <w:rsid w:val="43CAC956"/>
    <w:rsid w:val="4411E428"/>
    <w:rsid w:val="4428D727"/>
    <w:rsid w:val="442E0E50"/>
    <w:rsid w:val="4478DCCE"/>
    <w:rsid w:val="448485CC"/>
    <w:rsid w:val="44CD1DBE"/>
    <w:rsid w:val="45286F97"/>
    <w:rsid w:val="45C7B919"/>
    <w:rsid w:val="45FA107B"/>
    <w:rsid w:val="46B6A051"/>
    <w:rsid w:val="473C0B3E"/>
    <w:rsid w:val="475901A3"/>
    <w:rsid w:val="4892D890"/>
    <w:rsid w:val="49F81BC8"/>
    <w:rsid w:val="4AA67675"/>
    <w:rsid w:val="4AA93520"/>
    <w:rsid w:val="4C677D44"/>
    <w:rsid w:val="4CEE68B8"/>
    <w:rsid w:val="4D0637E7"/>
    <w:rsid w:val="4D29F05E"/>
    <w:rsid w:val="4D318FC1"/>
    <w:rsid w:val="4D454AB5"/>
    <w:rsid w:val="4D9A8036"/>
    <w:rsid w:val="4DD3C47A"/>
    <w:rsid w:val="4EE6DF80"/>
    <w:rsid w:val="4F6D13ED"/>
    <w:rsid w:val="4F8A0BB1"/>
    <w:rsid w:val="511D8603"/>
    <w:rsid w:val="518805E2"/>
    <w:rsid w:val="52708CD2"/>
    <w:rsid w:val="52ACB3B3"/>
    <w:rsid w:val="52F6AC91"/>
    <w:rsid w:val="547AAD3F"/>
    <w:rsid w:val="54C5606D"/>
    <w:rsid w:val="54E9EE2D"/>
    <w:rsid w:val="5502C3CD"/>
    <w:rsid w:val="55655A8E"/>
    <w:rsid w:val="5629DD1E"/>
    <w:rsid w:val="56BB06F8"/>
    <w:rsid w:val="56BD1CF5"/>
    <w:rsid w:val="57F9B9BF"/>
    <w:rsid w:val="586923DF"/>
    <w:rsid w:val="58DCC2F0"/>
    <w:rsid w:val="5963EF22"/>
    <w:rsid w:val="59B87D92"/>
    <w:rsid w:val="59BA0F3C"/>
    <w:rsid w:val="5A937ED8"/>
    <w:rsid w:val="5AA5AA00"/>
    <w:rsid w:val="5B5B030D"/>
    <w:rsid w:val="5BD56E3A"/>
    <w:rsid w:val="5C10B9C7"/>
    <w:rsid w:val="5C4484E6"/>
    <w:rsid w:val="5D03068D"/>
    <w:rsid w:val="5D1E659A"/>
    <w:rsid w:val="5DA7B0A2"/>
    <w:rsid w:val="5DF9594C"/>
    <w:rsid w:val="5E59DF73"/>
    <w:rsid w:val="5ED2A9F3"/>
    <w:rsid w:val="5F523017"/>
    <w:rsid w:val="62E8AE8C"/>
    <w:rsid w:val="634ED67E"/>
    <w:rsid w:val="65E4EBFD"/>
    <w:rsid w:val="6646CDA7"/>
    <w:rsid w:val="666B0EEC"/>
    <w:rsid w:val="66BD41F6"/>
    <w:rsid w:val="68177A6E"/>
    <w:rsid w:val="692D598B"/>
    <w:rsid w:val="695CED04"/>
    <w:rsid w:val="69C49F4F"/>
    <w:rsid w:val="6AD25F94"/>
    <w:rsid w:val="6AE36810"/>
    <w:rsid w:val="6B540BBD"/>
    <w:rsid w:val="6C75D4BD"/>
    <w:rsid w:val="6DE5428D"/>
    <w:rsid w:val="6EE2668E"/>
    <w:rsid w:val="6F385AC0"/>
    <w:rsid w:val="6FBC65CC"/>
    <w:rsid w:val="7041FF8F"/>
    <w:rsid w:val="70543B1B"/>
    <w:rsid w:val="718672D1"/>
    <w:rsid w:val="720113DA"/>
    <w:rsid w:val="72076A27"/>
    <w:rsid w:val="722CC285"/>
    <w:rsid w:val="723758B3"/>
    <w:rsid w:val="73167F38"/>
    <w:rsid w:val="73271769"/>
    <w:rsid w:val="732F323E"/>
    <w:rsid w:val="73CB5456"/>
    <w:rsid w:val="7482E529"/>
    <w:rsid w:val="74961E9F"/>
    <w:rsid w:val="76101A96"/>
    <w:rsid w:val="766E7A26"/>
    <w:rsid w:val="76DB6D1E"/>
    <w:rsid w:val="774B62DC"/>
    <w:rsid w:val="776C96D0"/>
    <w:rsid w:val="77DE4803"/>
    <w:rsid w:val="782193BB"/>
    <w:rsid w:val="7831DB2C"/>
    <w:rsid w:val="78D3C2EF"/>
    <w:rsid w:val="78F8DEAE"/>
    <w:rsid w:val="7B199A18"/>
    <w:rsid w:val="7B22EC59"/>
    <w:rsid w:val="7BE6AB5A"/>
    <w:rsid w:val="7C9EEA10"/>
    <w:rsid w:val="7DA31C01"/>
    <w:rsid w:val="7E36F602"/>
    <w:rsid w:val="7E5644F5"/>
    <w:rsid w:val="7E66C4FE"/>
    <w:rsid w:val="7EBF8749"/>
    <w:rsid w:val="7F43F5CE"/>
    <w:rsid w:val="7F6EDACC"/>
    <w:rsid w:val="7FF0D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0EFE2D86"/>
  <w15:chartTrackingRefBased/>
  <w15:docId w15:val="{1BC84F5E-AE5F-444F-BBD0-DA5C3497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1">
    <w:name w:val="heading 1"/>
    <w:basedOn w:val="Normal"/>
    <w:next w:val="Normal"/>
    <w:uiPriority w:val="9"/>
    <w:qFormat/>
    <w:rsid w:val="7B199A18"/>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 w:type="paragraph" w:styleId="ListParagraph">
    <w:name w:val="List Paragraph"/>
    <w:basedOn w:val="Normal"/>
    <w:qFormat/>
    <w:rsid w:val="00804DEE"/>
    <w:pPr>
      <w:autoSpaceDE w:val="0"/>
      <w:autoSpaceDN w:val="0"/>
      <w:adjustRightInd w:val="0"/>
      <w:spacing w:line="276" w:lineRule="auto"/>
      <w:ind w:left="720"/>
      <w:contextualSpacing/>
      <w:jc w:val="both"/>
    </w:pPr>
    <w:rPr>
      <w:rFonts w:ascii="Arial" w:eastAsia="Calibri" w:hAnsi="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7184069D3BB4287E4B02A85DBC546" ma:contentTypeVersion="8" ma:contentTypeDescription="Create a new document." ma:contentTypeScope="" ma:versionID="5de4fbc9521130e96201bedf65db09d1">
  <xsd:schema xmlns:xsd="http://www.w3.org/2001/XMLSchema" xmlns:xs="http://www.w3.org/2001/XMLSchema" xmlns:p="http://schemas.microsoft.com/office/2006/metadata/properties" xmlns:ns2="bcc6a83e-02ee-440d-9135-33d65b9c6efd" xmlns:ns3="24bc375b-2049-4223-9866-86d265be9cac" targetNamespace="http://schemas.microsoft.com/office/2006/metadata/properties" ma:root="true" ma:fieldsID="11921b805b14ec35cf56bf50ab467442" ns2:_="" ns3:_="">
    <xsd:import namespace="bcc6a83e-02ee-440d-9135-33d65b9c6efd"/>
    <xsd:import namespace="24bc375b-2049-4223-9866-86d265be9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6a83e-02ee-440d-9135-33d65b9c6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c375b-2049-4223-9866-86d265be9c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2282D-EBE3-412C-BC23-740E1B23C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17EE2-2111-4654-95CF-F962BC563C5D}">
  <ds:schemaRefs>
    <ds:schemaRef ds:uri="http://schemas.microsoft.com/sharepoint/v3/contenttype/forms"/>
  </ds:schemaRefs>
</ds:datastoreItem>
</file>

<file path=customXml/itemProps3.xml><?xml version="1.0" encoding="utf-8"?>
<ds:datastoreItem xmlns:ds="http://schemas.openxmlformats.org/officeDocument/2006/customXml" ds:itemID="{8BB33276-6A7E-47E4-A36C-E337DB5EB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6a83e-02ee-440d-9135-33d65b9c6efd"/>
    <ds:schemaRef ds:uri="24bc375b-2049-4223-9866-86d265be9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1446</Words>
  <Characters>8246</Characters>
  <Application>Microsoft Office Word</Application>
  <DocSecurity>0</DocSecurity>
  <Lines>68</Lines>
  <Paragraphs>19</Paragraphs>
  <ScaleCrop>false</ScaleCrop>
  <Company>Manchester City Council</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Farzaneh Elahihaghighi</cp:lastModifiedBy>
  <cp:revision>8</cp:revision>
  <dcterms:created xsi:type="dcterms:W3CDTF">2022-02-11T15:13:00Z</dcterms:created>
  <dcterms:modified xsi:type="dcterms:W3CDTF">2025-05-06T09:15:00Z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0x010100D117184069D3BB4287E4B02A85DBC546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