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7201"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370C7C09" w14:textId="77777777" w:rsidR="005B3A5F" w:rsidRPr="001E13E2" w:rsidRDefault="0006703E" w:rsidP="001E13E2">
      <w:pPr>
        <w:jc w:val="center"/>
        <w:rPr>
          <w:rFonts w:ascii="Arial" w:hAnsi="Arial" w:cs="Arial"/>
          <w:b/>
        </w:rPr>
      </w:pPr>
      <w:r w:rsidRPr="001E13E2">
        <w:rPr>
          <w:rFonts w:ascii="Arial" w:hAnsi="Arial" w:cs="Arial"/>
          <w:b/>
        </w:rPr>
        <w:t>Role Profile</w:t>
      </w:r>
    </w:p>
    <w:p w14:paraId="74FF3FDB" w14:textId="77777777" w:rsidR="005B3A5F" w:rsidRPr="001E13E2" w:rsidRDefault="005B3A5F" w:rsidP="001E13E2">
      <w:pPr>
        <w:jc w:val="center"/>
        <w:rPr>
          <w:rFonts w:ascii="Arial" w:hAnsi="Arial" w:cs="Arial"/>
          <w:b/>
        </w:rPr>
      </w:pPr>
    </w:p>
    <w:p w14:paraId="7F41A58C" w14:textId="2E8624DC" w:rsidR="005B3A5F" w:rsidRPr="001E13E2" w:rsidRDefault="003229F9" w:rsidP="001E13E2">
      <w:pPr>
        <w:jc w:val="center"/>
        <w:rPr>
          <w:rFonts w:ascii="Arial" w:hAnsi="Arial" w:cs="Arial"/>
          <w:b/>
        </w:rPr>
      </w:pPr>
      <w:r>
        <w:rPr>
          <w:rFonts w:ascii="Arial" w:hAnsi="Arial" w:cs="Arial"/>
          <w:b/>
        </w:rPr>
        <w:t>Commercial</w:t>
      </w:r>
      <w:r w:rsidR="008C7754">
        <w:rPr>
          <w:rFonts w:ascii="Arial" w:hAnsi="Arial" w:cs="Arial"/>
          <w:b/>
        </w:rPr>
        <w:t xml:space="preserve"> Surveyor</w:t>
      </w:r>
      <w:r w:rsidR="0031622B" w:rsidRPr="001E13E2">
        <w:rPr>
          <w:rFonts w:ascii="Arial" w:hAnsi="Arial" w:cs="Arial"/>
          <w:b/>
        </w:rPr>
        <w:t xml:space="preserve">, Grade </w:t>
      </w:r>
      <w:r w:rsidR="001A6B1E">
        <w:rPr>
          <w:rFonts w:ascii="Arial" w:hAnsi="Arial" w:cs="Arial"/>
          <w:b/>
        </w:rPr>
        <w:t>9</w:t>
      </w:r>
    </w:p>
    <w:p w14:paraId="1478E8C5" w14:textId="1C3FE7B4" w:rsidR="0031622B" w:rsidRPr="001E13E2" w:rsidRDefault="008C7754" w:rsidP="001E13E2">
      <w:pPr>
        <w:jc w:val="center"/>
        <w:rPr>
          <w:rFonts w:ascii="Arial" w:hAnsi="Arial" w:cs="Arial"/>
          <w:b/>
        </w:rPr>
      </w:pPr>
      <w:r>
        <w:rPr>
          <w:rFonts w:ascii="Arial" w:hAnsi="Arial" w:cs="Arial"/>
          <w:b/>
        </w:rPr>
        <w:t xml:space="preserve">Development </w:t>
      </w:r>
      <w:r w:rsidR="00E01C7D">
        <w:rPr>
          <w:rFonts w:ascii="Arial" w:hAnsi="Arial" w:cs="Arial"/>
          <w:b/>
        </w:rPr>
        <w:t xml:space="preserve">and Investment </w:t>
      </w:r>
      <w:r>
        <w:rPr>
          <w:rFonts w:ascii="Arial" w:hAnsi="Arial" w:cs="Arial"/>
          <w:b/>
        </w:rPr>
        <w:t>Team</w:t>
      </w:r>
      <w:r w:rsidR="0031622B" w:rsidRPr="001E13E2">
        <w:rPr>
          <w:rFonts w:ascii="Arial" w:hAnsi="Arial" w:cs="Arial"/>
          <w:b/>
        </w:rPr>
        <w:t xml:space="preserve">, </w:t>
      </w:r>
      <w:r>
        <w:rPr>
          <w:rFonts w:ascii="Arial" w:hAnsi="Arial" w:cs="Arial"/>
          <w:b/>
        </w:rPr>
        <w:t>Growth and Development</w:t>
      </w:r>
      <w:r w:rsidR="00740062">
        <w:rPr>
          <w:rFonts w:ascii="Arial" w:hAnsi="Arial" w:cs="Arial"/>
          <w:b/>
        </w:rPr>
        <w:t xml:space="preserve"> </w:t>
      </w:r>
      <w:r w:rsidR="0031622B" w:rsidRPr="001E13E2">
        <w:rPr>
          <w:rFonts w:ascii="Arial" w:hAnsi="Arial" w:cs="Arial"/>
          <w:b/>
        </w:rPr>
        <w:t>Directorate</w:t>
      </w:r>
    </w:p>
    <w:p w14:paraId="7D86793F" w14:textId="775D83F3" w:rsidR="005B3A5F" w:rsidRDefault="0031622B" w:rsidP="001E13E2">
      <w:pPr>
        <w:jc w:val="center"/>
        <w:rPr>
          <w:rFonts w:ascii="Arial" w:hAnsi="Arial" w:cs="Arial"/>
          <w:b/>
        </w:rPr>
      </w:pPr>
      <w:r w:rsidRPr="001E13E2">
        <w:rPr>
          <w:rFonts w:ascii="Arial" w:hAnsi="Arial" w:cs="Arial"/>
          <w:b/>
        </w:rPr>
        <w:t xml:space="preserve">Reports to: </w:t>
      </w:r>
      <w:r w:rsidR="008C7754">
        <w:rPr>
          <w:rFonts w:ascii="Arial" w:hAnsi="Arial" w:cs="Arial"/>
          <w:b/>
        </w:rPr>
        <w:t xml:space="preserve">Principal </w:t>
      </w:r>
      <w:r w:rsidR="001163A0">
        <w:rPr>
          <w:rFonts w:ascii="Arial" w:hAnsi="Arial" w:cs="Arial"/>
          <w:b/>
        </w:rPr>
        <w:t>Commercial</w:t>
      </w:r>
      <w:r w:rsidR="008C7754">
        <w:rPr>
          <w:rFonts w:ascii="Arial" w:hAnsi="Arial" w:cs="Arial"/>
          <w:b/>
        </w:rPr>
        <w:t xml:space="preserve"> Surveyor</w:t>
      </w:r>
    </w:p>
    <w:p w14:paraId="2AE6621F"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634EF908" w14:textId="77777777" w:rsidR="005B3A5F" w:rsidRPr="001E13E2" w:rsidRDefault="005B3A5F" w:rsidP="001E13E2">
      <w:pPr>
        <w:rPr>
          <w:rFonts w:ascii="Arial" w:hAnsi="Arial" w:cs="Arial"/>
        </w:rPr>
      </w:pPr>
    </w:p>
    <w:p w14:paraId="67B48377" w14:textId="77777777" w:rsidR="003263E9" w:rsidRPr="00D90C3E" w:rsidRDefault="003263E9" w:rsidP="003263E9">
      <w:pPr>
        <w:jc w:val="both"/>
        <w:rPr>
          <w:rFonts w:ascii="Arial" w:hAnsi="Arial" w:cs="Arial"/>
          <w:b/>
        </w:rPr>
      </w:pPr>
      <w:r w:rsidRPr="00D90C3E">
        <w:rPr>
          <w:rFonts w:ascii="Arial" w:hAnsi="Arial" w:cs="Arial"/>
          <w:b/>
        </w:rPr>
        <w:t>Key Role Descriptors</w:t>
      </w:r>
      <w:r w:rsidR="00507106" w:rsidRPr="00D90C3E">
        <w:rPr>
          <w:rFonts w:ascii="Arial" w:hAnsi="Arial" w:cs="Arial"/>
          <w:b/>
        </w:rPr>
        <w:t>:</w:t>
      </w:r>
    </w:p>
    <w:p w14:paraId="13246B16" w14:textId="77777777" w:rsidR="003263E9" w:rsidRPr="00D90C3E" w:rsidRDefault="003263E9" w:rsidP="003263E9">
      <w:pPr>
        <w:jc w:val="center"/>
        <w:rPr>
          <w:rFonts w:ascii="Arial" w:hAnsi="Arial" w:cs="Arial"/>
          <w:b/>
        </w:rPr>
      </w:pPr>
    </w:p>
    <w:p w14:paraId="772CF252" w14:textId="77777777" w:rsidR="003660C8" w:rsidRPr="00166874" w:rsidRDefault="003660C8" w:rsidP="00762AE1">
      <w:pPr>
        <w:rPr>
          <w:rFonts w:ascii="Arial" w:hAnsi="Arial" w:cs="Arial"/>
        </w:rPr>
      </w:pPr>
      <w:r w:rsidRPr="00166874">
        <w:rPr>
          <w:rFonts w:ascii="Arial" w:hAnsi="Arial" w:cs="Arial"/>
        </w:rPr>
        <w:t>The role</w:t>
      </w:r>
      <w:r w:rsidR="00D9752D">
        <w:rPr>
          <w:rFonts w:ascii="Arial" w:hAnsi="Arial" w:cs="Arial"/>
        </w:rPr>
        <w:t xml:space="preserve"> </w:t>
      </w:r>
      <w:r w:rsidRPr="00166874">
        <w:rPr>
          <w:rFonts w:ascii="Arial" w:hAnsi="Arial" w:cs="Arial"/>
        </w:rPr>
        <w:t>holder will have lead accountability across a significant or specialist area for the delivery of a range of major technical projects</w:t>
      </w:r>
      <w:r w:rsidR="00BA6E6C">
        <w:rPr>
          <w:rFonts w:ascii="Arial" w:hAnsi="Arial" w:cs="Arial"/>
        </w:rPr>
        <w:t xml:space="preserve"> and</w:t>
      </w:r>
      <w:r w:rsidRPr="00166874">
        <w:rPr>
          <w:rFonts w:ascii="Arial" w:hAnsi="Arial" w:cs="Arial"/>
        </w:rPr>
        <w:t xml:space="preserve"> work packages that achieve the Council’s corporate aims and objectives taking into account relevant statute and legislation.</w:t>
      </w:r>
    </w:p>
    <w:p w14:paraId="125930FF" w14:textId="77777777" w:rsidR="003660C8" w:rsidRPr="00F83473" w:rsidRDefault="003660C8" w:rsidP="00762AE1">
      <w:pPr>
        <w:rPr>
          <w:rFonts w:ascii="Arial" w:hAnsi="Arial" w:cs="Arial"/>
          <w:highlight w:val="green"/>
        </w:rPr>
      </w:pPr>
    </w:p>
    <w:p w14:paraId="02B96E33" w14:textId="77777777" w:rsidR="008537D6" w:rsidRDefault="008537D6" w:rsidP="00762AE1">
      <w:pPr>
        <w:rPr>
          <w:rFonts w:ascii="Arial" w:hAnsi="Arial" w:cs="Arial"/>
        </w:rPr>
      </w:pPr>
      <w:r>
        <w:rPr>
          <w:rFonts w:ascii="Arial" w:hAnsi="Arial" w:cs="Arial"/>
        </w:rPr>
        <w:t>The role holder will provide high level technical consultancy support in the development of frameworks to deliver quality and appropriate development and outputs</w:t>
      </w:r>
      <w:r w:rsidR="00BA6E6C">
        <w:rPr>
          <w:rFonts w:ascii="Arial" w:hAnsi="Arial" w:cs="Arial"/>
        </w:rPr>
        <w:t xml:space="preserve">, </w:t>
      </w:r>
      <w:r>
        <w:rPr>
          <w:rFonts w:ascii="Arial" w:hAnsi="Arial" w:cs="Arial"/>
        </w:rPr>
        <w:t>particularly those requiring complex and specialist technical and legislative expertise, to deliver a quality service.</w:t>
      </w:r>
    </w:p>
    <w:p w14:paraId="1EC5398D" w14:textId="77777777" w:rsidR="008537D6" w:rsidRPr="00166874" w:rsidRDefault="008537D6" w:rsidP="00762AE1">
      <w:pPr>
        <w:rPr>
          <w:rFonts w:ascii="Arial" w:hAnsi="Arial" w:cs="Arial"/>
        </w:rPr>
      </w:pPr>
    </w:p>
    <w:p w14:paraId="0F3D9159" w14:textId="77777777" w:rsidR="00F351F9" w:rsidRPr="00166874" w:rsidRDefault="00543E88" w:rsidP="00762AE1">
      <w:pPr>
        <w:rPr>
          <w:rFonts w:ascii="Arial" w:hAnsi="Arial" w:cs="Arial"/>
        </w:rPr>
      </w:pPr>
      <w:r w:rsidRPr="00166874">
        <w:rPr>
          <w:rFonts w:ascii="Arial" w:hAnsi="Arial" w:cs="Arial"/>
        </w:rPr>
        <w:t>The role</w:t>
      </w:r>
      <w:r w:rsidR="00D9752D">
        <w:rPr>
          <w:rFonts w:ascii="Arial" w:hAnsi="Arial" w:cs="Arial"/>
        </w:rPr>
        <w:t xml:space="preserve"> </w:t>
      </w:r>
      <w:r w:rsidRPr="00166874">
        <w:rPr>
          <w:rFonts w:ascii="Arial" w:hAnsi="Arial" w:cs="Arial"/>
        </w:rPr>
        <w:t xml:space="preserve">holder will use </w:t>
      </w:r>
      <w:r w:rsidR="00166874" w:rsidRPr="00166874">
        <w:rPr>
          <w:rFonts w:ascii="Arial" w:hAnsi="Arial" w:cs="Arial"/>
        </w:rPr>
        <w:t xml:space="preserve">extensive </w:t>
      </w:r>
      <w:r w:rsidRPr="00166874">
        <w:rPr>
          <w:rFonts w:ascii="Arial" w:hAnsi="Arial" w:cs="Arial"/>
        </w:rPr>
        <w:t xml:space="preserve">knowledge and expertise to </w:t>
      </w:r>
      <w:r w:rsidR="00EE4463" w:rsidRPr="00166874">
        <w:rPr>
          <w:rFonts w:ascii="Arial" w:hAnsi="Arial" w:cs="Arial"/>
        </w:rPr>
        <w:t>develop</w:t>
      </w:r>
      <w:r w:rsidR="00C604C4" w:rsidRPr="00166874">
        <w:rPr>
          <w:rFonts w:ascii="Arial" w:hAnsi="Arial" w:cs="Arial"/>
        </w:rPr>
        <w:t>, design and implement</w:t>
      </w:r>
      <w:r w:rsidR="00F02283" w:rsidRPr="00166874">
        <w:rPr>
          <w:rFonts w:ascii="Arial" w:hAnsi="Arial" w:cs="Arial"/>
        </w:rPr>
        <w:t xml:space="preserve"> customer-focused </w:t>
      </w:r>
      <w:r w:rsidR="00166874" w:rsidRPr="00166874">
        <w:rPr>
          <w:rFonts w:ascii="Arial" w:hAnsi="Arial" w:cs="Arial"/>
        </w:rPr>
        <w:t xml:space="preserve">technical </w:t>
      </w:r>
      <w:r w:rsidR="00F02283" w:rsidRPr="00166874">
        <w:rPr>
          <w:rFonts w:ascii="Arial" w:hAnsi="Arial" w:cs="Arial"/>
        </w:rPr>
        <w:t xml:space="preserve">solutions.  They will </w:t>
      </w:r>
      <w:r w:rsidR="00F351F9" w:rsidRPr="00166874">
        <w:rPr>
          <w:rFonts w:ascii="Arial" w:hAnsi="Arial" w:cs="Arial"/>
        </w:rPr>
        <w:t>continually identify and champion opportunities to deliver improvement in service provision</w:t>
      </w:r>
      <w:r w:rsidR="00166874" w:rsidRPr="00166874">
        <w:rPr>
          <w:rFonts w:ascii="Arial" w:hAnsi="Arial" w:cs="Arial"/>
        </w:rPr>
        <w:t>, assigning resources appropriately to ensure delivery of objectives.</w:t>
      </w:r>
    </w:p>
    <w:p w14:paraId="47FDB383" w14:textId="77777777" w:rsidR="00F351F9" w:rsidRPr="00447858" w:rsidRDefault="00F351F9" w:rsidP="00762AE1">
      <w:pPr>
        <w:rPr>
          <w:rFonts w:ascii="Arial" w:hAnsi="Arial" w:cs="Arial"/>
          <w:highlight w:val="red"/>
        </w:rPr>
      </w:pPr>
    </w:p>
    <w:p w14:paraId="6ADC7A8F" w14:textId="77777777" w:rsidR="003263E9" w:rsidRPr="00166874" w:rsidRDefault="003263E9" w:rsidP="00762AE1">
      <w:pPr>
        <w:rPr>
          <w:rFonts w:ascii="Arial" w:hAnsi="Arial" w:cs="Arial"/>
          <w:b/>
        </w:rPr>
      </w:pPr>
      <w:r w:rsidRPr="00166874">
        <w:rPr>
          <w:rFonts w:ascii="Arial" w:hAnsi="Arial" w:cs="Arial"/>
          <w:b/>
        </w:rPr>
        <w:t>Key Role Accountabilities:</w:t>
      </w:r>
    </w:p>
    <w:p w14:paraId="2756B537" w14:textId="77777777" w:rsidR="003263E9" w:rsidRPr="00447858" w:rsidRDefault="003263E9" w:rsidP="00762AE1">
      <w:pPr>
        <w:rPr>
          <w:rFonts w:ascii="Arial" w:hAnsi="Arial" w:cs="Arial"/>
          <w:highlight w:val="red"/>
        </w:rPr>
      </w:pPr>
    </w:p>
    <w:p w14:paraId="4472BCCC" w14:textId="77777777" w:rsidR="0018128E" w:rsidRPr="008537D6" w:rsidRDefault="00166874" w:rsidP="00762AE1">
      <w:pPr>
        <w:rPr>
          <w:rFonts w:ascii="Arial" w:hAnsi="Arial"/>
        </w:rPr>
      </w:pPr>
      <w:r w:rsidRPr="00166874">
        <w:rPr>
          <w:rFonts w:ascii="Arial" w:hAnsi="Arial"/>
        </w:rPr>
        <w:t xml:space="preserve">Provide a lead </w:t>
      </w:r>
      <w:r w:rsidR="007D5F93" w:rsidRPr="00166874">
        <w:rPr>
          <w:rFonts w:ascii="Arial" w:hAnsi="Arial"/>
        </w:rPr>
        <w:t>technical consultancy</w:t>
      </w:r>
      <w:r w:rsidR="0018128E" w:rsidRPr="00166874">
        <w:rPr>
          <w:rFonts w:ascii="Arial" w:hAnsi="Arial"/>
        </w:rPr>
        <w:t xml:space="preserve"> function for the assigned service area, ensuring that </w:t>
      </w:r>
      <w:r w:rsidRPr="00166874">
        <w:rPr>
          <w:rFonts w:ascii="Arial" w:hAnsi="Arial"/>
        </w:rPr>
        <w:t xml:space="preserve">complex and innovative </w:t>
      </w:r>
      <w:r w:rsidR="0018128E" w:rsidRPr="00166874">
        <w:rPr>
          <w:rFonts w:ascii="Arial" w:hAnsi="Arial"/>
        </w:rPr>
        <w:t xml:space="preserve">technical </w:t>
      </w:r>
      <w:r w:rsidR="009A0928" w:rsidRPr="00166874">
        <w:rPr>
          <w:rFonts w:ascii="Arial" w:hAnsi="Arial"/>
        </w:rPr>
        <w:t xml:space="preserve">solutions </w:t>
      </w:r>
      <w:r w:rsidR="0018128E" w:rsidRPr="00166874">
        <w:rPr>
          <w:rFonts w:ascii="Arial" w:hAnsi="Arial"/>
        </w:rPr>
        <w:t xml:space="preserve">are delivered in line with </w:t>
      </w:r>
      <w:r w:rsidR="009A0928" w:rsidRPr="00166874">
        <w:rPr>
          <w:rFonts w:ascii="Arial" w:hAnsi="Arial"/>
        </w:rPr>
        <w:t xml:space="preserve">customer </w:t>
      </w:r>
      <w:r w:rsidR="004E6FEB" w:rsidRPr="00166874">
        <w:rPr>
          <w:rFonts w:ascii="Arial" w:hAnsi="Arial"/>
        </w:rPr>
        <w:t>and</w:t>
      </w:r>
      <w:r w:rsidR="009A0928" w:rsidRPr="00166874">
        <w:rPr>
          <w:rFonts w:ascii="Arial" w:hAnsi="Arial"/>
        </w:rPr>
        <w:t xml:space="preserve"> </w:t>
      </w:r>
      <w:r w:rsidR="0018128E" w:rsidRPr="00166874">
        <w:rPr>
          <w:rFonts w:ascii="Arial" w:hAnsi="Arial"/>
        </w:rPr>
        <w:t xml:space="preserve">legislative requirements.  Dependent on the service area, this may </w:t>
      </w:r>
      <w:r w:rsidR="0018128E" w:rsidRPr="008537D6">
        <w:rPr>
          <w:rFonts w:ascii="Arial" w:hAnsi="Arial"/>
        </w:rPr>
        <w:t>include</w:t>
      </w:r>
      <w:r w:rsidR="009A0928" w:rsidRPr="008537D6">
        <w:rPr>
          <w:rFonts w:ascii="Arial" w:hAnsi="Arial"/>
        </w:rPr>
        <w:t xml:space="preserve"> </w:t>
      </w:r>
      <w:r w:rsidR="0018128E" w:rsidRPr="008537D6">
        <w:rPr>
          <w:rFonts w:ascii="Arial" w:hAnsi="Arial"/>
        </w:rPr>
        <w:t xml:space="preserve">software / information </w:t>
      </w:r>
      <w:r w:rsidR="009A0928" w:rsidRPr="008537D6">
        <w:rPr>
          <w:rFonts w:ascii="Arial" w:hAnsi="Arial"/>
        </w:rPr>
        <w:t xml:space="preserve">technology </w:t>
      </w:r>
      <w:r w:rsidR="0018128E" w:rsidRPr="008537D6">
        <w:rPr>
          <w:rFonts w:ascii="Arial" w:hAnsi="Arial"/>
        </w:rPr>
        <w:t>support, engineering, surveying, curating or other specialist functions.</w:t>
      </w:r>
    </w:p>
    <w:p w14:paraId="00C1B255" w14:textId="77777777" w:rsidR="0018128E" w:rsidRPr="008537D6" w:rsidRDefault="0018128E" w:rsidP="00762AE1">
      <w:pPr>
        <w:rPr>
          <w:rFonts w:ascii="Arial" w:hAnsi="Arial" w:cs="Arial"/>
        </w:rPr>
      </w:pPr>
    </w:p>
    <w:p w14:paraId="21E320A7" w14:textId="77777777" w:rsidR="00BA6E6C" w:rsidRDefault="00166874" w:rsidP="00762AE1">
      <w:pPr>
        <w:rPr>
          <w:rFonts w:ascii="Arial" w:hAnsi="Arial" w:cs="Arial"/>
        </w:rPr>
      </w:pPr>
      <w:r w:rsidRPr="008537D6">
        <w:rPr>
          <w:rFonts w:ascii="Arial" w:hAnsi="Arial" w:cs="Arial"/>
        </w:rPr>
        <w:t xml:space="preserve">Accountable for the delivery of </w:t>
      </w:r>
      <w:r w:rsidR="008537D6">
        <w:rPr>
          <w:rFonts w:ascii="Arial" w:hAnsi="Arial" w:cs="Arial"/>
        </w:rPr>
        <w:t xml:space="preserve">complex </w:t>
      </w:r>
      <w:r w:rsidR="009A0928" w:rsidRPr="008537D6">
        <w:rPr>
          <w:rFonts w:ascii="Arial" w:hAnsi="Arial" w:cs="Arial"/>
        </w:rPr>
        <w:t>work packages (using project management methodology where appropriate)</w:t>
      </w:r>
      <w:r w:rsidR="00BA6E6C">
        <w:rPr>
          <w:rFonts w:ascii="Arial" w:hAnsi="Arial" w:cs="Arial"/>
        </w:rPr>
        <w:t xml:space="preserve"> which </w:t>
      </w:r>
      <w:r w:rsidR="00BA6E6C" w:rsidRPr="008537D6">
        <w:rPr>
          <w:rFonts w:ascii="Arial" w:hAnsi="Arial" w:cs="Arial"/>
        </w:rPr>
        <w:t>deliver organisational objectives</w:t>
      </w:r>
      <w:r w:rsidR="00E167BC" w:rsidRPr="008537D6">
        <w:rPr>
          <w:rFonts w:ascii="Arial" w:hAnsi="Arial" w:cs="Arial"/>
        </w:rPr>
        <w:t xml:space="preserve">, </w:t>
      </w:r>
      <w:r w:rsidRPr="008537D6">
        <w:rPr>
          <w:rFonts w:ascii="Arial" w:hAnsi="Arial" w:cs="Arial"/>
        </w:rPr>
        <w:t xml:space="preserve">deploying resources effectively and </w:t>
      </w:r>
      <w:r w:rsidR="00E167BC" w:rsidRPr="008537D6">
        <w:rPr>
          <w:rFonts w:ascii="Arial" w:hAnsi="Arial" w:cs="Arial"/>
        </w:rPr>
        <w:t xml:space="preserve">managing stakeholder and customer expectations throughout the lifecycle of the project.  </w:t>
      </w:r>
    </w:p>
    <w:p w14:paraId="21685BDF" w14:textId="77777777" w:rsidR="00BA6E6C" w:rsidRDefault="00BA6E6C" w:rsidP="00762AE1">
      <w:pPr>
        <w:rPr>
          <w:rFonts w:ascii="Arial" w:hAnsi="Arial" w:cs="Arial"/>
        </w:rPr>
      </w:pPr>
    </w:p>
    <w:p w14:paraId="3B9937A4" w14:textId="77777777" w:rsidR="00E167BC" w:rsidRPr="008537D6" w:rsidRDefault="00166874" w:rsidP="00762AE1">
      <w:pPr>
        <w:rPr>
          <w:rFonts w:ascii="Arial" w:hAnsi="Arial" w:cs="Arial"/>
        </w:rPr>
      </w:pPr>
      <w:r w:rsidRPr="008537D6">
        <w:rPr>
          <w:rFonts w:ascii="Arial" w:hAnsi="Arial" w:cs="Arial"/>
        </w:rPr>
        <w:t xml:space="preserve">Ensure that efficiencies </w:t>
      </w:r>
      <w:r w:rsidR="00D658B4" w:rsidRPr="008537D6">
        <w:rPr>
          <w:rFonts w:ascii="Arial" w:hAnsi="Arial" w:cs="Arial"/>
        </w:rPr>
        <w:t xml:space="preserve">in project, programme and maintenance service delivery </w:t>
      </w:r>
      <w:r w:rsidRPr="008537D6">
        <w:rPr>
          <w:rFonts w:ascii="Arial" w:hAnsi="Arial" w:cs="Arial"/>
        </w:rPr>
        <w:t xml:space="preserve">are identified and exploited to provide </w:t>
      </w:r>
      <w:r w:rsidR="00D658B4" w:rsidRPr="008537D6">
        <w:rPr>
          <w:rFonts w:ascii="Arial" w:hAnsi="Arial" w:cs="Arial"/>
        </w:rPr>
        <w:t>improvements in the quality of service</w:t>
      </w:r>
      <w:r w:rsidR="00BA6E6C">
        <w:rPr>
          <w:rFonts w:ascii="Arial" w:hAnsi="Arial" w:cs="Arial"/>
        </w:rPr>
        <w:t>, with a consistent focus on improved quality, performance and customer service.</w:t>
      </w:r>
    </w:p>
    <w:p w14:paraId="7FF8648E" w14:textId="77777777" w:rsidR="00E167BC" w:rsidRPr="008537D6" w:rsidRDefault="00E167BC" w:rsidP="00762AE1">
      <w:pPr>
        <w:rPr>
          <w:rFonts w:ascii="Arial" w:hAnsi="Arial" w:cs="Arial"/>
        </w:rPr>
      </w:pPr>
    </w:p>
    <w:p w14:paraId="7736992A" w14:textId="77777777" w:rsidR="00784058" w:rsidRPr="009134D1" w:rsidRDefault="008537D6" w:rsidP="00762AE1">
      <w:pPr>
        <w:rPr>
          <w:rFonts w:ascii="Arial" w:eastAsia="Arial Unicode MS" w:hAnsi="Arial" w:cs="Arial"/>
          <w:b/>
        </w:rPr>
      </w:pPr>
      <w:r w:rsidRPr="009134D1">
        <w:rPr>
          <w:rFonts w:ascii="Arial" w:hAnsi="Arial" w:cs="Arial"/>
        </w:rPr>
        <w:t xml:space="preserve">Foster </w:t>
      </w:r>
      <w:r w:rsidR="00784058" w:rsidRPr="009134D1">
        <w:rPr>
          <w:rFonts w:ascii="Arial" w:hAnsi="Arial" w:cs="Arial"/>
        </w:rPr>
        <w:t>successful relationships</w:t>
      </w:r>
      <w:r w:rsidR="009134D1" w:rsidRPr="009134D1">
        <w:rPr>
          <w:rFonts w:ascii="Arial" w:hAnsi="Arial" w:cs="Arial"/>
        </w:rPr>
        <w:t>, both internally and with partner organisations,</w:t>
      </w:r>
      <w:r w:rsidR="00784058" w:rsidRPr="009134D1">
        <w:rPr>
          <w:rFonts w:ascii="Arial" w:hAnsi="Arial" w:cs="Arial"/>
        </w:rPr>
        <w:t xml:space="preserve"> and s</w:t>
      </w:r>
      <w:r w:rsidR="00784058" w:rsidRPr="009134D1">
        <w:rPr>
          <w:rFonts w:ascii="Arial" w:eastAsia="Arial Unicode MS" w:hAnsi="Arial" w:cs="Arial"/>
        </w:rPr>
        <w:t xml:space="preserve">ecure stakeholder commitment through </w:t>
      </w:r>
      <w:r w:rsidR="009134D1" w:rsidRPr="009134D1">
        <w:rPr>
          <w:rFonts w:ascii="Arial" w:eastAsia="Arial Unicode MS" w:hAnsi="Arial" w:cs="Arial"/>
        </w:rPr>
        <w:t xml:space="preserve">strong and effective </w:t>
      </w:r>
      <w:r w:rsidR="00784058" w:rsidRPr="009134D1">
        <w:rPr>
          <w:rFonts w:ascii="Arial" w:eastAsia="Arial Unicode MS" w:hAnsi="Arial" w:cs="Arial"/>
        </w:rPr>
        <w:t xml:space="preserve">negotiation to ensure work packages are delivered effectively and to customer requirements and agreed objectives. </w:t>
      </w:r>
      <w:r w:rsidR="00E167BC" w:rsidRPr="009134D1">
        <w:rPr>
          <w:rFonts w:ascii="Arial" w:eastAsia="Arial Unicode MS" w:hAnsi="Arial" w:cs="Arial"/>
        </w:rPr>
        <w:t xml:space="preserve"> Work closely with contractors where required to ensure effective work package delivery.</w:t>
      </w:r>
    </w:p>
    <w:p w14:paraId="049ECA96" w14:textId="77777777" w:rsidR="00784058" w:rsidRDefault="00784058" w:rsidP="00762AE1">
      <w:pPr>
        <w:rPr>
          <w:rFonts w:ascii="Arial" w:hAnsi="Arial" w:cs="Arial"/>
        </w:rPr>
      </w:pPr>
    </w:p>
    <w:p w14:paraId="5ACE8660" w14:textId="77777777" w:rsidR="00DD348D" w:rsidRPr="00447858" w:rsidRDefault="008537D6" w:rsidP="00762AE1">
      <w:pPr>
        <w:rPr>
          <w:rFonts w:ascii="Arial" w:hAnsi="Arial" w:cs="Arial"/>
          <w:highlight w:val="red"/>
        </w:rPr>
      </w:pPr>
      <w:r w:rsidRPr="009134D1">
        <w:rPr>
          <w:rFonts w:ascii="Arial" w:hAnsi="Arial" w:cs="Arial"/>
        </w:rPr>
        <w:t xml:space="preserve">Effectively communicate significant complex technical issues including the analysis and interpretation of </w:t>
      </w:r>
      <w:r>
        <w:rPr>
          <w:rFonts w:ascii="Arial" w:hAnsi="Arial" w:cs="Arial"/>
        </w:rPr>
        <w:t xml:space="preserve">legislation to manage negotiations </w:t>
      </w:r>
      <w:r w:rsidRPr="008537D6">
        <w:rPr>
          <w:rFonts w:ascii="Arial" w:hAnsi="Arial" w:cs="Arial"/>
        </w:rPr>
        <w:t xml:space="preserve">and necessary processes.  </w:t>
      </w:r>
      <w:r w:rsidR="00DD348D" w:rsidRPr="008537D6">
        <w:rPr>
          <w:rFonts w:ascii="Arial" w:hAnsi="Arial" w:cs="Arial"/>
        </w:rPr>
        <w:t>This will include identifying and addressing complex issues and making informed recommendations on action needed to support key corporate objectives.</w:t>
      </w:r>
    </w:p>
    <w:p w14:paraId="4005FF52" w14:textId="77777777" w:rsidR="00DD348D" w:rsidRPr="008537D6" w:rsidRDefault="00DD348D" w:rsidP="00762AE1">
      <w:pPr>
        <w:rPr>
          <w:rFonts w:ascii="Arial" w:hAnsi="Arial" w:cs="Arial"/>
        </w:rPr>
      </w:pPr>
    </w:p>
    <w:p w14:paraId="4120BC97" w14:textId="77777777" w:rsidR="00DD348D" w:rsidRPr="00BC511F" w:rsidRDefault="007C4F18" w:rsidP="00762AE1">
      <w:pPr>
        <w:rPr>
          <w:rFonts w:ascii="Arial" w:hAnsi="Arial" w:cs="Arial"/>
        </w:rPr>
      </w:pPr>
      <w:r w:rsidRPr="008537D6">
        <w:rPr>
          <w:rFonts w:ascii="Arial" w:hAnsi="Arial" w:cs="Arial"/>
        </w:rPr>
        <w:t>Represent the City Council as an expert witness at enquiries, tribunals and hearings or similar proceedings where appropriate.</w:t>
      </w:r>
      <w:r w:rsidRPr="00BC511F">
        <w:rPr>
          <w:rFonts w:ascii="Arial" w:hAnsi="Arial" w:cs="Arial"/>
        </w:rPr>
        <w:t xml:space="preserve"> </w:t>
      </w:r>
      <w:r w:rsidR="00066D07" w:rsidRPr="00BC511F">
        <w:rPr>
          <w:rFonts w:ascii="Arial" w:hAnsi="Arial" w:cs="Arial"/>
        </w:rPr>
        <w:t xml:space="preserve">  </w:t>
      </w:r>
    </w:p>
    <w:p w14:paraId="1FEFB17E" w14:textId="77777777" w:rsidR="00DD348D" w:rsidRPr="00BC511F" w:rsidRDefault="00DD348D" w:rsidP="00762AE1">
      <w:pPr>
        <w:rPr>
          <w:rFonts w:ascii="Arial" w:hAnsi="Arial" w:cs="Arial"/>
        </w:rPr>
      </w:pPr>
    </w:p>
    <w:p w14:paraId="4978F0EF" w14:textId="77777777" w:rsidR="00D97A03" w:rsidRPr="00166874" w:rsidRDefault="00D97A03" w:rsidP="00762AE1">
      <w:pPr>
        <w:rPr>
          <w:rFonts w:ascii="Arial" w:hAnsi="Arial" w:cs="Arial"/>
        </w:rPr>
      </w:pPr>
      <w:r w:rsidRPr="00166874">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3FBFE993" w14:textId="77777777" w:rsidR="00D97A03" w:rsidRDefault="00D97A03" w:rsidP="00762AE1">
      <w:pPr>
        <w:rPr>
          <w:rFonts w:ascii="Arial" w:hAnsi="Arial" w:cs="Arial"/>
        </w:rPr>
      </w:pPr>
    </w:p>
    <w:p w14:paraId="407083B2" w14:textId="6F3CF9AA" w:rsidR="00BA6E6C" w:rsidRPr="00166874" w:rsidRDefault="00BA6E6C" w:rsidP="00BA6E6C">
      <w:pPr>
        <w:jc w:val="both"/>
        <w:rPr>
          <w:rFonts w:ascii="Arial" w:hAnsi="Arial" w:cs="Arial"/>
        </w:rPr>
      </w:pPr>
      <w:r w:rsidRPr="00166874">
        <w:rPr>
          <w:rFonts w:ascii="Arial" w:hAnsi="Arial" w:cs="Arial"/>
        </w:rPr>
        <w:t xml:space="preserve">Dependent on the service area, the </w:t>
      </w:r>
      <w:r w:rsidR="00AE4EDF" w:rsidRPr="00166874">
        <w:rPr>
          <w:rFonts w:ascii="Arial" w:hAnsi="Arial" w:cs="Arial"/>
        </w:rPr>
        <w:t>role holder</w:t>
      </w:r>
      <w:r w:rsidRPr="00166874">
        <w:rPr>
          <w:rFonts w:ascii="Arial" w:hAnsi="Arial" w:cs="Arial"/>
        </w:rPr>
        <w:t xml:space="preserve"> may be required to work on a rota basis including out of hours as required to meet customer demand.</w:t>
      </w:r>
    </w:p>
    <w:p w14:paraId="37790E98" w14:textId="77777777" w:rsidR="00BA6E6C" w:rsidRPr="00166874" w:rsidRDefault="00BA6E6C" w:rsidP="00762AE1">
      <w:pPr>
        <w:rPr>
          <w:rFonts w:ascii="Arial" w:hAnsi="Arial" w:cs="Arial"/>
        </w:rPr>
      </w:pPr>
    </w:p>
    <w:p w14:paraId="3A31A946" w14:textId="53FF0F16" w:rsidR="00EE4463" w:rsidRPr="00166874" w:rsidRDefault="00EE4463" w:rsidP="00762AE1">
      <w:pPr>
        <w:rPr>
          <w:rFonts w:ascii="Arial" w:hAnsi="Arial" w:cs="Arial"/>
          <w:color w:val="000000"/>
        </w:rPr>
      </w:pPr>
      <w:r w:rsidRPr="00166874">
        <w:rPr>
          <w:rFonts w:ascii="Arial" w:hAnsi="Arial" w:cs="Arial"/>
          <w:color w:val="000000"/>
        </w:rPr>
        <w:t xml:space="preserve">Demonstrate a personal commitment to continuous </w:t>
      </w:r>
      <w:r w:rsidR="00AE4EDF">
        <w:rPr>
          <w:rFonts w:ascii="Arial" w:hAnsi="Arial" w:cs="Arial"/>
          <w:color w:val="000000"/>
        </w:rPr>
        <w:t xml:space="preserve">professional </w:t>
      </w:r>
      <w:r w:rsidRPr="00166874">
        <w:rPr>
          <w:rFonts w:ascii="Arial" w:hAnsi="Arial" w:cs="Arial"/>
          <w:color w:val="000000"/>
        </w:rPr>
        <w:t>development and service improvement.</w:t>
      </w:r>
    </w:p>
    <w:p w14:paraId="1E37A3EB" w14:textId="77777777" w:rsidR="00EE4463" w:rsidRPr="00166874" w:rsidRDefault="00EE4463" w:rsidP="00762AE1">
      <w:pPr>
        <w:rPr>
          <w:rFonts w:ascii="Arial" w:hAnsi="Arial" w:cs="Arial"/>
          <w:color w:val="000000"/>
        </w:rPr>
      </w:pPr>
    </w:p>
    <w:p w14:paraId="57983EC5" w14:textId="77777777" w:rsidR="00EE4463" w:rsidRPr="00166874" w:rsidRDefault="00EE4463" w:rsidP="00762AE1">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166874">
        <w:rPr>
          <w:rFonts w:ascii="Arial" w:hAnsi="Arial" w:cs="Arial"/>
          <w:color w:val="000000"/>
        </w:rPr>
        <w:t>Through personal example, open commitment and clear action, ensure diversity is positively valued, resulting in equal access and treatment in employment, service delivery and communications.</w:t>
      </w:r>
    </w:p>
    <w:p w14:paraId="06ACE197" w14:textId="77777777" w:rsidR="00EE4463" w:rsidRPr="00166874" w:rsidRDefault="00EE4463" w:rsidP="00762AE1">
      <w:pPr>
        <w:rPr>
          <w:rFonts w:ascii="Arial" w:hAnsi="Arial" w:cs="Arial"/>
          <w:b/>
        </w:rPr>
      </w:pPr>
    </w:p>
    <w:p w14:paraId="3156FF0D" w14:textId="77777777" w:rsidR="00EE4463" w:rsidRPr="00F92B7D" w:rsidRDefault="00EE4463" w:rsidP="00762AE1">
      <w:pPr>
        <w:pStyle w:val="BodyText2"/>
        <w:spacing w:after="0" w:line="240" w:lineRule="auto"/>
        <w:rPr>
          <w:rFonts w:ascii="Arial" w:hAnsi="Arial" w:cs="Arial"/>
          <w:b/>
        </w:rPr>
      </w:pPr>
      <w:r w:rsidRPr="00166874">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71835B1B" w14:textId="77777777" w:rsidR="00EE4463" w:rsidRDefault="00EE4463" w:rsidP="00F92B7D">
      <w:pPr>
        <w:jc w:val="both"/>
        <w:rPr>
          <w:rFonts w:ascii="Arial" w:hAnsi="Arial" w:cs="Arial"/>
        </w:rPr>
      </w:pPr>
    </w:p>
    <w:p w14:paraId="574AFC4A" w14:textId="77777777" w:rsidR="00833118" w:rsidRDefault="00833118" w:rsidP="001E13E2">
      <w:pPr>
        <w:rPr>
          <w:rFonts w:ascii="Arial" w:hAnsi="Arial" w:cs="Arial"/>
          <w:b/>
        </w:rPr>
      </w:pPr>
    </w:p>
    <w:p w14:paraId="256AB16E" w14:textId="77777777" w:rsidR="001163A0" w:rsidRDefault="00DC6059" w:rsidP="00C2472D">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2895B90B" w14:textId="77777777" w:rsidR="001163A0" w:rsidRDefault="001163A0" w:rsidP="00C2472D">
      <w:pPr>
        <w:rPr>
          <w:rFonts w:ascii="Arial" w:hAnsi="Arial" w:cs="Arial"/>
          <w:b/>
        </w:rPr>
      </w:pPr>
    </w:p>
    <w:p w14:paraId="09258DE6" w14:textId="5AE40865" w:rsidR="001163A0" w:rsidRPr="00CF44F7" w:rsidRDefault="001163A0" w:rsidP="00CF44F7">
      <w:pPr>
        <w:rPr>
          <w:rFonts w:ascii="Arial" w:hAnsi="Arial" w:cs="Arial"/>
        </w:rPr>
      </w:pPr>
      <w:r w:rsidRPr="00CF44F7">
        <w:rPr>
          <w:rFonts w:ascii="Arial" w:hAnsi="Arial" w:cs="Arial"/>
        </w:rPr>
        <w:t xml:space="preserve">The </w:t>
      </w:r>
      <w:r w:rsidR="003229F9" w:rsidRPr="00CF44F7">
        <w:rPr>
          <w:rFonts w:ascii="Arial" w:hAnsi="Arial" w:cs="Arial"/>
        </w:rPr>
        <w:t>Investment and Property Management</w:t>
      </w:r>
      <w:r w:rsidRPr="00CF44F7">
        <w:rPr>
          <w:rFonts w:ascii="Arial" w:hAnsi="Arial" w:cs="Arial"/>
        </w:rPr>
        <w:t xml:space="preserve"> Team</w:t>
      </w:r>
      <w:r w:rsidR="001F1069" w:rsidRPr="00CF44F7">
        <w:rPr>
          <w:rFonts w:ascii="Arial" w:hAnsi="Arial" w:cs="Arial"/>
        </w:rPr>
        <w:t xml:space="preserve"> (IPMT)</w:t>
      </w:r>
      <w:r w:rsidRPr="00CF44F7">
        <w:rPr>
          <w:rFonts w:ascii="Arial" w:hAnsi="Arial" w:cs="Arial"/>
        </w:rPr>
        <w:t xml:space="preserve"> plays a key role in supporting and delivering the Council’s commercial</w:t>
      </w:r>
      <w:r w:rsidR="00E01C7D" w:rsidRPr="00CF44F7">
        <w:rPr>
          <w:rFonts w:ascii="Arial" w:hAnsi="Arial" w:cs="Arial"/>
        </w:rPr>
        <w:t xml:space="preserve">, economic </w:t>
      </w:r>
      <w:r w:rsidRPr="00CF44F7">
        <w:rPr>
          <w:rFonts w:ascii="Arial" w:hAnsi="Arial" w:cs="Arial"/>
        </w:rPr>
        <w:t>and residential growth agendas. The team provides professional advice to ensure the City’s land and property assets are used to help Manchester develop into a prosperous and sustainable City</w:t>
      </w:r>
      <w:r w:rsidR="00FD09E4" w:rsidRPr="00CF44F7">
        <w:rPr>
          <w:rFonts w:ascii="Arial" w:hAnsi="Arial" w:cs="Arial"/>
        </w:rPr>
        <w:t xml:space="preserve">, </w:t>
      </w:r>
      <w:r w:rsidRPr="00CF44F7">
        <w:rPr>
          <w:rFonts w:ascii="Arial" w:hAnsi="Arial" w:cs="Arial"/>
        </w:rPr>
        <w:t xml:space="preserve">delivering value for money. </w:t>
      </w:r>
    </w:p>
    <w:p w14:paraId="3654D5BA" w14:textId="77777777" w:rsidR="00D25EC4" w:rsidRPr="00CF44F7" w:rsidRDefault="00D25EC4" w:rsidP="00CF44F7">
      <w:pPr>
        <w:rPr>
          <w:rFonts w:ascii="Arial" w:hAnsi="Arial" w:cs="Arial"/>
        </w:rPr>
      </w:pPr>
    </w:p>
    <w:p w14:paraId="00C1683B" w14:textId="196442CD" w:rsidR="001163A0" w:rsidRPr="00CF44F7" w:rsidRDefault="001163A0" w:rsidP="00CF44F7">
      <w:pPr>
        <w:rPr>
          <w:rFonts w:ascii="Arial" w:hAnsi="Arial" w:cs="Arial"/>
        </w:rPr>
      </w:pPr>
      <w:r w:rsidRPr="00CF44F7">
        <w:rPr>
          <w:rFonts w:ascii="Arial" w:hAnsi="Arial" w:cs="Arial"/>
        </w:rPr>
        <w:t>The</w:t>
      </w:r>
      <w:r w:rsidR="001F1069" w:rsidRPr="00CF44F7">
        <w:rPr>
          <w:rFonts w:ascii="Arial" w:hAnsi="Arial" w:cs="Arial"/>
        </w:rPr>
        <w:t xml:space="preserve"> inhouse</w:t>
      </w:r>
      <w:r w:rsidRPr="00CF44F7">
        <w:rPr>
          <w:rFonts w:ascii="Arial" w:hAnsi="Arial" w:cs="Arial"/>
        </w:rPr>
        <w:t xml:space="preserve"> team advises on all property </w:t>
      </w:r>
      <w:r w:rsidR="003229F9" w:rsidRPr="00CF44F7">
        <w:rPr>
          <w:rFonts w:ascii="Arial" w:hAnsi="Arial" w:cs="Arial"/>
        </w:rPr>
        <w:t>management matters related to the council’s property portfolio</w:t>
      </w:r>
      <w:r w:rsidRPr="00CF44F7">
        <w:rPr>
          <w:rFonts w:ascii="Arial" w:hAnsi="Arial" w:cs="Arial"/>
        </w:rPr>
        <w:t xml:space="preserve">. </w:t>
      </w:r>
      <w:r w:rsidR="001F1069" w:rsidRPr="00CF44F7">
        <w:rPr>
          <w:rFonts w:ascii="Arial" w:hAnsi="Arial" w:cs="Arial"/>
        </w:rPr>
        <w:t>As part of a team to undertake all</w:t>
      </w:r>
      <w:r w:rsidR="00BD47B0" w:rsidRPr="00CF44F7">
        <w:rPr>
          <w:rFonts w:ascii="Arial" w:hAnsi="Arial" w:cs="Arial"/>
        </w:rPr>
        <w:t xml:space="preserve"> associated</w:t>
      </w:r>
      <w:r w:rsidR="001F1069" w:rsidRPr="00CF44F7">
        <w:rPr>
          <w:rFonts w:ascii="Arial" w:hAnsi="Arial" w:cs="Arial"/>
        </w:rPr>
        <w:t xml:space="preserve"> day-to-day property management activities of the Council’s </w:t>
      </w:r>
      <w:r w:rsidR="00FD09E4" w:rsidRPr="00CF44F7">
        <w:rPr>
          <w:rFonts w:ascii="Arial" w:hAnsi="Arial" w:cs="Arial"/>
        </w:rPr>
        <w:t>commercial estate</w:t>
      </w:r>
      <w:r w:rsidR="00EA2C0D" w:rsidRPr="00CF44F7">
        <w:rPr>
          <w:rFonts w:ascii="Arial" w:hAnsi="Arial" w:cs="Arial"/>
        </w:rPr>
        <w:t xml:space="preserve"> </w:t>
      </w:r>
      <w:r w:rsidR="001F1069" w:rsidRPr="00CF44F7">
        <w:rPr>
          <w:rFonts w:ascii="Arial" w:hAnsi="Arial" w:cs="Arial"/>
        </w:rPr>
        <w:t>in support of its asset management plans, commercial estate strategy and financial requirements.</w:t>
      </w:r>
    </w:p>
    <w:p w14:paraId="4424E2B6" w14:textId="77777777" w:rsidR="00AE4EDF" w:rsidRPr="00CF44F7" w:rsidRDefault="00AE4EDF" w:rsidP="00CF44F7">
      <w:pPr>
        <w:rPr>
          <w:rFonts w:ascii="Arial" w:hAnsi="Arial" w:cs="Arial"/>
        </w:rPr>
      </w:pPr>
    </w:p>
    <w:p w14:paraId="16147A1A" w14:textId="1CC55AFD" w:rsidR="00AE4EDF" w:rsidRPr="00CF44F7" w:rsidRDefault="00AE4EDF" w:rsidP="00CF44F7">
      <w:pPr>
        <w:rPr>
          <w:rFonts w:ascii="Arial" w:hAnsi="Arial" w:cs="Arial"/>
        </w:rPr>
      </w:pPr>
      <w:r w:rsidRPr="00CF44F7">
        <w:rPr>
          <w:rFonts w:ascii="Arial" w:hAnsi="Arial" w:cs="Arial"/>
        </w:rPr>
        <w:t xml:space="preserve">The role holder will support the functions of the Development </w:t>
      </w:r>
      <w:r w:rsidR="00BD47B0" w:rsidRPr="00CF44F7">
        <w:rPr>
          <w:rFonts w:ascii="Arial" w:hAnsi="Arial" w:cs="Arial"/>
        </w:rPr>
        <w:t xml:space="preserve">and Investment </w:t>
      </w:r>
      <w:r w:rsidRPr="00CF44F7">
        <w:rPr>
          <w:rFonts w:ascii="Arial" w:hAnsi="Arial" w:cs="Arial"/>
        </w:rPr>
        <w:t>Team and wider Council services</w:t>
      </w:r>
      <w:r w:rsidR="00FD09E4" w:rsidRPr="00CF44F7">
        <w:rPr>
          <w:rFonts w:ascii="Arial" w:hAnsi="Arial" w:cs="Arial"/>
        </w:rPr>
        <w:t>,</w:t>
      </w:r>
      <w:r w:rsidRPr="00CF44F7">
        <w:rPr>
          <w:rFonts w:ascii="Arial" w:hAnsi="Arial" w:cs="Arial"/>
        </w:rPr>
        <w:t xml:space="preserve"> providing commercial and technical advice on Property &amp; Development matters</w:t>
      </w:r>
      <w:r w:rsidR="00EA2C0D" w:rsidRPr="00CF44F7">
        <w:rPr>
          <w:rFonts w:ascii="Arial" w:hAnsi="Arial" w:cs="Arial"/>
        </w:rPr>
        <w:t xml:space="preserve"> as required</w:t>
      </w:r>
      <w:r w:rsidRPr="00CF44F7">
        <w:rPr>
          <w:rFonts w:ascii="Arial" w:hAnsi="Arial" w:cs="Arial"/>
        </w:rPr>
        <w:t xml:space="preserve">. </w:t>
      </w:r>
    </w:p>
    <w:p w14:paraId="7603F97B" w14:textId="77777777" w:rsidR="00AE4EDF" w:rsidRPr="00CF44F7" w:rsidRDefault="00AE4EDF" w:rsidP="00CF44F7">
      <w:pPr>
        <w:rPr>
          <w:rFonts w:ascii="Arial" w:hAnsi="Arial" w:cs="Arial"/>
        </w:rPr>
      </w:pPr>
    </w:p>
    <w:p w14:paraId="64E5E5EF" w14:textId="01A8A6E2" w:rsidR="00AE4EDF" w:rsidRPr="00CF44F7" w:rsidRDefault="00AE4EDF" w:rsidP="00CF44F7">
      <w:pPr>
        <w:rPr>
          <w:rFonts w:ascii="Arial" w:hAnsi="Arial" w:cs="Arial"/>
        </w:rPr>
      </w:pPr>
      <w:r w:rsidRPr="00CF44F7">
        <w:rPr>
          <w:rFonts w:ascii="Arial" w:hAnsi="Arial" w:cs="Arial"/>
        </w:rPr>
        <w:t xml:space="preserve">The role holder will </w:t>
      </w:r>
      <w:r w:rsidR="003229F9" w:rsidRPr="00CF44F7">
        <w:rPr>
          <w:rFonts w:ascii="Arial" w:hAnsi="Arial" w:cs="Arial"/>
        </w:rPr>
        <w:t xml:space="preserve">undertake a range of </w:t>
      </w:r>
      <w:r w:rsidR="00211A5F" w:rsidRPr="00CF44F7">
        <w:rPr>
          <w:rFonts w:ascii="Arial" w:hAnsi="Arial" w:cs="Arial"/>
        </w:rPr>
        <w:t>professional</w:t>
      </w:r>
      <w:r w:rsidR="00405CD9">
        <w:rPr>
          <w:rFonts w:ascii="Arial" w:hAnsi="Arial" w:cs="Arial"/>
        </w:rPr>
        <w:t xml:space="preserve"> General Practice</w:t>
      </w:r>
      <w:r w:rsidR="00211A5F" w:rsidRPr="00CF44F7">
        <w:rPr>
          <w:rFonts w:ascii="Arial" w:hAnsi="Arial" w:cs="Arial"/>
        </w:rPr>
        <w:t xml:space="preserve"> property management </w:t>
      </w:r>
      <w:r w:rsidR="003229F9" w:rsidRPr="00CF44F7">
        <w:rPr>
          <w:rFonts w:ascii="Arial" w:hAnsi="Arial" w:cs="Arial"/>
        </w:rPr>
        <w:t xml:space="preserve">duties relating to the operation and </w:t>
      </w:r>
      <w:r w:rsidRPr="00CF44F7">
        <w:rPr>
          <w:rFonts w:ascii="Arial" w:hAnsi="Arial" w:cs="Arial"/>
        </w:rPr>
        <w:t>management of the C</w:t>
      </w:r>
      <w:r w:rsidR="00512414" w:rsidRPr="00CF44F7">
        <w:rPr>
          <w:rFonts w:ascii="Arial" w:hAnsi="Arial" w:cs="Arial"/>
        </w:rPr>
        <w:t>ouncil’s</w:t>
      </w:r>
      <w:r w:rsidRPr="00CF44F7">
        <w:rPr>
          <w:rFonts w:ascii="Arial" w:hAnsi="Arial" w:cs="Arial"/>
        </w:rPr>
        <w:t xml:space="preserve"> </w:t>
      </w:r>
      <w:r w:rsidR="00BF3CD7" w:rsidRPr="00CF44F7">
        <w:rPr>
          <w:rFonts w:ascii="Arial" w:hAnsi="Arial" w:cs="Arial"/>
        </w:rPr>
        <w:t>I</w:t>
      </w:r>
      <w:r w:rsidRPr="00CF44F7">
        <w:rPr>
          <w:rFonts w:ascii="Arial" w:hAnsi="Arial" w:cs="Arial"/>
        </w:rPr>
        <w:t xml:space="preserve">nvestment </w:t>
      </w:r>
      <w:r w:rsidR="00BF3CD7" w:rsidRPr="00CF44F7">
        <w:rPr>
          <w:rFonts w:ascii="Arial" w:hAnsi="Arial" w:cs="Arial"/>
        </w:rPr>
        <w:t>E</w:t>
      </w:r>
      <w:r w:rsidRPr="00CF44F7">
        <w:rPr>
          <w:rFonts w:ascii="Arial" w:hAnsi="Arial" w:cs="Arial"/>
        </w:rPr>
        <w:t xml:space="preserve">state </w:t>
      </w:r>
      <w:r w:rsidR="00211A5F" w:rsidRPr="00CF44F7">
        <w:rPr>
          <w:rFonts w:ascii="Arial" w:hAnsi="Arial" w:cs="Arial"/>
        </w:rPr>
        <w:t xml:space="preserve">to maximise </w:t>
      </w:r>
      <w:r w:rsidR="00CF44F7">
        <w:rPr>
          <w:rFonts w:ascii="Arial" w:hAnsi="Arial" w:cs="Arial"/>
        </w:rPr>
        <w:t xml:space="preserve">property </w:t>
      </w:r>
      <w:r w:rsidR="00211A5F" w:rsidRPr="00CF44F7">
        <w:rPr>
          <w:rFonts w:ascii="Arial" w:hAnsi="Arial" w:cs="Arial"/>
        </w:rPr>
        <w:t xml:space="preserve">revenue, minimise costs and ensure best value for the Council </w:t>
      </w:r>
      <w:r w:rsidRPr="00CF44F7">
        <w:rPr>
          <w:rFonts w:ascii="Arial" w:hAnsi="Arial" w:cs="Arial"/>
        </w:rPr>
        <w:t xml:space="preserve">to support its </w:t>
      </w:r>
      <w:r w:rsidR="00BD47B0" w:rsidRPr="00CF44F7">
        <w:rPr>
          <w:rFonts w:ascii="Arial" w:hAnsi="Arial" w:cs="Arial"/>
        </w:rPr>
        <w:t xml:space="preserve">financial requirements </w:t>
      </w:r>
      <w:r w:rsidRPr="00CF44F7">
        <w:rPr>
          <w:rFonts w:ascii="Arial" w:hAnsi="Arial" w:cs="Arial"/>
        </w:rPr>
        <w:t>and growth agenda.</w:t>
      </w:r>
    </w:p>
    <w:p w14:paraId="6B281EDA" w14:textId="77777777" w:rsidR="00AE4EDF" w:rsidRPr="00CF44F7" w:rsidRDefault="00AE4EDF" w:rsidP="00CF44F7">
      <w:pPr>
        <w:rPr>
          <w:rFonts w:ascii="Arial" w:hAnsi="Arial" w:cs="Arial"/>
        </w:rPr>
      </w:pPr>
    </w:p>
    <w:p w14:paraId="547B3673" w14:textId="7823393E" w:rsidR="00CF44F7" w:rsidRDefault="00AE4EDF" w:rsidP="00CF44F7">
      <w:pPr>
        <w:rPr>
          <w:rFonts w:ascii="Arial" w:hAnsi="Arial" w:cs="Arial"/>
        </w:rPr>
      </w:pPr>
      <w:r>
        <w:rPr>
          <w:rFonts w:ascii="Arial" w:hAnsi="Arial" w:cs="Arial"/>
        </w:rPr>
        <w:t xml:space="preserve">To </w:t>
      </w:r>
      <w:r w:rsidRPr="006C04C4">
        <w:rPr>
          <w:rFonts w:ascii="Arial" w:hAnsi="Arial" w:cs="Arial"/>
        </w:rPr>
        <w:t xml:space="preserve">support the </w:t>
      </w:r>
      <w:r w:rsidR="00BD47B0">
        <w:rPr>
          <w:rFonts w:ascii="Arial" w:hAnsi="Arial" w:cs="Arial"/>
        </w:rPr>
        <w:t>service to achieve its</w:t>
      </w:r>
      <w:r w:rsidR="005D2464">
        <w:rPr>
          <w:rFonts w:ascii="Arial" w:hAnsi="Arial" w:cs="Arial"/>
        </w:rPr>
        <w:t xml:space="preserve"> service p</w:t>
      </w:r>
      <w:r w:rsidR="00BD47B0">
        <w:rPr>
          <w:rFonts w:ascii="Arial" w:hAnsi="Arial" w:cs="Arial"/>
        </w:rPr>
        <w:t>lan and strategic o</w:t>
      </w:r>
      <w:r w:rsidR="00CF44F7">
        <w:rPr>
          <w:rFonts w:ascii="Arial" w:hAnsi="Arial" w:cs="Arial"/>
        </w:rPr>
        <w:t xml:space="preserve">bjectives </w:t>
      </w:r>
      <w:r w:rsidR="00211A5F">
        <w:rPr>
          <w:rFonts w:ascii="Arial" w:hAnsi="Arial" w:cs="Arial"/>
        </w:rPr>
        <w:t>and</w:t>
      </w:r>
      <w:r w:rsidR="00211A5F" w:rsidRPr="00211A5F">
        <w:rPr>
          <w:rFonts w:ascii="Arial" w:hAnsi="Arial" w:cs="Arial"/>
        </w:rPr>
        <w:t xml:space="preserve"> </w:t>
      </w:r>
      <w:r w:rsidR="00211A5F">
        <w:rPr>
          <w:rFonts w:ascii="Arial" w:hAnsi="Arial" w:cs="Arial"/>
        </w:rPr>
        <w:t>ensure the Council operates a legally compliance Investment estate including all relevant Health and Safety and Statutory Compliance obligations.</w:t>
      </w:r>
      <w:r w:rsidR="00BD47B0">
        <w:rPr>
          <w:rFonts w:ascii="Arial" w:hAnsi="Arial" w:cs="Arial"/>
        </w:rPr>
        <w:t xml:space="preserve"> </w:t>
      </w:r>
    </w:p>
    <w:p w14:paraId="1A23151D" w14:textId="77777777" w:rsidR="00CF44F7" w:rsidRDefault="00CF44F7" w:rsidP="00CF44F7">
      <w:pPr>
        <w:rPr>
          <w:rFonts w:ascii="Arial" w:hAnsi="Arial" w:cs="Arial"/>
        </w:rPr>
      </w:pPr>
    </w:p>
    <w:p w14:paraId="1220FA97" w14:textId="189AE063" w:rsidR="00CF44F7" w:rsidRDefault="00CF44F7" w:rsidP="00CF44F7">
      <w:pPr>
        <w:rPr>
          <w:rFonts w:ascii="Arial" w:hAnsi="Arial" w:cs="Arial"/>
        </w:rPr>
      </w:pPr>
      <w:r>
        <w:rPr>
          <w:rFonts w:ascii="Arial" w:hAnsi="Arial" w:cs="Arial"/>
        </w:rPr>
        <w:t xml:space="preserve">To support the Senior Surveyors to achieve their portfolio objectives and provide support and direction for junior members of the team. </w:t>
      </w:r>
    </w:p>
    <w:p w14:paraId="72BD88DC" w14:textId="05C9AFD2" w:rsidR="00C2472D" w:rsidRPr="004E6775" w:rsidRDefault="006D0E79" w:rsidP="00C2472D">
      <w:pPr>
        <w:rPr>
          <w:rFonts w:ascii="Arial" w:hAnsi="Arial" w:cs="Arial"/>
          <w:b/>
          <w:u w:val="single"/>
        </w:rPr>
      </w:pPr>
      <w:r w:rsidRPr="001E13E2">
        <w:rPr>
          <w:rFonts w:ascii="Arial" w:hAnsi="Arial" w:cs="Arial"/>
          <w:b/>
        </w:rPr>
        <w:br w:type="page"/>
      </w:r>
      <w:r w:rsidR="00C2472D" w:rsidRPr="001E13E2">
        <w:rPr>
          <w:rFonts w:ascii="Arial" w:hAnsi="Arial" w:cs="Arial"/>
          <w:b/>
          <w:u w:val="single"/>
        </w:rPr>
        <w:lastRenderedPageBreak/>
        <w:t xml:space="preserve">Key </w:t>
      </w:r>
      <w:r w:rsidR="00C2472D">
        <w:rPr>
          <w:rFonts w:ascii="Arial" w:hAnsi="Arial" w:cs="Arial"/>
          <w:b/>
          <w:u w:val="single"/>
        </w:rPr>
        <w:t>Behaviours, Skills</w:t>
      </w:r>
      <w:r w:rsidR="00C2472D" w:rsidRPr="001E13E2">
        <w:rPr>
          <w:rFonts w:ascii="Arial" w:hAnsi="Arial" w:cs="Arial"/>
          <w:b/>
          <w:u w:val="single"/>
        </w:rPr>
        <w:t xml:space="preserve"> and Technical Requirements</w:t>
      </w:r>
    </w:p>
    <w:p w14:paraId="6C3841ED" w14:textId="77777777" w:rsidR="00C2472D" w:rsidRPr="004E6775" w:rsidRDefault="00C2472D" w:rsidP="00C2472D">
      <w:pPr>
        <w:rPr>
          <w:rFonts w:ascii="Arial" w:hAnsi="Arial" w:cs="Arial"/>
        </w:rPr>
      </w:pPr>
    </w:p>
    <w:p w14:paraId="4546116A" w14:textId="77777777" w:rsidR="00C2472D" w:rsidRPr="001E13E2" w:rsidRDefault="00C2472D" w:rsidP="00C2472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C16F423" w14:textId="77777777" w:rsidR="00C2472D" w:rsidRPr="00650D3E" w:rsidRDefault="00C2472D" w:rsidP="00C2472D">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7A0BA62" w14:textId="77777777" w:rsidR="00C2472D" w:rsidRDefault="00C2472D" w:rsidP="00C2472D">
      <w:pPr>
        <w:widowControl w:val="0"/>
        <w:numPr>
          <w:ilvl w:val="0"/>
          <w:numId w:val="14"/>
        </w:numPr>
        <w:contextualSpacing/>
      </w:pPr>
      <w:r>
        <w:rPr>
          <w:rFonts w:ascii="Arial" w:eastAsia="Arial" w:hAnsi="Arial" w:cs="Arial"/>
        </w:rPr>
        <w:t xml:space="preserve">We take time to listen and understand </w:t>
      </w:r>
    </w:p>
    <w:p w14:paraId="3C1B0902" w14:textId="77777777" w:rsidR="00C2472D" w:rsidRDefault="00C2472D" w:rsidP="00C2472D">
      <w:pPr>
        <w:widowControl w:val="0"/>
        <w:numPr>
          <w:ilvl w:val="0"/>
          <w:numId w:val="14"/>
        </w:numPr>
        <w:contextualSpacing/>
      </w:pPr>
      <w:r>
        <w:rPr>
          <w:rFonts w:ascii="Arial" w:eastAsia="Arial" w:hAnsi="Arial" w:cs="Arial"/>
        </w:rPr>
        <w:t xml:space="preserve">We ‘own it’ and we’re not afraid to try new things  </w:t>
      </w:r>
    </w:p>
    <w:p w14:paraId="74356F89" w14:textId="77777777" w:rsidR="00C2472D" w:rsidRDefault="00C2472D" w:rsidP="28FE9D38">
      <w:pPr>
        <w:widowControl w:val="0"/>
        <w:numPr>
          <w:ilvl w:val="0"/>
          <w:numId w:val="14"/>
        </w:numPr>
        <w:contextualSpacing/>
      </w:pPr>
      <w:r w:rsidRPr="28FE9D38">
        <w:rPr>
          <w:rFonts w:ascii="Arial" w:eastAsia="Arial" w:hAnsi="Arial" w:cs="Arial"/>
        </w:rPr>
        <w:t>We work together and trust each other</w:t>
      </w:r>
    </w:p>
    <w:p w14:paraId="4F8B308D" w14:textId="6857CDE6" w:rsidR="2131B065" w:rsidRDefault="2131B065" w:rsidP="28FE9D38">
      <w:pPr>
        <w:widowControl w:val="0"/>
        <w:numPr>
          <w:ilvl w:val="0"/>
          <w:numId w:val="14"/>
        </w:numPr>
        <w:contextualSpacing/>
      </w:pPr>
      <w:r w:rsidRPr="28FE9D38">
        <w:rPr>
          <w:rFonts w:ascii="Arial" w:eastAsia="Arial" w:hAnsi="Arial" w:cs="Arial"/>
          <w:color w:val="000000" w:themeColor="text1"/>
        </w:rPr>
        <w:t>We show that we value our differences and treat people fairly</w:t>
      </w:r>
    </w:p>
    <w:p w14:paraId="4104C47E" w14:textId="77777777" w:rsidR="00E923D0" w:rsidRPr="001E13E2" w:rsidRDefault="00C2472D" w:rsidP="00C2472D">
      <w:pPr>
        <w:rPr>
          <w:rFonts w:ascii="Arial" w:hAnsi="Arial" w:cs="Arial"/>
        </w:rPr>
      </w:pPr>
      <w:r w:rsidRPr="001E13E2">
        <w:rPr>
          <w:rFonts w:ascii="Arial" w:hAnsi="Arial" w:cs="Arial"/>
        </w:rPr>
        <w:t xml:space="preserve"> </w:t>
      </w:r>
    </w:p>
    <w:p w14:paraId="6EF2FB00"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C2472D">
        <w:rPr>
          <w:rFonts w:ascii="Arial" w:hAnsi="Arial" w:cs="Arial"/>
          <w:b/>
        </w:rPr>
        <w:t>ener</w:t>
      </w:r>
      <w:r w:rsidR="005D3454">
        <w:rPr>
          <w:rFonts w:ascii="Arial" w:hAnsi="Arial" w:cs="Arial"/>
          <w:b/>
        </w:rPr>
        <w:t xml:space="preserve">ic </w:t>
      </w:r>
      <w:r w:rsidRPr="001E13E2">
        <w:rPr>
          <w:rFonts w:ascii="Arial" w:hAnsi="Arial" w:cs="Arial"/>
          <w:b/>
        </w:rPr>
        <w:t>Skills</w:t>
      </w:r>
    </w:p>
    <w:p w14:paraId="7A94180C" w14:textId="77777777" w:rsidR="00E923D0" w:rsidRPr="001E13E2" w:rsidRDefault="00E923D0" w:rsidP="001E13E2">
      <w:pPr>
        <w:rPr>
          <w:rFonts w:ascii="Arial" w:hAnsi="Arial" w:cs="Arial"/>
        </w:rPr>
      </w:pPr>
    </w:p>
    <w:p w14:paraId="1E595303" w14:textId="45A988F2" w:rsidR="001163A0" w:rsidRPr="00DB1833" w:rsidRDefault="001163A0" w:rsidP="00DB1833">
      <w:pPr>
        <w:numPr>
          <w:ilvl w:val="0"/>
          <w:numId w:val="13"/>
        </w:numPr>
        <w:spacing w:line="360" w:lineRule="auto"/>
        <w:rPr>
          <w:rFonts w:ascii="Arial" w:hAnsi="Arial" w:cs="Arial"/>
        </w:rPr>
      </w:pPr>
      <w:r>
        <w:rPr>
          <w:rFonts w:ascii="Arial" w:hAnsi="Arial" w:cs="Arial"/>
          <w:b/>
        </w:rPr>
        <w:t xml:space="preserve">Problem Solving and Decision Making: </w:t>
      </w:r>
      <w:r w:rsidRPr="007C59F5">
        <w:rPr>
          <w:rFonts w:ascii="Arial" w:hAnsi="Arial" w:cs="Arial"/>
          <w:bCs/>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15B74832" w14:textId="4FD4724A" w:rsidR="001163A0" w:rsidRPr="00DB1833" w:rsidRDefault="001163A0" w:rsidP="00DB1833">
      <w:pPr>
        <w:numPr>
          <w:ilvl w:val="0"/>
          <w:numId w:val="13"/>
        </w:numPr>
        <w:spacing w:line="360" w:lineRule="auto"/>
        <w:rPr>
          <w:rFonts w:ascii="Arial" w:hAnsi="Arial" w:cs="Arial"/>
        </w:rPr>
      </w:pPr>
      <w:r>
        <w:rPr>
          <w:rFonts w:ascii="Arial" w:hAnsi="Arial" w:cs="Arial"/>
          <w:b/>
        </w:rPr>
        <w:t xml:space="preserve">Project Management: </w:t>
      </w:r>
      <w:r w:rsidR="00AE4EDF" w:rsidRPr="00AE4EDF">
        <w:rPr>
          <w:rFonts w:ascii="Arial" w:hAnsi="Arial" w:cs="Arial"/>
          <w:bCs/>
        </w:rPr>
        <w:t>Proven ability in managing relationships with project stakeholders at all levels of seniority through effective communication and an acute awareness of political sensitivities and cultural barriers.</w:t>
      </w:r>
    </w:p>
    <w:p w14:paraId="07D622FA" w14:textId="68E79685" w:rsidR="001163A0" w:rsidRPr="00DB1833" w:rsidRDefault="001163A0" w:rsidP="00DB1833">
      <w:pPr>
        <w:numPr>
          <w:ilvl w:val="0"/>
          <w:numId w:val="13"/>
        </w:numPr>
        <w:spacing w:line="360" w:lineRule="auto"/>
        <w:rPr>
          <w:rFonts w:ascii="Arial" w:hAnsi="Arial" w:cs="Arial"/>
        </w:rPr>
      </w:pPr>
      <w:r>
        <w:rPr>
          <w:rFonts w:ascii="Arial" w:hAnsi="Arial" w:cs="Arial"/>
          <w:b/>
        </w:rPr>
        <w:t>Analytical Skills</w:t>
      </w:r>
      <w:r w:rsidRPr="00541503">
        <w:rPr>
          <w:rFonts w:ascii="Arial" w:hAnsi="Arial" w:cs="Arial"/>
          <w:b/>
        </w:rPr>
        <w:t xml:space="preserve">: </w:t>
      </w:r>
      <w:r w:rsidRPr="00B5401E">
        <w:rPr>
          <w:rFonts w:ascii="Arial" w:hAnsi="Arial" w:cs="Arial"/>
          <w:bCs/>
        </w:rPr>
        <w:t>Skills</w:t>
      </w:r>
      <w:r>
        <w:rPr>
          <w:rFonts w:ascii="Arial" w:hAnsi="Arial" w:cs="Arial"/>
          <w:b/>
        </w:rPr>
        <w:t xml:space="preserve"> </w:t>
      </w:r>
      <w:r>
        <w:rPr>
          <w:rFonts w:ascii="Arial" w:hAnsi="Arial" w:cs="Arial"/>
          <w:bCs/>
        </w:rPr>
        <w:t>to analyse a wide range of data and other sources of information</w:t>
      </w:r>
      <w:r>
        <w:rPr>
          <w:rFonts w:ascii="Arial" w:hAnsi="Arial" w:cs="Arial"/>
        </w:rPr>
        <w:t xml:space="preserve"> to break them down into components parts, patterns and </w:t>
      </w:r>
      <w:r w:rsidRPr="00D16900">
        <w:rPr>
          <w:rFonts w:ascii="Arial" w:hAnsi="Arial" w:cs="Arial"/>
          <w:bCs/>
        </w:rPr>
        <w:t>relationships;</w:t>
      </w:r>
      <w:r>
        <w:rPr>
          <w:rFonts w:ascii="Arial" w:hAnsi="Arial" w:cs="Arial"/>
          <w:bCs/>
        </w:rPr>
        <w:t xml:space="preserve"> probes for further understanding of problems and makes rational judgements from the available information</w:t>
      </w:r>
      <w:r w:rsidRPr="00D16900">
        <w:rPr>
          <w:rFonts w:ascii="Arial" w:hAnsi="Arial" w:cs="Arial"/>
          <w:bCs/>
        </w:rPr>
        <w:t xml:space="preserve"> and analysi</w:t>
      </w:r>
      <w:r>
        <w:rPr>
          <w:rFonts w:ascii="Arial" w:hAnsi="Arial" w:cs="Arial"/>
          <w:bCs/>
        </w:rPr>
        <w:t>s demonstrating and understanding of how one issue may be part of a much larger system/issue</w:t>
      </w:r>
      <w:r w:rsidRPr="00D16900">
        <w:rPr>
          <w:rFonts w:ascii="Arial" w:hAnsi="Arial" w:cs="Arial"/>
          <w:bCs/>
        </w:rPr>
        <w:t>.</w:t>
      </w:r>
      <w:r w:rsidRPr="00D16900">
        <w:rPr>
          <w:rFonts w:ascii="Arial" w:hAnsi="Arial" w:cs="Arial"/>
          <w:b/>
        </w:rPr>
        <w:t xml:space="preserve"> </w:t>
      </w:r>
    </w:p>
    <w:p w14:paraId="08C8804E" w14:textId="269E6FEF" w:rsidR="001163A0" w:rsidRDefault="001163A0" w:rsidP="00DB1833">
      <w:pPr>
        <w:numPr>
          <w:ilvl w:val="0"/>
          <w:numId w:val="13"/>
        </w:numPr>
        <w:spacing w:line="360" w:lineRule="auto"/>
        <w:rPr>
          <w:rFonts w:ascii="Arial" w:hAnsi="Arial" w:cs="Arial"/>
        </w:rPr>
      </w:pPr>
      <w:r>
        <w:rPr>
          <w:rFonts w:ascii="Arial" w:hAnsi="Arial" w:cs="Arial"/>
          <w:b/>
        </w:rPr>
        <w:t>Commercial Skills</w:t>
      </w:r>
      <w:r w:rsidRPr="00541503">
        <w:rPr>
          <w:rFonts w:ascii="Arial" w:hAnsi="Arial" w:cs="Arial"/>
          <w:b/>
        </w:rPr>
        <w:t xml:space="preserve">: </w:t>
      </w:r>
      <w:r>
        <w:rPr>
          <w:rFonts w:ascii="Arial" w:hAnsi="Arial" w:cs="Arial"/>
        </w:rPr>
        <w:t>Demonstrate sound business intelligence and ability to identify commercially viable opportunities and secure best consideration and value for money in service delivery</w:t>
      </w:r>
      <w:r w:rsidR="001F1069">
        <w:rPr>
          <w:rFonts w:ascii="Arial" w:hAnsi="Arial" w:cs="Arial"/>
        </w:rPr>
        <w:t>.</w:t>
      </w:r>
    </w:p>
    <w:p w14:paraId="5FDFEFAC" w14:textId="420451E7" w:rsidR="001F1069" w:rsidRPr="001F1069" w:rsidRDefault="001F1069" w:rsidP="00DB1833">
      <w:pPr>
        <w:numPr>
          <w:ilvl w:val="0"/>
          <w:numId w:val="13"/>
        </w:numPr>
        <w:spacing w:line="360" w:lineRule="auto"/>
        <w:rPr>
          <w:rFonts w:ascii="Arial" w:hAnsi="Arial" w:cs="Arial"/>
        </w:rPr>
      </w:pPr>
      <w:r>
        <w:rPr>
          <w:rFonts w:ascii="Arial" w:hAnsi="Arial" w:cs="Arial"/>
          <w:b/>
        </w:rPr>
        <w:t xml:space="preserve">Financial Management: </w:t>
      </w:r>
      <w:r w:rsidRPr="001F1069">
        <w:rPr>
          <w:rFonts w:ascii="Arial" w:hAnsi="Arial" w:cs="Arial"/>
          <w:sz w:val="22"/>
          <w:szCs w:val="22"/>
          <w:lang w:eastAsia="en-US"/>
        </w:rPr>
        <w:t>Ability to monitor and maintain expenditure, ensuring that financial targets are met, and being accountable for any areas where budget and expenditure exceed their agreed tolerances</w:t>
      </w:r>
    </w:p>
    <w:p w14:paraId="36CA36C5" w14:textId="0A91A5F7" w:rsidR="001F1069" w:rsidRDefault="001F1069" w:rsidP="00DB1833">
      <w:pPr>
        <w:numPr>
          <w:ilvl w:val="0"/>
          <w:numId w:val="13"/>
        </w:numPr>
        <w:spacing w:line="360" w:lineRule="auto"/>
        <w:rPr>
          <w:rFonts w:ascii="Arial" w:hAnsi="Arial" w:cs="Arial"/>
        </w:rPr>
      </w:pPr>
      <w:r w:rsidRPr="00A90737">
        <w:rPr>
          <w:rFonts w:ascii="Arial" w:hAnsi="Arial" w:cs="Arial"/>
          <w:b/>
        </w:rPr>
        <w:t xml:space="preserve">Strategic Thinking: </w:t>
      </w:r>
      <w:r w:rsidRPr="00A90737">
        <w:rPr>
          <w:rFonts w:ascii="Arial" w:hAnsi="Arial" w:cs="Arial"/>
          <w:bCs/>
        </w:rPr>
        <w:t>Ability to identify best practice and analyse trends and patterns to develop ideas for the strategy of the service. Understands adjustments to strategy and helps others to adjust plans accordingly</w:t>
      </w:r>
    </w:p>
    <w:p w14:paraId="0EEEE803" w14:textId="3E923896" w:rsidR="001163A0" w:rsidRDefault="001F1069" w:rsidP="001F1069">
      <w:pPr>
        <w:rPr>
          <w:rFonts w:ascii="Arial" w:hAnsi="Arial" w:cs="Arial"/>
          <w:bCs/>
        </w:rPr>
      </w:pPr>
      <w:r w:rsidRPr="001F1069">
        <w:rPr>
          <w:rFonts w:ascii="Arial" w:hAnsi="Arial" w:cs="Arial"/>
          <w:sz w:val="22"/>
          <w:szCs w:val="22"/>
          <w:lang w:eastAsia="en-US"/>
        </w:rPr>
        <w:lastRenderedPageBreak/>
        <w:t>.</w:t>
      </w:r>
      <w:r w:rsidR="00A57284" w:rsidRPr="00A90737">
        <w:rPr>
          <w:rFonts w:ascii="Arial" w:hAnsi="Arial" w:cs="Arial"/>
          <w:bCs/>
        </w:rPr>
        <w:t>.</w:t>
      </w:r>
    </w:p>
    <w:p w14:paraId="7E476CFD" w14:textId="77777777" w:rsidR="001163A0" w:rsidRPr="00A90737" w:rsidRDefault="001163A0" w:rsidP="001163A0">
      <w:pPr>
        <w:spacing w:line="360" w:lineRule="auto"/>
        <w:ind w:left="720"/>
        <w:rPr>
          <w:rFonts w:ascii="Arial" w:hAnsi="Arial" w:cs="Arial"/>
          <w:bCs/>
        </w:rPr>
      </w:pPr>
    </w:p>
    <w:p w14:paraId="152D2511" w14:textId="77777777" w:rsidR="001163A0" w:rsidRPr="00A90737" w:rsidRDefault="001163A0" w:rsidP="001163A0">
      <w:pPr>
        <w:numPr>
          <w:ilvl w:val="0"/>
          <w:numId w:val="13"/>
        </w:numPr>
        <w:spacing w:line="360" w:lineRule="auto"/>
        <w:rPr>
          <w:rFonts w:ascii="Arial" w:hAnsi="Arial" w:cs="Arial"/>
        </w:rPr>
      </w:pPr>
      <w:r>
        <w:rPr>
          <w:rFonts w:ascii="Arial" w:hAnsi="Arial" w:cs="Arial"/>
          <w:b/>
        </w:rPr>
        <w:t xml:space="preserve">Communication Skills: </w:t>
      </w:r>
      <w:r w:rsidRPr="00A90737">
        <w:rPr>
          <w:rFonts w:ascii="Arial" w:hAnsi="Arial" w:cs="Arial"/>
          <w:bCs/>
        </w:rPr>
        <w:t>Is able to effectively transfer key and complex information to all levels of staff, adapting the style of communication as necessary and ensuring that this information is understood.</w:t>
      </w:r>
    </w:p>
    <w:p w14:paraId="3A37EAAF" w14:textId="77777777" w:rsidR="00E923D0" w:rsidRPr="001E13E2" w:rsidRDefault="00E923D0" w:rsidP="001E13E2">
      <w:pPr>
        <w:ind w:left="360"/>
        <w:rPr>
          <w:rFonts w:ascii="Arial" w:hAnsi="Arial" w:cs="Arial"/>
        </w:rPr>
      </w:pPr>
    </w:p>
    <w:p w14:paraId="0E331305" w14:textId="77777777" w:rsidR="00E923D0" w:rsidRPr="001E13E2" w:rsidRDefault="00C2472D"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586D5951" w14:textId="77777777" w:rsidR="00E923D0" w:rsidRPr="001E13E2" w:rsidRDefault="00E923D0" w:rsidP="001E13E2">
      <w:pPr>
        <w:rPr>
          <w:rFonts w:ascii="Arial" w:hAnsi="Arial" w:cs="Arial"/>
          <w:b/>
        </w:rPr>
      </w:pPr>
    </w:p>
    <w:p w14:paraId="76086299" w14:textId="77777777" w:rsidR="00155FD2" w:rsidRPr="00166874" w:rsidRDefault="00155FD2" w:rsidP="00155FD2">
      <w:pPr>
        <w:jc w:val="both"/>
        <w:rPr>
          <w:rFonts w:ascii="Arial" w:hAnsi="Arial" w:cs="Arial"/>
        </w:rPr>
      </w:pPr>
    </w:p>
    <w:p w14:paraId="64FE39DC" w14:textId="04D22513" w:rsidR="007A673C" w:rsidRDefault="007A673C" w:rsidP="007A673C">
      <w:pPr>
        <w:numPr>
          <w:ilvl w:val="0"/>
          <w:numId w:val="15"/>
        </w:numPr>
        <w:spacing w:line="360" w:lineRule="auto"/>
        <w:rPr>
          <w:rFonts w:ascii="Arial" w:hAnsi="Arial" w:cs="Arial"/>
        </w:rPr>
      </w:pPr>
      <w:r w:rsidRPr="00AB56FA">
        <w:rPr>
          <w:rFonts w:ascii="Arial" w:hAnsi="Arial" w:cs="Arial"/>
        </w:rPr>
        <w:t xml:space="preserve">A qualified chartered surveyor with post qualification </w:t>
      </w:r>
      <w:r w:rsidR="00E01C7D">
        <w:rPr>
          <w:rFonts w:ascii="Arial" w:hAnsi="Arial" w:cs="Arial"/>
        </w:rPr>
        <w:t xml:space="preserve">property management </w:t>
      </w:r>
      <w:r w:rsidRPr="00AB56FA">
        <w:rPr>
          <w:rFonts w:ascii="Arial" w:hAnsi="Arial" w:cs="Arial"/>
        </w:rPr>
        <w:t>experience.</w:t>
      </w:r>
    </w:p>
    <w:p w14:paraId="07FEA75C" w14:textId="77777777" w:rsidR="007A673C" w:rsidRPr="00AB56FA" w:rsidRDefault="007A673C" w:rsidP="007A673C">
      <w:pPr>
        <w:numPr>
          <w:ilvl w:val="0"/>
          <w:numId w:val="15"/>
        </w:numPr>
        <w:spacing w:line="360" w:lineRule="auto"/>
        <w:rPr>
          <w:rFonts w:ascii="Arial" w:hAnsi="Arial" w:cs="Arial"/>
        </w:rPr>
      </w:pPr>
      <w:r w:rsidRPr="00AB56FA">
        <w:rPr>
          <w:rFonts w:ascii="Arial" w:hAnsi="Arial" w:cs="Arial"/>
        </w:rPr>
        <w:t>Track record of successful delivery in a property environment.</w:t>
      </w:r>
    </w:p>
    <w:p w14:paraId="4F672041" w14:textId="77777777" w:rsidR="007A673C" w:rsidRDefault="007A673C" w:rsidP="007A673C">
      <w:pPr>
        <w:numPr>
          <w:ilvl w:val="0"/>
          <w:numId w:val="15"/>
        </w:numPr>
        <w:spacing w:line="360" w:lineRule="auto"/>
        <w:rPr>
          <w:rFonts w:ascii="Arial" w:hAnsi="Arial" w:cs="Arial"/>
        </w:rPr>
      </w:pPr>
      <w:r w:rsidRPr="00AB56FA">
        <w:rPr>
          <w:rFonts w:ascii="Arial" w:hAnsi="Arial" w:cs="Arial"/>
        </w:rPr>
        <w:t xml:space="preserve">A knowledge of the property market and the role the City Council plays in regeneration. </w:t>
      </w:r>
    </w:p>
    <w:p w14:paraId="424D416B" w14:textId="5101AAC8" w:rsidR="007A673C" w:rsidRPr="00AB56FA" w:rsidRDefault="007A673C" w:rsidP="007A673C">
      <w:pPr>
        <w:numPr>
          <w:ilvl w:val="0"/>
          <w:numId w:val="15"/>
        </w:numPr>
        <w:spacing w:line="360" w:lineRule="auto"/>
        <w:rPr>
          <w:rFonts w:ascii="Arial" w:hAnsi="Arial" w:cs="Arial"/>
        </w:rPr>
      </w:pPr>
      <w:r w:rsidRPr="00AB56FA">
        <w:rPr>
          <w:rFonts w:ascii="Arial" w:hAnsi="Arial" w:cs="Arial"/>
        </w:rPr>
        <w:t>Experience in undertaking valuation</w:t>
      </w:r>
      <w:r w:rsidR="003229F9">
        <w:rPr>
          <w:rFonts w:ascii="Arial" w:hAnsi="Arial" w:cs="Arial"/>
        </w:rPr>
        <w:t xml:space="preserve"> and all elements of property management with </w:t>
      </w:r>
      <w:r w:rsidRPr="00AB56FA">
        <w:rPr>
          <w:rFonts w:ascii="Arial" w:hAnsi="Arial" w:cs="Arial"/>
        </w:rPr>
        <w:t>demonstrable evidence of delivering successful outcomes.</w:t>
      </w:r>
    </w:p>
    <w:p w14:paraId="28D37D9D" w14:textId="3D9AA6B4" w:rsidR="007A673C" w:rsidRPr="00AB56FA" w:rsidRDefault="007A673C" w:rsidP="007A673C">
      <w:pPr>
        <w:numPr>
          <w:ilvl w:val="0"/>
          <w:numId w:val="15"/>
        </w:numPr>
        <w:spacing w:line="360" w:lineRule="auto"/>
        <w:rPr>
          <w:rFonts w:ascii="Arial" w:hAnsi="Arial" w:cs="Arial"/>
        </w:rPr>
      </w:pPr>
      <w:r w:rsidRPr="00AB56FA">
        <w:rPr>
          <w:rFonts w:ascii="Arial" w:hAnsi="Arial" w:cs="Arial"/>
        </w:rPr>
        <w:t xml:space="preserve">Experience of the successful delivery of </w:t>
      </w:r>
      <w:r w:rsidR="003229F9">
        <w:rPr>
          <w:rFonts w:ascii="Arial" w:hAnsi="Arial" w:cs="Arial"/>
        </w:rPr>
        <w:t>effective property management solutions.</w:t>
      </w:r>
    </w:p>
    <w:p w14:paraId="5486BE69" w14:textId="757E7381" w:rsidR="007A673C" w:rsidRDefault="007A673C" w:rsidP="003229F9">
      <w:pPr>
        <w:spacing w:line="360" w:lineRule="auto"/>
        <w:rPr>
          <w:rFonts w:ascii="Arial" w:hAnsi="Arial" w:cs="Arial"/>
        </w:rPr>
      </w:pPr>
    </w:p>
    <w:p w14:paraId="3ABB702F" w14:textId="77777777" w:rsidR="00E923D0" w:rsidRPr="001E13E2" w:rsidRDefault="00E923D0" w:rsidP="001E13E2">
      <w:pPr>
        <w:rPr>
          <w:rFonts w:ascii="Arial" w:hAnsi="Arial" w:cs="Arial"/>
          <w:b/>
        </w:rPr>
      </w:pPr>
    </w:p>
    <w:p w14:paraId="43CB846E" w14:textId="77777777" w:rsidR="00E923D0" w:rsidRPr="001E13E2" w:rsidRDefault="00E923D0" w:rsidP="001E13E2">
      <w:pPr>
        <w:rPr>
          <w:rFonts w:ascii="Arial" w:hAnsi="Arial" w:cs="Arial"/>
          <w:b/>
        </w:rPr>
      </w:pPr>
    </w:p>
    <w:p w14:paraId="71A44321" w14:textId="77777777" w:rsidR="00E923D0" w:rsidRPr="001E13E2" w:rsidRDefault="00E923D0" w:rsidP="001E13E2">
      <w:pPr>
        <w:rPr>
          <w:rFonts w:ascii="Arial" w:hAnsi="Arial" w:cs="Arial"/>
          <w:b/>
        </w:rPr>
      </w:pPr>
    </w:p>
    <w:p w14:paraId="45B03AA8" w14:textId="77777777" w:rsidR="00E923D0" w:rsidRPr="001E13E2" w:rsidRDefault="00E923D0" w:rsidP="001E13E2">
      <w:pPr>
        <w:rPr>
          <w:rFonts w:ascii="Arial" w:hAnsi="Arial" w:cs="Arial"/>
          <w:b/>
        </w:rPr>
      </w:pPr>
    </w:p>
    <w:p w14:paraId="14C707A4" w14:textId="77777777" w:rsidR="00E923D0" w:rsidRPr="001E13E2" w:rsidRDefault="00E923D0" w:rsidP="001E13E2">
      <w:pPr>
        <w:rPr>
          <w:rFonts w:ascii="Arial" w:hAnsi="Arial" w:cs="Arial"/>
          <w:b/>
        </w:rPr>
      </w:pPr>
    </w:p>
    <w:p w14:paraId="327CD26E" w14:textId="77777777" w:rsidR="00E923D0" w:rsidRPr="001E13E2" w:rsidRDefault="00E923D0" w:rsidP="001E13E2">
      <w:pPr>
        <w:rPr>
          <w:rFonts w:ascii="Arial" w:hAnsi="Arial" w:cs="Arial"/>
          <w:b/>
        </w:rPr>
      </w:pPr>
    </w:p>
    <w:p w14:paraId="79A1941C" w14:textId="77777777" w:rsidR="00E923D0" w:rsidRPr="001E13E2" w:rsidRDefault="00E923D0" w:rsidP="001E13E2">
      <w:pPr>
        <w:rPr>
          <w:rFonts w:ascii="Arial" w:hAnsi="Arial" w:cs="Arial"/>
          <w:b/>
        </w:rPr>
      </w:pPr>
    </w:p>
    <w:sectPr w:rsidR="00E923D0" w:rsidRPr="001E13E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4CCB" w14:textId="77777777" w:rsidR="003D3D4C" w:rsidRDefault="003D3D4C">
      <w:r>
        <w:separator/>
      </w:r>
    </w:p>
  </w:endnote>
  <w:endnote w:type="continuationSeparator" w:id="0">
    <w:p w14:paraId="4341B208" w14:textId="77777777" w:rsidR="003D3D4C" w:rsidRDefault="003D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BF16" w14:textId="77777777" w:rsidR="007F1291" w:rsidRPr="00444ED9" w:rsidRDefault="007F1291"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E152" w14:textId="77777777" w:rsidR="003D3D4C" w:rsidRDefault="003D3D4C">
      <w:r>
        <w:separator/>
      </w:r>
    </w:p>
  </w:footnote>
  <w:footnote w:type="continuationSeparator" w:id="0">
    <w:p w14:paraId="4AA962B7" w14:textId="77777777" w:rsidR="003D3D4C" w:rsidRDefault="003D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D375" w14:textId="10C02132" w:rsidR="007F1291" w:rsidRDefault="00A57284" w:rsidP="00444ED9">
    <w:pPr>
      <w:pStyle w:val="Header"/>
      <w:jc w:val="right"/>
      <w:rPr>
        <w:rFonts w:cs="Arial-BoldMT"/>
        <w:b/>
        <w:bCs/>
        <w:sz w:val="16"/>
        <w:szCs w:val="16"/>
      </w:rPr>
    </w:pPr>
    <w:r>
      <w:rPr>
        <w:rFonts w:cs="Arial-BoldMT"/>
        <w:b/>
        <w:bCs/>
        <w:noProof/>
        <w:sz w:val="16"/>
        <w:szCs w:val="16"/>
      </w:rPr>
      <w:drawing>
        <wp:inline distT="0" distB="0" distL="0" distR="0" wp14:anchorId="122895B1" wp14:editId="37F01771">
          <wp:extent cx="2158365" cy="414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414655"/>
                  </a:xfrm>
                  <a:prstGeom prst="rect">
                    <a:avLst/>
                  </a:prstGeom>
                  <a:noFill/>
                  <a:ln>
                    <a:noFill/>
                  </a:ln>
                </pic:spPr>
              </pic:pic>
            </a:graphicData>
          </a:graphic>
        </wp:inline>
      </w:drawing>
    </w:r>
  </w:p>
  <w:p w14:paraId="64C4FB8E" w14:textId="77777777" w:rsidR="007F1291" w:rsidRDefault="007F1291"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B80451"/>
    <w:multiLevelType w:val="hybridMultilevel"/>
    <w:tmpl w:val="F976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12301071">
    <w:abstractNumId w:val="12"/>
  </w:num>
  <w:num w:numId="2" w16cid:durableId="1047024385">
    <w:abstractNumId w:val="8"/>
  </w:num>
  <w:num w:numId="3" w16cid:durableId="785197524">
    <w:abstractNumId w:val="3"/>
  </w:num>
  <w:num w:numId="4" w16cid:durableId="1608275632">
    <w:abstractNumId w:val="9"/>
  </w:num>
  <w:num w:numId="5" w16cid:durableId="1539658431">
    <w:abstractNumId w:val="6"/>
  </w:num>
  <w:num w:numId="6" w16cid:durableId="1887913020">
    <w:abstractNumId w:val="11"/>
  </w:num>
  <w:num w:numId="7" w16cid:durableId="251667339">
    <w:abstractNumId w:val="5"/>
  </w:num>
  <w:num w:numId="8" w16cid:durableId="2010715980">
    <w:abstractNumId w:val="1"/>
  </w:num>
  <w:num w:numId="9" w16cid:durableId="1343704091">
    <w:abstractNumId w:val="14"/>
  </w:num>
  <w:num w:numId="10" w16cid:durableId="279068637">
    <w:abstractNumId w:val="2"/>
  </w:num>
  <w:num w:numId="11" w16cid:durableId="15080314">
    <w:abstractNumId w:val="13"/>
  </w:num>
  <w:num w:numId="12" w16cid:durableId="1253011335">
    <w:abstractNumId w:val="4"/>
  </w:num>
  <w:num w:numId="13" w16cid:durableId="2049639648">
    <w:abstractNumId w:val="0"/>
  </w:num>
  <w:num w:numId="14" w16cid:durableId="708071139">
    <w:abstractNumId w:val="7"/>
  </w:num>
  <w:num w:numId="15" w16cid:durableId="1730036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62C5"/>
    <w:rsid w:val="00066D07"/>
    <w:rsid w:val="0006703E"/>
    <w:rsid w:val="000679EE"/>
    <w:rsid w:val="000710E9"/>
    <w:rsid w:val="000720C6"/>
    <w:rsid w:val="000746EE"/>
    <w:rsid w:val="00090324"/>
    <w:rsid w:val="000B4073"/>
    <w:rsid w:val="000D2437"/>
    <w:rsid w:val="000E2021"/>
    <w:rsid w:val="001026C4"/>
    <w:rsid w:val="001163A0"/>
    <w:rsid w:val="001339D6"/>
    <w:rsid w:val="00155FD2"/>
    <w:rsid w:val="00166874"/>
    <w:rsid w:val="0018128E"/>
    <w:rsid w:val="00183F20"/>
    <w:rsid w:val="00184ADC"/>
    <w:rsid w:val="0018724D"/>
    <w:rsid w:val="001967E1"/>
    <w:rsid w:val="001A6198"/>
    <w:rsid w:val="001A6B1E"/>
    <w:rsid w:val="001C2172"/>
    <w:rsid w:val="001C25B1"/>
    <w:rsid w:val="001C620E"/>
    <w:rsid w:val="001D0F9C"/>
    <w:rsid w:val="001D63D1"/>
    <w:rsid w:val="001E13E2"/>
    <w:rsid w:val="001F1069"/>
    <w:rsid w:val="001F171E"/>
    <w:rsid w:val="001F609E"/>
    <w:rsid w:val="001F7790"/>
    <w:rsid w:val="00201C97"/>
    <w:rsid w:val="00203BBC"/>
    <w:rsid w:val="002110DB"/>
    <w:rsid w:val="00211156"/>
    <w:rsid w:val="00211A5F"/>
    <w:rsid w:val="002158E4"/>
    <w:rsid w:val="0022726D"/>
    <w:rsid w:val="002457F9"/>
    <w:rsid w:val="002C124F"/>
    <w:rsid w:val="002D1560"/>
    <w:rsid w:val="002D439D"/>
    <w:rsid w:val="002F6665"/>
    <w:rsid w:val="00303814"/>
    <w:rsid w:val="003060DB"/>
    <w:rsid w:val="00310024"/>
    <w:rsid w:val="0031622B"/>
    <w:rsid w:val="003229F9"/>
    <w:rsid w:val="003263E9"/>
    <w:rsid w:val="00331F0D"/>
    <w:rsid w:val="00332F4F"/>
    <w:rsid w:val="00344D49"/>
    <w:rsid w:val="003660C8"/>
    <w:rsid w:val="00371BFC"/>
    <w:rsid w:val="00374FB9"/>
    <w:rsid w:val="003777F1"/>
    <w:rsid w:val="00383261"/>
    <w:rsid w:val="003901E7"/>
    <w:rsid w:val="0039488F"/>
    <w:rsid w:val="003B07C4"/>
    <w:rsid w:val="003B21E8"/>
    <w:rsid w:val="003C1FA4"/>
    <w:rsid w:val="003D3D4C"/>
    <w:rsid w:val="003D7803"/>
    <w:rsid w:val="00404B3A"/>
    <w:rsid w:val="00405CD9"/>
    <w:rsid w:val="00436E3C"/>
    <w:rsid w:val="0044111A"/>
    <w:rsid w:val="004436B2"/>
    <w:rsid w:val="00444ED9"/>
    <w:rsid w:val="00447797"/>
    <w:rsid w:val="00447858"/>
    <w:rsid w:val="00472AC2"/>
    <w:rsid w:val="004A0418"/>
    <w:rsid w:val="004A3BBD"/>
    <w:rsid w:val="004C4E31"/>
    <w:rsid w:val="004C6FBB"/>
    <w:rsid w:val="004D0628"/>
    <w:rsid w:val="004E2CE2"/>
    <w:rsid w:val="004E3050"/>
    <w:rsid w:val="004E6FEB"/>
    <w:rsid w:val="004F4293"/>
    <w:rsid w:val="004F69D1"/>
    <w:rsid w:val="00503921"/>
    <w:rsid w:val="005045FE"/>
    <w:rsid w:val="00507106"/>
    <w:rsid w:val="00512414"/>
    <w:rsid w:val="00541503"/>
    <w:rsid w:val="00543C99"/>
    <w:rsid w:val="00543E88"/>
    <w:rsid w:val="00547149"/>
    <w:rsid w:val="00550248"/>
    <w:rsid w:val="00561C5F"/>
    <w:rsid w:val="0057005E"/>
    <w:rsid w:val="00581AB8"/>
    <w:rsid w:val="005B3A5F"/>
    <w:rsid w:val="005C0154"/>
    <w:rsid w:val="005D2464"/>
    <w:rsid w:val="005D3454"/>
    <w:rsid w:val="005E184F"/>
    <w:rsid w:val="005E3216"/>
    <w:rsid w:val="005E66A1"/>
    <w:rsid w:val="005E67D5"/>
    <w:rsid w:val="005F4C47"/>
    <w:rsid w:val="00622122"/>
    <w:rsid w:val="00643738"/>
    <w:rsid w:val="006719D0"/>
    <w:rsid w:val="00674A3C"/>
    <w:rsid w:val="0068795C"/>
    <w:rsid w:val="006C1CEB"/>
    <w:rsid w:val="006D0E79"/>
    <w:rsid w:val="006E0EEC"/>
    <w:rsid w:val="006F58B1"/>
    <w:rsid w:val="00740062"/>
    <w:rsid w:val="00742733"/>
    <w:rsid w:val="00762072"/>
    <w:rsid w:val="00762AE1"/>
    <w:rsid w:val="00782CC3"/>
    <w:rsid w:val="00784058"/>
    <w:rsid w:val="007A673C"/>
    <w:rsid w:val="007C4F18"/>
    <w:rsid w:val="007D5F93"/>
    <w:rsid w:val="007D6B00"/>
    <w:rsid w:val="007E036E"/>
    <w:rsid w:val="007F1291"/>
    <w:rsid w:val="00805631"/>
    <w:rsid w:val="00806C66"/>
    <w:rsid w:val="008265EB"/>
    <w:rsid w:val="00833118"/>
    <w:rsid w:val="00833C11"/>
    <w:rsid w:val="00836DE7"/>
    <w:rsid w:val="008447D3"/>
    <w:rsid w:val="00847449"/>
    <w:rsid w:val="008537D6"/>
    <w:rsid w:val="00871835"/>
    <w:rsid w:val="0088233A"/>
    <w:rsid w:val="008826EA"/>
    <w:rsid w:val="00894CD9"/>
    <w:rsid w:val="008A05CD"/>
    <w:rsid w:val="008A2331"/>
    <w:rsid w:val="008A2B1A"/>
    <w:rsid w:val="008A4FE9"/>
    <w:rsid w:val="008C7754"/>
    <w:rsid w:val="008D6DAF"/>
    <w:rsid w:val="008E07C3"/>
    <w:rsid w:val="008E1AFA"/>
    <w:rsid w:val="008E3D93"/>
    <w:rsid w:val="008F0636"/>
    <w:rsid w:val="008F3617"/>
    <w:rsid w:val="00910C51"/>
    <w:rsid w:val="009134D1"/>
    <w:rsid w:val="00923D42"/>
    <w:rsid w:val="00933358"/>
    <w:rsid w:val="00951C1C"/>
    <w:rsid w:val="0096016D"/>
    <w:rsid w:val="009622F4"/>
    <w:rsid w:val="009940E6"/>
    <w:rsid w:val="00994E29"/>
    <w:rsid w:val="009A0928"/>
    <w:rsid w:val="009A3084"/>
    <w:rsid w:val="009B097A"/>
    <w:rsid w:val="009C688E"/>
    <w:rsid w:val="009D2465"/>
    <w:rsid w:val="009E17A0"/>
    <w:rsid w:val="00A073D8"/>
    <w:rsid w:val="00A16318"/>
    <w:rsid w:val="00A57284"/>
    <w:rsid w:val="00A82E79"/>
    <w:rsid w:val="00AA22E7"/>
    <w:rsid w:val="00AA41F5"/>
    <w:rsid w:val="00AC6476"/>
    <w:rsid w:val="00AD4B6B"/>
    <w:rsid w:val="00AE1197"/>
    <w:rsid w:val="00AE4DE8"/>
    <w:rsid w:val="00AE4EDF"/>
    <w:rsid w:val="00AF52F7"/>
    <w:rsid w:val="00B342E4"/>
    <w:rsid w:val="00B40C38"/>
    <w:rsid w:val="00B45E93"/>
    <w:rsid w:val="00B5401E"/>
    <w:rsid w:val="00B60EEE"/>
    <w:rsid w:val="00B926E8"/>
    <w:rsid w:val="00BA6E6C"/>
    <w:rsid w:val="00BB0BBF"/>
    <w:rsid w:val="00BB1721"/>
    <w:rsid w:val="00BB2BCA"/>
    <w:rsid w:val="00BC511F"/>
    <w:rsid w:val="00BD47B0"/>
    <w:rsid w:val="00BD7CFE"/>
    <w:rsid w:val="00BF3CD7"/>
    <w:rsid w:val="00BF7596"/>
    <w:rsid w:val="00C03214"/>
    <w:rsid w:val="00C2472D"/>
    <w:rsid w:val="00C34AD8"/>
    <w:rsid w:val="00C54448"/>
    <w:rsid w:val="00C604C4"/>
    <w:rsid w:val="00C6531E"/>
    <w:rsid w:val="00C76D85"/>
    <w:rsid w:val="00C83D6D"/>
    <w:rsid w:val="00CA0D5A"/>
    <w:rsid w:val="00CC6844"/>
    <w:rsid w:val="00CC6E2A"/>
    <w:rsid w:val="00CD071E"/>
    <w:rsid w:val="00CE5711"/>
    <w:rsid w:val="00CF3E81"/>
    <w:rsid w:val="00CF44F7"/>
    <w:rsid w:val="00D06BD5"/>
    <w:rsid w:val="00D16900"/>
    <w:rsid w:val="00D25EC4"/>
    <w:rsid w:val="00D51803"/>
    <w:rsid w:val="00D56FF7"/>
    <w:rsid w:val="00D658B4"/>
    <w:rsid w:val="00D83DEF"/>
    <w:rsid w:val="00D85A19"/>
    <w:rsid w:val="00D90C3E"/>
    <w:rsid w:val="00D9752D"/>
    <w:rsid w:val="00D97A03"/>
    <w:rsid w:val="00DB1833"/>
    <w:rsid w:val="00DB41C8"/>
    <w:rsid w:val="00DC04CF"/>
    <w:rsid w:val="00DC6059"/>
    <w:rsid w:val="00DC62E0"/>
    <w:rsid w:val="00DD348D"/>
    <w:rsid w:val="00DF1177"/>
    <w:rsid w:val="00E015D2"/>
    <w:rsid w:val="00E017BF"/>
    <w:rsid w:val="00E01C7D"/>
    <w:rsid w:val="00E05FD4"/>
    <w:rsid w:val="00E1020F"/>
    <w:rsid w:val="00E167BC"/>
    <w:rsid w:val="00E27CCF"/>
    <w:rsid w:val="00E4240F"/>
    <w:rsid w:val="00E42933"/>
    <w:rsid w:val="00E43703"/>
    <w:rsid w:val="00E525B5"/>
    <w:rsid w:val="00E5271A"/>
    <w:rsid w:val="00E5493C"/>
    <w:rsid w:val="00E666A0"/>
    <w:rsid w:val="00E747B8"/>
    <w:rsid w:val="00E768EF"/>
    <w:rsid w:val="00E76BDA"/>
    <w:rsid w:val="00E83764"/>
    <w:rsid w:val="00E84C49"/>
    <w:rsid w:val="00E923D0"/>
    <w:rsid w:val="00E93FF1"/>
    <w:rsid w:val="00E96489"/>
    <w:rsid w:val="00EA2C0D"/>
    <w:rsid w:val="00EB3C48"/>
    <w:rsid w:val="00EB5B39"/>
    <w:rsid w:val="00EC035E"/>
    <w:rsid w:val="00EC7192"/>
    <w:rsid w:val="00ED087E"/>
    <w:rsid w:val="00ED6544"/>
    <w:rsid w:val="00EE4463"/>
    <w:rsid w:val="00F02283"/>
    <w:rsid w:val="00F04D73"/>
    <w:rsid w:val="00F224F8"/>
    <w:rsid w:val="00F316C3"/>
    <w:rsid w:val="00F351F9"/>
    <w:rsid w:val="00F443C5"/>
    <w:rsid w:val="00F6463D"/>
    <w:rsid w:val="00F66FC3"/>
    <w:rsid w:val="00F83473"/>
    <w:rsid w:val="00F83A0B"/>
    <w:rsid w:val="00F84BD1"/>
    <w:rsid w:val="00F92B7D"/>
    <w:rsid w:val="00FD076F"/>
    <w:rsid w:val="00FD09E4"/>
    <w:rsid w:val="00FD3653"/>
    <w:rsid w:val="00FD6BD9"/>
    <w:rsid w:val="2131B065"/>
    <w:rsid w:val="28FE9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1"/>
    <o:shapelayout v:ext="edit">
      <o:idmap v:ext="edit" data="1"/>
    </o:shapelayout>
  </w:shapeDefaults>
  <w:decimalSymbol w:val="."/>
  <w:listSeparator w:val=","/>
  <w14:docId w14:val="21C2A5B3"/>
  <w15:chartTrackingRefBased/>
  <w15:docId w15:val="{AA863F14-4B95-47E7-A02C-743B58E7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61afdaf88cf5c2b2127f2d202f9ebe29">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d2067f6617c8aa8ede450e6bff444459"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50836116</JobFamilyID>
    <Grade xmlns="a6750075-6040-45b6-a9bf-09b22564b810">9</Grade>
    <JobFamily xmlns="a6750075-6040-45b6-a9bf-09b22564b810">Technical</JobFami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0BF6B-F1B6-426F-ABD9-68071807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A9A94-0FFA-4E2F-BCC5-B0D38E04EFFB}">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A592D978-6349-45F5-BDB7-2A28501D1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1120</Words>
  <Characters>6883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Andrew Hamer</cp:lastModifiedBy>
  <cp:revision>2</cp:revision>
  <cp:lastPrinted>2025-05-27T15:51:00Z</cp:lastPrinted>
  <dcterms:created xsi:type="dcterms:W3CDTF">2025-06-11T09:20:00Z</dcterms:created>
  <dcterms:modified xsi:type="dcterms:W3CDTF">2025-06-11T09:20:00Z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