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51"/>
        <w:tblW w:w="4155" w:type="pct"/>
        <w:tblLook w:val="04A0" w:firstRow="1" w:lastRow="0" w:firstColumn="1" w:lastColumn="0" w:noHBand="0" w:noVBand="1"/>
      </w:tblPr>
      <w:tblGrid>
        <w:gridCol w:w="5025"/>
        <w:gridCol w:w="30"/>
        <w:gridCol w:w="1865"/>
        <w:gridCol w:w="35"/>
        <w:gridCol w:w="1734"/>
      </w:tblGrid>
      <w:tr w:rsidR="00B23B34" w:rsidRPr="007C1A4D" w:rsidTr="00B23B34">
        <w:trPr>
          <w:trHeight w:val="422"/>
        </w:trPr>
        <w:tc>
          <w:tcPr>
            <w:tcW w:w="2892" w:type="pct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Essential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Desirable</w:t>
            </w:r>
          </w:p>
        </w:tc>
      </w:tr>
      <w:tr w:rsidR="00B23B34" w:rsidRPr="007C1A4D" w:rsidTr="00B23B34">
        <w:trPr>
          <w:trHeight w:val="271"/>
        </w:trPr>
        <w:tc>
          <w:tcPr>
            <w:tcW w:w="5000" w:type="pct"/>
            <w:gridSpan w:val="5"/>
            <w:shd w:val="clear" w:color="auto" w:fill="00B0F0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Qualifications and Training</w:t>
            </w:r>
          </w:p>
        </w:tc>
      </w:tr>
      <w:tr w:rsidR="00B23B34" w:rsidRPr="007C1A4D" w:rsidTr="00B23B34">
        <w:trPr>
          <w:trHeight w:val="421"/>
        </w:trPr>
        <w:tc>
          <w:tcPr>
            <w:tcW w:w="2892" w:type="pct"/>
          </w:tcPr>
          <w:p w:rsidR="00B23B34" w:rsidRDefault="00B23B34" w:rsidP="007C1A4D">
            <w:pPr>
              <w:rPr>
                <w:lang w:val="en-US"/>
              </w:rPr>
            </w:pPr>
          </w:p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A4D">
              <w:rPr>
                <w:rFonts w:ascii="Arial" w:hAnsi="Arial" w:cs="Arial"/>
                <w:sz w:val="24"/>
                <w:szCs w:val="24"/>
                <w:lang w:val="en-US"/>
              </w:rPr>
              <w:t>Numeracy/literacy skills (at a level equivalent to NQF Level 2</w:t>
            </w:r>
          </w:p>
          <w:p w:rsidR="00B23B34" w:rsidRPr="007C1A4D" w:rsidRDefault="00B23B34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421"/>
        </w:trPr>
        <w:tc>
          <w:tcPr>
            <w:tcW w:w="2892" w:type="pct"/>
          </w:tcPr>
          <w:p w:rsidR="00B23B34" w:rsidRDefault="00B23B34" w:rsidP="007C1A4D">
            <w:pPr>
              <w:rPr>
                <w:lang w:val="en-US"/>
              </w:rPr>
            </w:pPr>
            <w:r w:rsidRPr="00EC3873">
              <w:rPr>
                <w:rFonts w:ascii="Arial" w:hAnsi="Arial" w:cs="Arial"/>
                <w:sz w:val="24"/>
                <w:szCs w:val="24"/>
                <w:lang w:val="en-US"/>
              </w:rPr>
              <w:t>TA 2 qualification or equivalent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081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D15" w:rsidRPr="007C1A4D" w:rsidTr="00B23B34">
        <w:trPr>
          <w:trHeight w:val="421"/>
        </w:trPr>
        <w:tc>
          <w:tcPr>
            <w:tcW w:w="2892" w:type="pct"/>
          </w:tcPr>
          <w:p w:rsidR="00081D15" w:rsidRPr="00EC3873" w:rsidRDefault="00081D15" w:rsidP="007C1A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TA3 qualification or equivalent</w:t>
            </w:r>
          </w:p>
        </w:tc>
        <w:tc>
          <w:tcPr>
            <w:tcW w:w="1090" w:type="pct"/>
            <w:gridSpan w:val="2"/>
          </w:tcPr>
          <w:p w:rsidR="00081D15" w:rsidRPr="007C1A4D" w:rsidRDefault="00081D15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gridSpan w:val="2"/>
          </w:tcPr>
          <w:p w:rsidR="00081D15" w:rsidRPr="007C1A4D" w:rsidRDefault="007A6542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23B34" w:rsidRPr="007C1A4D" w:rsidTr="00B23B34">
        <w:trPr>
          <w:trHeight w:val="421"/>
        </w:trPr>
        <w:tc>
          <w:tcPr>
            <w:tcW w:w="2892" w:type="pct"/>
          </w:tcPr>
          <w:p w:rsidR="00B23B34" w:rsidRDefault="00B23B34" w:rsidP="007C1A4D">
            <w:pPr>
              <w:rPr>
                <w:lang w:val="en-US"/>
              </w:rPr>
            </w:pPr>
            <w:r w:rsidRPr="007C1A4D">
              <w:rPr>
                <w:rFonts w:ascii="Arial" w:hAnsi="Arial" w:cs="Arial"/>
                <w:sz w:val="24"/>
                <w:szCs w:val="24"/>
                <w:lang w:val="en-US"/>
              </w:rPr>
              <w:t>SEND qualification / training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gridSpan w:val="2"/>
          </w:tcPr>
          <w:p w:rsidR="00B23B34" w:rsidRPr="007C1A4D" w:rsidRDefault="00B23B34" w:rsidP="007C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23B34" w:rsidRPr="007C1A4D" w:rsidTr="00B23B34">
        <w:trPr>
          <w:trHeight w:val="421"/>
        </w:trPr>
        <w:tc>
          <w:tcPr>
            <w:tcW w:w="2892" w:type="pct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First aid qualification/ training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gridSpan w:val="2"/>
          </w:tcPr>
          <w:p w:rsidR="00B23B34" w:rsidRPr="007C1A4D" w:rsidRDefault="00B23B34" w:rsidP="007C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23B34" w:rsidRPr="007C1A4D" w:rsidTr="00B23B34">
        <w:trPr>
          <w:trHeight w:val="240"/>
        </w:trPr>
        <w:tc>
          <w:tcPr>
            <w:tcW w:w="5000" w:type="pct"/>
            <w:gridSpan w:val="5"/>
            <w:shd w:val="clear" w:color="auto" w:fill="00B0F0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Experience</w:t>
            </w:r>
          </w:p>
        </w:tc>
      </w:tr>
      <w:tr w:rsidR="00B23B34" w:rsidRPr="007C1A4D" w:rsidTr="00B23B34">
        <w:trPr>
          <w:trHeight w:val="561"/>
        </w:trPr>
        <w:tc>
          <w:tcPr>
            <w:tcW w:w="2892" w:type="pct"/>
          </w:tcPr>
          <w:p w:rsidR="00B23B34" w:rsidRPr="007C1A4D" w:rsidRDefault="00B23B34" w:rsidP="00416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least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</w:t>
            </w:r>
            <w:r w:rsidRPr="00B01FF8">
              <w:rPr>
                <w:rFonts w:ascii="Arial" w:hAnsi="Arial" w:cs="Arial"/>
                <w:sz w:val="24"/>
                <w:szCs w:val="24"/>
              </w:rPr>
              <w:t>xperience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wor</w:t>
            </w:r>
            <w:r w:rsidR="00081D15">
              <w:rPr>
                <w:rFonts w:ascii="Arial" w:hAnsi="Arial" w:cs="Arial"/>
                <w:sz w:val="24"/>
                <w:szCs w:val="24"/>
              </w:rPr>
              <w:t>king with children with SEND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561"/>
        </w:trPr>
        <w:tc>
          <w:tcPr>
            <w:tcW w:w="2892" w:type="pct"/>
          </w:tcPr>
          <w:p w:rsidR="00B23B34" w:rsidRPr="00B01FF8" w:rsidRDefault="00B23B34" w:rsidP="00416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</w:t>
            </w:r>
            <w:r w:rsidR="007D4B0C">
              <w:rPr>
                <w:rFonts w:ascii="Arial" w:hAnsi="Arial" w:cs="Arial"/>
                <w:sz w:val="24"/>
                <w:szCs w:val="24"/>
              </w:rPr>
              <w:t xml:space="preserve"> leading a successful intervention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9F1" w:rsidRPr="007C1A4D" w:rsidTr="00B23B34">
        <w:trPr>
          <w:trHeight w:val="561"/>
        </w:trPr>
        <w:tc>
          <w:tcPr>
            <w:tcW w:w="2892" w:type="pct"/>
          </w:tcPr>
          <w:p w:rsidR="004169F1" w:rsidRDefault="004169F1" w:rsidP="00416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Successful experience of covering classes</w:t>
            </w:r>
          </w:p>
        </w:tc>
        <w:tc>
          <w:tcPr>
            <w:tcW w:w="1090" w:type="pct"/>
            <w:gridSpan w:val="2"/>
          </w:tcPr>
          <w:p w:rsidR="004169F1" w:rsidRPr="007C1A4D" w:rsidRDefault="004169F1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4169F1" w:rsidRPr="007C1A4D" w:rsidRDefault="004169F1" w:rsidP="00416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9F1" w:rsidRPr="007C1A4D" w:rsidTr="00B23B34">
        <w:trPr>
          <w:trHeight w:val="561"/>
        </w:trPr>
        <w:tc>
          <w:tcPr>
            <w:tcW w:w="2892" w:type="pct"/>
          </w:tcPr>
          <w:p w:rsidR="004169F1" w:rsidRDefault="004169F1" w:rsidP="00416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Successful experience of directing/ supporting the work of other adults</w:t>
            </w:r>
          </w:p>
        </w:tc>
        <w:tc>
          <w:tcPr>
            <w:tcW w:w="1090" w:type="pct"/>
            <w:gridSpan w:val="2"/>
          </w:tcPr>
          <w:p w:rsidR="004169F1" w:rsidRPr="007C1A4D" w:rsidRDefault="004169F1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4169F1" w:rsidRPr="007C1A4D" w:rsidRDefault="004169F1" w:rsidP="00416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561"/>
        </w:trPr>
        <w:tc>
          <w:tcPr>
            <w:tcW w:w="2892" w:type="pct"/>
          </w:tcPr>
          <w:p w:rsidR="00B23B34" w:rsidRPr="007C1A4D" w:rsidRDefault="00B23B34" w:rsidP="00416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least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experienc</w:t>
            </w:r>
            <w:r w:rsidR="009A3DDC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9A3DDC">
              <w:rPr>
                <w:rFonts w:ascii="Arial" w:hAnsi="Arial" w:cs="Arial"/>
                <w:sz w:val="24"/>
                <w:szCs w:val="24"/>
              </w:rPr>
              <w:t xml:space="preserve"> of working in Early Years and/or KS1</w:t>
            </w:r>
          </w:p>
        </w:tc>
        <w:tc>
          <w:tcPr>
            <w:tcW w:w="1090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18" w:type="pct"/>
            <w:gridSpan w:val="2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251"/>
        </w:trPr>
        <w:tc>
          <w:tcPr>
            <w:tcW w:w="5000" w:type="pct"/>
            <w:gridSpan w:val="5"/>
            <w:shd w:val="clear" w:color="auto" w:fill="00B0F0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Professional Knowledge</w:t>
            </w: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high level of understanding about safeguarding in school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  <w:r w:rsidRPr="00B01FF8">
              <w:rPr>
                <w:rFonts w:ascii="Arial" w:hAnsi="Arial" w:cs="Arial"/>
                <w:sz w:val="24"/>
                <w:szCs w:val="24"/>
              </w:rPr>
              <w:t>An understanding of the role of the Teaching Assistant and other professionals working in the classroom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how children develop and learn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9A3DDC">
            <w:pPr>
              <w:rPr>
                <w:rFonts w:ascii="Arial" w:hAnsi="Arial" w:cs="Arial"/>
                <w:sz w:val="24"/>
                <w:szCs w:val="24"/>
              </w:rPr>
            </w:pPr>
            <w:r w:rsidRPr="00B01FF8">
              <w:rPr>
                <w:rFonts w:ascii="Arial" w:hAnsi="Arial" w:cs="Arial"/>
                <w:sz w:val="24"/>
                <w:szCs w:val="24"/>
              </w:rPr>
              <w:t>Understand</w:t>
            </w:r>
            <w:r w:rsidR="00081D15">
              <w:rPr>
                <w:rFonts w:ascii="Arial" w:hAnsi="Arial" w:cs="Arial"/>
                <w:sz w:val="24"/>
                <w:szCs w:val="24"/>
              </w:rPr>
              <w:t xml:space="preserve">ing of the </w:t>
            </w:r>
            <w:r w:rsidR="009A3DDC">
              <w:rPr>
                <w:rFonts w:ascii="Arial" w:hAnsi="Arial" w:cs="Arial"/>
                <w:sz w:val="24"/>
                <w:szCs w:val="24"/>
              </w:rPr>
              <w:t>Early Years Curriculum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227"/>
        </w:trPr>
        <w:tc>
          <w:tcPr>
            <w:tcW w:w="5000" w:type="pct"/>
            <w:gridSpan w:val="5"/>
            <w:shd w:val="clear" w:color="auto" w:fill="00B0F0"/>
          </w:tcPr>
          <w:p w:rsidR="00B23B34" w:rsidRPr="007C1A4D" w:rsidRDefault="00B23B34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Skills</w:t>
            </w: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patience and the ability to stay calm in difficult situations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  <w:r w:rsidRPr="00EC3873">
              <w:rPr>
                <w:rFonts w:ascii="Arial" w:hAnsi="Arial" w:cs="Arial"/>
                <w:sz w:val="24"/>
                <w:szCs w:val="24"/>
              </w:rPr>
              <w:t>Ability to relate well to children and adults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EC3873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  <w:r w:rsidRPr="00EC3873">
              <w:rPr>
                <w:rFonts w:ascii="Arial" w:hAnsi="Arial" w:cs="Arial"/>
                <w:sz w:val="24"/>
                <w:szCs w:val="24"/>
              </w:rPr>
              <w:t>Ability to work as part of a team</w:t>
            </w:r>
          </w:p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B23B34">
        <w:trPr>
          <w:trHeight w:val="318"/>
        </w:trPr>
        <w:tc>
          <w:tcPr>
            <w:tcW w:w="5000" w:type="pct"/>
            <w:gridSpan w:val="5"/>
            <w:shd w:val="clear" w:color="auto" w:fill="00B0F0"/>
          </w:tcPr>
          <w:p w:rsidR="00B23B34" w:rsidRPr="007C1A4D" w:rsidRDefault="00B23B34" w:rsidP="007C1A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Personal qualities</w:t>
            </w: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  <w:vAlign w:val="center"/>
          </w:tcPr>
          <w:p w:rsidR="00B23B34" w:rsidRPr="007C1A4D" w:rsidRDefault="00B23B34" w:rsidP="007C1A4D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Tact and diplomacy in all interpersonal relationships with the public, pupils and colleagues at work.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7C1A4D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1A4D">
              <w:rPr>
                <w:rFonts w:ascii="Arial" w:hAnsi="Arial" w:cs="Arial"/>
                <w:sz w:val="24"/>
                <w:szCs w:val="24"/>
              </w:rPr>
              <w:t>Self motivation</w:t>
            </w:r>
            <w:proofErr w:type="spellEnd"/>
            <w:r w:rsidRPr="007C1A4D">
              <w:rPr>
                <w:rFonts w:ascii="Arial" w:hAnsi="Arial" w:cs="Arial"/>
                <w:sz w:val="24"/>
                <w:szCs w:val="24"/>
              </w:rPr>
              <w:t xml:space="preserve"> and personal drive to complete tasks to the required timescales and quality standards.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7C1A4D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The flexibility to adapt to changing workload demands and new school challenges.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B34" w:rsidRPr="007C1A4D" w:rsidTr="005427EB">
        <w:trPr>
          <w:trHeight w:val="446"/>
        </w:trPr>
        <w:tc>
          <w:tcPr>
            <w:tcW w:w="2909" w:type="pct"/>
            <w:gridSpan w:val="2"/>
            <w:shd w:val="clear" w:color="auto" w:fill="FFFFFF" w:themeFill="background1"/>
          </w:tcPr>
          <w:p w:rsidR="00B23B34" w:rsidRPr="007C1A4D" w:rsidRDefault="00B23B34" w:rsidP="007C1A4D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 xml:space="preserve">Personal commitment to ensure that the provision of support is equally accessible and </w:t>
            </w:r>
            <w:r w:rsidRPr="007C1A4D">
              <w:rPr>
                <w:rFonts w:ascii="Arial" w:hAnsi="Arial" w:cs="Arial"/>
                <w:sz w:val="24"/>
                <w:szCs w:val="24"/>
              </w:rPr>
              <w:lastRenderedPageBreak/>
              <w:t xml:space="preserve">appropriate to meet </w:t>
            </w:r>
            <w:r w:rsidRPr="007C1A4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diverse needs of pupils. </w:t>
            </w:r>
          </w:p>
        </w:tc>
        <w:tc>
          <w:tcPr>
            <w:tcW w:w="1093" w:type="pct"/>
            <w:gridSpan w:val="2"/>
            <w:shd w:val="clear" w:color="auto" w:fill="FFFFFF" w:themeFill="background1"/>
          </w:tcPr>
          <w:p w:rsidR="00B23B34" w:rsidRPr="007C1A4D" w:rsidRDefault="00B23B34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lastRenderedPageBreak/>
              <w:t>√</w:t>
            </w:r>
          </w:p>
        </w:tc>
        <w:tc>
          <w:tcPr>
            <w:tcW w:w="998" w:type="pct"/>
            <w:shd w:val="clear" w:color="auto" w:fill="FFFFFF" w:themeFill="background1"/>
          </w:tcPr>
          <w:p w:rsidR="00B23B34" w:rsidRPr="007C1A4D" w:rsidRDefault="00B23B34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9F1" w:rsidRDefault="004169F1" w:rsidP="006626F0">
      <w:pPr>
        <w:jc w:val="both"/>
        <w:rPr>
          <w:rFonts w:ascii="Arial" w:hAnsi="Arial" w:cs="Arial"/>
          <w:sz w:val="24"/>
        </w:rPr>
      </w:pPr>
    </w:p>
    <w:p w:rsidR="004169F1" w:rsidRDefault="004169F1" w:rsidP="006626F0">
      <w:pPr>
        <w:jc w:val="both"/>
        <w:rPr>
          <w:rFonts w:ascii="Arial" w:hAnsi="Arial" w:cs="Arial"/>
          <w:sz w:val="24"/>
        </w:rPr>
      </w:pPr>
    </w:p>
    <w:p w:rsidR="00CE3887" w:rsidRPr="007C1A4D" w:rsidRDefault="007D4B0C" w:rsidP="006626F0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Person Specification: </w:t>
      </w:r>
      <w:r w:rsidR="00081D15">
        <w:rPr>
          <w:rFonts w:ascii="Arial" w:hAnsi="Arial" w:cs="Arial"/>
          <w:sz w:val="24"/>
        </w:rPr>
        <w:t xml:space="preserve">TA3 SEND </w:t>
      </w:r>
      <w:r w:rsidR="007A6542">
        <w:rPr>
          <w:rFonts w:ascii="Arial" w:hAnsi="Arial" w:cs="Arial"/>
          <w:sz w:val="24"/>
        </w:rPr>
        <w:t>Permanent</w:t>
      </w:r>
    </w:p>
    <w:sectPr w:rsidR="00CE3887" w:rsidRPr="007C1A4D" w:rsidSect="00F06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99A"/>
    <w:multiLevelType w:val="hybridMultilevel"/>
    <w:tmpl w:val="98D2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61C2"/>
    <w:multiLevelType w:val="multilevel"/>
    <w:tmpl w:val="70A4B526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9"/>
    <w:rsid w:val="00013EE8"/>
    <w:rsid w:val="00021462"/>
    <w:rsid w:val="00081D15"/>
    <w:rsid w:val="000C75BF"/>
    <w:rsid w:val="000E397E"/>
    <w:rsid w:val="0011010C"/>
    <w:rsid w:val="001107BE"/>
    <w:rsid w:val="00121860"/>
    <w:rsid w:val="00177A45"/>
    <w:rsid w:val="00180E07"/>
    <w:rsid w:val="001830B9"/>
    <w:rsid w:val="001A2924"/>
    <w:rsid w:val="001A62FB"/>
    <w:rsid w:val="001B6248"/>
    <w:rsid w:val="001D0FA5"/>
    <w:rsid w:val="001D3E36"/>
    <w:rsid w:val="001E572D"/>
    <w:rsid w:val="00226FE0"/>
    <w:rsid w:val="00231C92"/>
    <w:rsid w:val="00276711"/>
    <w:rsid w:val="002D1723"/>
    <w:rsid w:val="002F1FEC"/>
    <w:rsid w:val="00347D22"/>
    <w:rsid w:val="00361330"/>
    <w:rsid w:val="00377814"/>
    <w:rsid w:val="00383720"/>
    <w:rsid w:val="0039335D"/>
    <w:rsid w:val="00396DD6"/>
    <w:rsid w:val="003D09D2"/>
    <w:rsid w:val="003D1657"/>
    <w:rsid w:val="003E7F9D"/>
    <w:rsid w:val="003F2DCE"/>
    <w:rsid w:val="004169F1"/>
    <w:rsid w:val="004631B4"/>
    <w:rsid w:val="00472257"/>
    <w:rsid w:val="0048084D"/>
    <w:rsid w:val="004A7492"/>
    <w:rsid w:val="004B0AA0"/>
    <w:rsid w:val="004B23BE"/>
    <w:rsid w:val="004C0A4A"/>
    <w:rsid w:val="004D01EB"/>
    <w:rsid w:val="004D0DB7"/>
    <w:rsid w:val="004D0EB6"/>
    <w:rsid w:val="005427EB"/>
    <w:rsid w:val="00547F74"/>
    <w:rsid w:val="00566B91"/>
    <w:rsid w:val="005777C1"/>
    <w:rsid w:val="0059064F"/>
    <w:rsid w:val="005B0D83"/>
    <w:rsid w:val="005F53ED"/>
    <w:rsid w:val="005F5E49"/>
    <w:rsid w:val="00622A6E"/>
    <w:rsid w:val="00627200"/>
    <w:rsid w:val="006626F0"/>
    <w:rsid w:val="006C2FC9"/>
    <w:rsid w:val="006E0B8C"/>
    <w:rsid w:val="00705F9B"/>
    <w:rsid w:val="0072773A"/>
    <w:rsid w:val="00733E9E"/>
    <w:rsid w:val="0075181A"/>
    <w:rsid w:val="00751899"/>
    <w:rsid w:val="00774784"/>
    <w:rsid w:val="00777CFE"/>
    <w:rsid w:val="00786BE4"/>
    <w:rsid w:val="00787602"/>
    <w:rsid w:val="007A3E67"/>
    <w:rsid w:val="007A6542"/>
    <w:rsid w:val="007A69F0"/>
    <w:rsid w:val="007B5D51"/>
    <w:rsid w:val="007C1A4D"/>
    <w:rsid w:val="007C4269"/>
    <w:rsid w:val="007D4B0C"/>
    <w:rsid w:val="007D5BBF"/>
    <w:rsid w:val="007F110F"/>
    <w:rsid w:val="00811405"/>
    <w:rsid w:val="0081199B"/>
    <w:rsid w:val="0081771D"/>
    <w:rsid w:val="00823753"/>
    <w:rsid w:val="00846955"/>
    <w:rsid w:val="00847CAC"/>
    <w:rsid w:val="00855124"/>
    <w:rsid w:val="00864114"/>
    <w:rsid w:val="00871449"/>
    <w:rsid w:val="00890317"/>
    <w:rsid w:val="008C6E7F"/>
    <w:rsid w:val="008F2D0F"/>
    <w:rsid w:val="00916354"/>
    <w:rsid w:val="00955F8F"/>
    <w:rsid w:val="00974CC2"/>
    <w:rsid w:val="009817D5"/>
    <w:rsid w:val="009A3DDC"/>
    <w:rsid w:val="009B05AE"/>
    <w:rsid w:val="009B15E9"/>
    <w:rsid w:val="009E1414"/>
    <w:rsid w:val="009E4EA2"/>
    <w:rsid w:val="009E6DB5"/>
    <w:rsid w:val="009F4BB5"/>
    <w:rsid w:val="00A26944"/>
    <w:rsid w:val="00A5583F"/>
    <w:rsid w:val="00A637B6"/>
    <w:rsid w:val="00A70A71"/>
    <w:rsid w:val="00A81EA6"/>
    <w:rsid w:val="00AA171D"/>
    <w:rsid w:val="00AC2CF5"/>
    <w:rsid w:val="00AC49B7"/>
    <w:rsid w:val="00B01FF8"/>
    <w:rsid w:val="00B03575"/>
    <w:rsid w:val="00B10FE5"/>
    <w:rsid w:val="00B23B34"/>
    <w:rsid w:val="00B30D25"/>
    <w:rsid w:val="00B564FE"/>
    <w:rsid w:val="00B622DB"/>
    <w:rsid w:val="00B92629"/>
    <w:rsid w:val="00BC3685"/>
    <w:rsid w:val="00BD5748"/>
    <w:rsid w:val="00BE5862"/>
    <w:rsid w:val="00C239DA"/>
    <w:rsid w:val="00C93951"/>
    <w:rsid w:val="00C94108"/>
    <w:rsid w:val="00C977AD"/>
    <w:rsid w:val="00CD5500"/>
    <w:rsid w:val="00CD6B03"/>
    <w:rsid w:val="00CE3887"/>
    <w:rsid w:val="00D2560F"/>
    <w:rsid w:val="00D262A2"/>
    <w:rsid w:val="00D36748"/>
    <w:rsid w:val="00D4098A"/>
    <w:rsid w:val="00D47B5D"/>
    <w:rsid w:val="00D627EA"/>
    <w:rsid w:val="00D97047"/>
    <w:rsid w:val="00DB0A75"/>
    <w:rsid w:val="00DB6A5F"/>
    <w:rsid w:val="00DF2086"/>
    <w:rsid w:val="00E0388D"/>
    <w:rsid w:val="00E12B59"/>
    <w:rsid w:val="00E21486"/>
    <w:rsid w:val="00E55834"/>
    <w:rsid w:val="00E725DF"/>
    <w:rsid w:val="00E808ED"/>
    <w:rsid w:val="00E83CD0"/>
    <w:rsid w:val="00E97B50"/>
    <w:rsid w:val="00EC3873"/>
    <w:rsid w:val="00EC75A3"/>
    <w:rsid w:val="00ED41C6"/>
    <w:rsid w:val="00EE4ABB"/>
    <w:rsid w:val="00EE5D96"/>
    <w:rsid w:val="00EF5571"/>
    <w:rsid w:val="00F06567"/>
    <w:rsid w:val="00F418BE"/>
    <w:rsid w:val="00F44693"/>
    <w:rsid w:val="00F448B0"/>
    <w:rsid w:val="00F55667"/>
    <w:rsid w:val="00F80B30"/>
    <w:rsid w:val="00F95B38"/>
    <w:rsid w:val="00F97133"/>
    <w:rsid w:val="00F976D9"/>
    <w:rsid w:val="00FD7A1C"/>
    <w:rsid w:val="00FE4C56"/>
    <w:rsid w:val="00FE7348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6BC2"/>
  <w15:docId w15:val="{182B7E4D-54DA-4918-9906-168B3E7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C4269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42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7C4269"/>
    <w:rPr>
      <w:color w:val="0000FF"/>
      <w:u w:val="single"/>
    </w:rPr>
  </w:style>
  <w:style w:type="paragraph" w:styleId="NoSpacing">
    <w:name w:val="No Spacing"/>
    <w:uiPriority w:val="1"/>
    <w:qFormat/>
    <w:rsid w:val="0087144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E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8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CF5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A4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A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7C1A4D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C1A4D"/>
    <w:rPr>
      <w:rFonts w:ascii="Arial" w:eastAsia="Times New Roman" w:hAnsi="Arial" w:cs="Aria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09BE0-A409-42C2-8A0C-11805C6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Irk Valley Community School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m.hampson</dc:creator>
  <cp:lastModifiedBy>Vicki Lord</cp:lastModifiedBy>
  <cp:revision>6</cp:revision>
  <cp:lastPrinted>2015-09-15T10:05:00Z</cp:lastPrinted>
  <dcterms:created xsi:type="dcterms:W3CDTF">2022-06-27T15:28:00Z</dcterms:created>
  <dcterms:modified xsi:type="dcterms:W3CDTF">2025-06-06T13:13:00Z</dcterms:modified>
</cp:coreProperties>
</file>