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E0A70" w14:textId="52FBB441" w:rsidR="00B9704B" w:rsidRDefault="6D434F54" w:rsidP="505FE359">
      <w:pPr>
        <w:spacing w:line="240" w:lineRule="atLeast"/>
        <w:jc w:val="center"/>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Manchester City Council</w:t>
      </w:r>
    </w:p>
    <w:p w14:paraId="183AC684" w14:textId="1C93D72D" w:rsidR="00B9704B" w:rsidRDefault="6D434F54" w:rsidP="505FE359">
      <w:pPr>
        <w:spacing w:line="240" w:lineRule="atLeast"/>
        <w:jc w:val="center"/>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Role Profile</w:t>
      </w:r>
    </w:p>
    <w:p w14:paraId="1054E6CF" w14:textId="5BBFDC1C" w:rsidR="00B9704B" w:rsidRDefault="00B9704B" w:rsidP="505FE359">
      <w:pPr>
        <w:spacing w:line="240" w:lineRule="atLeast"/>
        <w:jc w:val="center"/>
        <w:rPr>
          <w:rFonts w:ascii="Arial" w:eastAsia="Arial" w:hAnsi="Arial" w:cs="Arial"/>
          <w:color w:val="000000" w:themeColor="text1"/>
          <w:sz w:val="24"/>
          <w:szCs w:val="24"/>
        </w:rPr>
      </w:pPr>
    </w:p>
    <w:p w14:paraId="5C0FD4B8" w14:textId="78CC61F9" w:rsidR="00B9704B" w:rsidRDefault="6D434F54" w:rsidP="3FD13075">
      <w:pPr>
        <w:spacing w:line="240" w:lineRule="atLeast"/>
        <w:jc w:val="center"/>
        <w:rPr>
          <w:rFonts w:ascii="Arial" w:eastAsia="Arial" w:hAnsi="Arial" w:cs="Arial"/>
          <w:color w:val="000000" w:themeColor="text1"/>
          <w:sz w:val="24"/>
          <w:szCs w:val="24"/>
        </w:rPr>
      </w:pPr>
      <w:r w:rsidRPr="3FD13075">
        <w:rPr>
          <w:rFonts w:ascii="Arial" w:eastAsia="Arial" w:hAnsi="Arial" w:cs="Arial"/>
          <w:b/>
          <w:bCs/>
          <w:color w:val="000000" w:themeColor="text1"/>
          <w:sz w:val="24"/>
          <w:szCs w:val="24"/>
        </w:rPr>
        <w:t xml:space="preserve">Safeguarding and Quality Assurance </w:t>
      </w:r>
      <w:proofErr w:type="gramStart"/>
      <w:r w:rsidRPr="3FD13075">
        <w:rPr>
          <w:rFonts w:ascii="Arial" w:eastAsia="Arial" w:hAnsi="Arial" w:cs="Arial"/>
          <w:b/>
          <w:bCs/>
          <w:color w:val="000000" w:themeColor="text1"/>
          <w:sz w:val="24"/>
          <w:szCs w:val="24"/>
        </w:rPr>
        <w:t>Officer ,</w:t>
      </w:r>
      <w:proofErr w:type="gramEnd"/>
      <w:r w:rsidRPr="3FD13075">
        <w:rPr>
          <w:rFonts w:ascii="Arial" w:eastAsia="Arial" w:hAnsi="Arial" w:cs="Arial"/>
          <w:b/>
          <w:bCs/>
          <w:color w:val="000000" w:themeColor="text1"/>
          <w:sz w:val="24"/>
          <w:szCs w:val="24"/>
        </w:rPr>
        <w:t xml:space="preserve"> Grade 9</w:t>
      </w:r>
    </w:p>
    <w:p w14:paraId="321508B2" w14:textId="5D401B56" w:rsidR="60D25849" w:rsidRDefault="60D25849" w:rsidP="3FD13075">
      <w:pPr>
        <w:spacing w:line="240" w:lineRule="atLeast"/>
        <w:jc w:val="center"/>
        <w:rPr>
          <w:rFonts w:ascii="Arial" w:eastAsia="Arial" w:hAnsi="Arial" w:cs="Arial"/>
          <w:b/>
          <w:bCs/>
          <w:color w:val="000000" w:themeColor="text1"/>
          <w:sz w:val="24"/>
          <w:szCs w:val="24"/>
        </w:rPr>
      </w:pPr>
      <w:r w:rsidRPr="3FD13075">
        <w:rPr>
          <w:rFonts w:ascii="Arial" w:eastAsia="Arial" w:hAnsi="Arial" w:cs="Arial"/>
          <w:color w:val="000000" w:themeColor="text1"/>
          <w:sz w:val="24"/>
          <w:szCs w:val="24"/>
        </w:rPr>
        <w:t>(Child Protection Chair &amp; IRO Role)</w:t>
      </w:r>
    </w:p>
    <w:p w14:paraId="3C58C480" w14:textId="705DD66A" w:rsidR="00B9704B" w:rsidRDefault="6D434F54" w:rsidP="505FE359">
      <w:pPr>
        <w:spacing w:line="240" w:lineRule="atLeast"/>
        <w:jc w:val="center"/>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Safeguarding and Improvement Unit, Children’s Services</w:t>
      </w:r>
    </w:p>
    <w:p w14:paraId="4C8BCB5F" w14:textId="025B79F8" w:rsidR="00B9704B" w:rsidRDefault="6D434F54" w:rsidP="3FD13075">
      <w:pPr>
        <w:spacing w:line="240" w:lineRule="atLeast"/>
        <w:jc w:val="center"/>
        <w:rPr>
          <w:rFonts w:ascii="Arial" w:eastAsia="Arial" w:hAnsi="Arial" w:cs="Arial"/>
          <w:color w:val="000000" w:themeColor="text1"/>
          <w:sz w:val="24"/>
          <w:szCs w:val="24"/>
        </w:rPr>
      </w:pPr>
      <w:r w:rsidRPr="3FD13075">
        <w:rPr>
          <w:rFonts w:ascii="Arial" w:eastAsia="Arial" w:hAnsi="Arial" w:cs="Arial"/>
          <w:b/>
          <w:bCs/>
          <w:color w:val="000000" w:themeColor="text1"/>
          <w:sz w:val="24"/>
          <w:szCs w:val="24"/>
        </w:rPr>
        <w:t xml:space="preserve">Reports to: </w:t>
      </w:r>
      <w:r w:rsidR="00221B71">
        <w:rPr>
          <w:rFonts w:ascii="Arial" w:eastAsia="Arial" w:hAnsi="Arial" w:cs="Arial"/>
          <w:b/>
          <w:bCs/>
          <w:color w:val="000000" w:themeColor="text1"/>
          <w:sz w:val="24"/>
          <w:szCs w:val="24"/>
        </w:rPr>
        <w:t>Fostering</w:t>
      </w:r>
      <w:r w:rsidRPr="3FD13075">
        <w:rPr>
          <w:rFonts w:ascii="Arial" w:eastAsia="Arial" w:hAnsi="Arial" w:cs="Arial"/>
          <w:b/>
          <w:bCs/>
          <w:color w:val="000000" w:themeColor="text1"/>
          <w:sz w:val="24"/>
          <w:szCs w:val="24"/>
        </w:rPr>
        <w:t xml:space="preserve"> </w:t>
      </w:r>
      <w:r w:rsidR="28E16506" w:rsidRPr="3FD13075">
        <w:rPr>
          <w:rFonts w:ascii="Arial" w:eastAsia="Arial" w:hAnsi="Arial" w:cs="Arial"/>
          <w:b/>
          <w:bCs/>
          <w:color w:val="000000" w:themeColor="text1"/>
          <w:sz w:val="24"/>
          <w:szCs w:val="24"/>
        </w:rPr>
        <w:t>Service Lead.</w:t>
      </w:r>
    </w:p>
    <w:p w14:paraId="1546A5B3" w14:textId="54520DEF" w:rsidR="00B9704B" w:rsidRDefault="00B9704B" w:rsidP="505FE359">
      <w:pPr>
        <w:spacing w:line="1" w:lineRule="atLeast"/>
        <w:rPr>
          <w:rFonts w:ascii="Arial" w:eastAsia="Arial" w:hAnsi="Arial" w:cs="Arial"/>
          <w:color w:val="000000" w:themeColor="text1"/>
          <w:sz w:val="24"/>
          <w:szCs w:val="24"/>
        </w:rPr>
      </w:pPr>
    </w:p>
    <w:p w14:paraId="7A61892E" w14:textId="40443DBE"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 xml:space="preserve">Key Role Descriptors: </w:t>
      </w:r>
    </w:p>
    <w:p w14:paraId="1BD20A8C" w14:textId="15A56FFE" w:rsidR="00B9704B" w:rsidRDefault="00B9704B" w:rsidP="505FE359">
      <w:pPr>
        <w:spacing w:line="1" w:lineRule="atLeast"/>
        <w:rPr>
          <w:rFonts w:ascii="Arial" w:eastAsia="Arial" w:hAnsi="Arial" w:cs="Arial"/>
          <w:color w:val="FF0000"/>
          <w:sz w:val="24"/>
          <w:szCs w:val="24"/>
        </w:rPr>
      </w:pPr>
    </w:p>
    <w:p w14:paraId="48FD2C2F" w14:textId="7892ED3A"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The role holder is a key member of the </w:t>
      </w:r>
      <w:r w:rsidR="00221B71">
        <w:rPr>
          <w:rFonts w:ascii="Arial" w:eastAsia="Arial" w:hAnsi="Arial" w:cs="Arial"/>
          <w:color w:val="000000" w:themeColor="text1"/>
          <w:sz w:val="24"/>
          <w:szCs w:val="24"/>
        </w:rPr>
        <w:t>Fostering Service</w:t>
      </w:r>
      <w:r w:rsidRPr="505FE359">
        <w:rPr>
          <w:rFonts w:ascii="Arial" w:eastAsia="Arial" w:hAnsi="Arial" w:cs="Arial"/>
          <w:color w:val="000000" w:themeColor="text1"/>
          <w:sz w:val="24"/>
          <w:szCs w:val="24"/>
        </w:rPr>
        <w:t xml:space="preserve">, contributing effectively to the provision and delivery of a </w:t>
      </w:r>
      <w:proofErr w:type="gramStart"/>
      <w:r w:rsidRPr="505FE359">
        <w:rPr>
          <w:rFonts w:ascii="Arial" w:eastAsia="Arial" w:hAnsi="Arial" w:cs="Arial"/>
          <w:color w:val="000000" w:themeColor="text1"/>
          <w:sz w:val="24"/>
          <w:szCs w:val="24"/>
        </w:rPr>
        <w:t>high quality</w:t>
      </w:r>
      <w:proofErr w:type="gramEnd"/>
      <w:r w:rsidRPr="505FE359">
        <w:rPr>
          <w:rFonts w:ascii="Arial" w:eastAsia="Arial" w:hAnsi="Arial" w:cs="Arial"/>
          <w:color w:val="000000" w:themeColor="text1"/>
          <w:sz w:val="24"/>
          <w:szCs w:val="24"/>
        </w:rPr>
        <w:t xml:space="preserve"> service.</w:t>
      </w:r>
    </w:p>
    <w:p w14:paraId="20EF46B6" w14:textId="65887E92"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The role holder is responsible for effectively chairing statutory </w:t>
      </w:r>
      <w:r w:rsidR="00221B71">
        <w:rPr>
          <w:rFonts w:ascii="Arial" w:eastAsia="Arial" w:hAnsi="Arial" w:cs="Arial"/>
          <w:color w:val="000000" w:themeColor="text1"/>
          <w:sz w:val="24"/>
          <w:szCs w:val="24"/>
        </w:rPr>
        <w:t xml:space="preserve">Foster Care </w:t>
      </w:r>
      <w:r w:rsidRPr="505FE359">
        <w:rPr>
          <w:rFonts w:ascii="Arial" w:eastAsia="Arial" w:hAnsi="Arial" w:cs="Arial"/>
          <w:color w:val="000000" w:themeColor="text1"/>
          <w:sz w:val="24"/>
          <w:szCs w:val="24"/>
        </w:rPr>
        <w:t>reviews</w:t>
      </w:r>
      <w:r w:rsidR="00221B71">
        <w:rPr>
          <w:rFonts w:ascii="Arial" w:eastAsia="Arial" w:hAnsi="Arial" w:cs="Arial"/>
          <w:color w:val="000000" w:themeColor="text1"/>
          <w:sz w:val="24"/>
          <w:szCs w:val="24"/>
        </w:rPr>
        <w:t xml:space="preserve">. </w:t>
      </w:r>
      <w:r w:rsidRPr="505FE359">
        <w:rPr>
          <w:rFonts w:ascii="Arial" w:eastAsia="Arial" w:hAnsi="Arial" w:cs="Arial"/>
          <w:color w:val="000000" w:themeColor="text1"/>
          <w:sz w:val="24"/>
          <w:szCs w:val="24"/>
        </w:rPr>
        <w:t>Providing timely and effective, concise minutes with clear plans and actions and decisions.</w:t>
      </w:r>
    </w:p>
    <w:p w14:paraId="1D197729" w14:textId="5C13D284"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The role holder will ensure that all meetings are held within agreed statutory timescales and are conducted in a structured and effective way, which also ensure that </w:t>
      </w:r>
      <w:r w:rsidR="00221B71">
        <w:rPr>
          <w:rFonts w:ascii="Arial" w:eastAsia="Arial" w:hAnsi="Arial" w:cs="Arial"/>
          <w:color w:val="000000" w:themeColor="text1"/>
          <w:sz w:val="24"/>
          <w:szCs w:val="24"/>
        </w:rPr>
        <w:t>carers</w:t>
      </w:r>
      <w:r w:rsidRPr="505FE359">
        <w:rPr>
          <w:rFonts w:ascii="Arial" w:eastAsia="Arial" w:hAnsi="Arial" w:cs="Arial"/>
          <w:color w:val="000000" w:themeColor="text1"/>
          <w:sz w:val="24"/>
          <w:szCs w:val="24"/>
        </w:rPr>
        <w:t xml:space="preserve">, </w:t>
      </w:r>
      <w:proofErr w:type="gramStart"/>
      <w:r w:rsidRPr="505FE359">
        <w:rPr>
          <w:rFonts w:ascii="Arial" w:eastAsia="Arial" w:hAnsi="Arial" w:cs="Arial"/>
          <w:color w:val="000000" w:themeColor="text1"/>
          <w:sz w:val="24"/>
          <w:szCs w:val="24"/>
        </w:rPr>
        <w:t>children</w:t>
      </w:r>
      <w:proofErr w:type="gramEnd"/>
      <w:r w:rsidRPr="505FE359">
        <w:rPr>
          <w:rFonts w:ascii="Arial" w:eastAsia="Arial" w:hAnsi="Arial" w:cs="Arial"/>
          <w:color w:val="000000" w:themeColor="text1"/>
          <w:sz w:val="24"/>
          <w:szCs w:val="24"/>
        </w:rPr>
        <w:t xml:space="preserve"> and young people are able to contribute effectively.</w:t>
      </w:r>
    </w:p>
    <w:p w14:paraId="56BE4F43" w14:textId="42B2D402"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The role holder will ensure that robust plans are produced which are concise with clear recommendations, which are devised so that child safety is promoted and that all aspects of care, development and protection are considered in all meetings. </w:t>
      </w:r>
    </w:p>
    <w:p w14:paraId="51FC6818" w14:textId="7F7FEBCA"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The role holder will quality assure and evaluate multi agency plans and reviews to ensure compliance with Care Planning, the IRO </w:t>
      </w:r>
      <w:proofErr w:type="gramStart"/>
      <w:r w:rsidRPr="505FE359">
        <w:rPr>
          <w:rFonts w:ascii="Arial" w:eastAsia="Arial" w:hAnsi="Arial" w:cs="Arial"/>
          <w:color w:val="000000" w:themeColor="text1"/>
          <w:sz w:val="24"/>
          <w:szCs w:val="24"/>
        </w:rPr>
        <w:t>Handbook,  National</w:t>
      </w:r>
      <w:proofErr w:type="gramEnd"/>
      <w:r w:rsidRPr="505FE359">
        <w:rPr>
          <w:rFonts w:ascii="Arial" w:eastAsia="Arial" w:hAnsi="Arial" w:cs="Arial"/>
          <w:color w:val="000000" w:themeColor="text1"/>
          <w:sz w:val="24"/>
          <w:szCs w:val="24"/>
        </w:rPr>
        <w:t xml:space="preserve"> Minimum Standards and the local Safeguarding Board Policy and Procedures.</w:t>
      </w:r>
    </w:p>
    <w:p w14:paraId="5AAAF575" w14:textId="0DCFB29F" w:rsidR="00B9704B" w:rsidRDefault="00B9704B" w:rsidP="505FE359">
      <w:pPr>
        <w:spacing w:line="1" w:lineRule="atLeast"/>
        <w:rPr>
          <w:rFonts w:ascii="Arial" w:eastAsia="Arial" w:hAnsi="Arial" w:cs="Arial"/>
          <w:color w:val="000000" w:themeColor="text1"/>
          <w:sz w:val="24"/>
          <w:szCs w:val="24"/>
        </w:rPr>
      </w:pPr>
    </w:p>
    <w:p w14:paraId="3259A0C7" w14:textId="435405DF" w:rsidR="00B9704B" w:rsidRDefault="00B9704B" w:rsidP="505FE359">
      <w:pPr>
        <w:spacing w:line="1" w:lineRule="atLeast"/>
        <w:rPr>
          <w:rFonts w:ascii="Arial" w:eastAsia="Arial" w:hAnsi="Arial" w:cs="Arial"/>
          <w:color w:val="000000" w:themeColor="text1"/>
          <w:sz w:val="24"/>
          <w:szCs w:val="24"/>
        </w:rPr>
      </w:pPr>
    </w:p>
    <w:p w14:paraId="7A45EC84" w14:textId="41AC4EF9"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 xml:space="preserve">Key Role Accountabilities: </w:t>
      </w:r>
    </w:p>
    <w:p w14:paraId="52D0EE31" w14:textId="551DF152" w:rsidR="00B9704B" w:rsidRDefault="00B9704B" w:rsidP="505FE359">
      <w:pPr>
        <w:spacing w:line="1" w:lineRule="atLeast"/>
        <w:rPr>
          <w:rFonts w:ascii="Arial" w:eastAsia="Arial" w:hAnsi="Arial" w:cs="Arial"/>
          <w:color w:val="000000" w:themeColor="text1"/>
          <w:sz w:val="24"/>
          <w:szCs w:val="24"/>
        </w:rPr>
      </w:pPr>
    </w:p>
    <w:p w14:paraId="13865144" w14:textId="15C6330A"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Effectively chair </w:t>
      </w:r>
      <w:r w:rsidR="00221B71">
        <w:rPr>
          <w:rFonts w:ascii="Arial" w:eastAsia="Arial" w:hAnsi="Arial" w:cs="Arial"/>
          <w:color w:val="000000" w:themeColor="text1"/>
          <w:sz w:val="24"/>
          <w:szCs w:val="24"/>
        </w:rPr>
        <w:t>Foster Care Annual Reviews,</w:t>
      </w:r>
      <w:r w:rsidRPr="505FE359">
        <w:rPr>
          <w:rFonts w:ascii="Arial" w:eastAsia="Arial" w:hAnsi="Arial" w:cs="Arial"/>
          <w:color w:val="000000" w:themeColor="text1"/>
          <w:sz w:val="24"/>
          <w:szCs w:val="24"/>
        </w:rPr>
        <w:t xml:space="preserve"> analysing risk and producing SMART plans to safeguard children.</w:t>
      </w:r>
    </w:p>
    <w:p w14:paraId="52C86786" w14:textId="28E0D9F2"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Facilitate the contribution of children, young </w:t>
      </w:r>
      <w:proofErr w:type="gramStart"/>
      <w:r w:rsidRPr="505FE359">
        <w:rPr>
          <w:rFonts w:ascii="Arial" w:eastAsia="Arial" w:hAnsi="Arial" w:cs="Arial"/>
          <w:color w:val="000000" w:themeColor="text1"/>
          <w:sz w:val="24"/>
          <w:szCs w:val="24"/>
        </w:rPr>
        <w:t>people</w:t>
      </w:r>
      <w:proofErr w:type="gramEnd"/>
      <w:r w:rsidRPr="505FE359">
        <w:rPr>
          <w:rFonts w:ascii="Arial" w:eastAsia="Arial" w:hAnsi="Arial" w:cs="Arial"/>
          <w:color w:val="000000" w:themeColor="text1"/>
          <w:sz w:val="24"/>
          <w:szCs w:val="24"/>
        </w:rPr>
        <w:t xml:space="preserve"> and parent/carers in complex meetings through communicating sensitively and effectively</w:t>
      </w:r>
    </w:p>
    <w:p w14:paraId="3137574A" w14:textId="6FA0BA68"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Quality </w:t>
      </w:r>
      <w:proofErr w:type="gramStart"/>
      <w:r w:rsidRPr="505FE359">
        <w:rPr>
          <w:rFonts w:ascii="Arial" w:eastAsia="Arial" w:hAnsi="Arial" w:cs="Arial"/>
          <w:color w:val="000000" w:themeColor="text1"/>
          <w:sz w:val="24"/>
          <w:szCs w:val="24"/>
        </w:rPr>
        <w:t>assure</w:t>
      </w:r>
      <w:proofErr w:type="gramEnd"/>
      <w:r w:rsidRPr="505FE359">
        <w:rPr>
          <w:rFonts w:ascii="Arial" w:eastAsia="Arial" w:hAnsi="Arial" w:cs="Arial"/>
          <w:color w:val="000000" w:themeColor="text1"/>
          <w:sz w:val="24"/>
          <w:szCs w:val="24"/>
        </w:rPr>
        <w:t>, challenge and evaluate the effectiveness of plans including timely use of the dispute resolution process to prevent drift</w:t>
      </w:r>
    </w:p>
    <w:p w14:paraId="6056EE4F" w14:textId="66D77B27"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Effectively resolve conflicts and undertake negotiations with colleagues while maintaining independence and keeping the child’s interest as the paramount factor in making decisions.</w:t>
      </w:r>
    </w:p>
    <w:p w14:paraId="2B078BF0" w14:textId="3A25635C"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lastRenderedPageBreak/>
        <w:t>Monitor the performance of the Local Authority by setting clear targets via independent scrutiny and oversight of</w:t>
      </w:r>
      <w:r w:rsidR="00221B71">
        <w:rPr>
          <w:rFonts w:ascii="Arial" w:eastAsia="Arial" w:hAnsi="Arial" w:cs="Arial"/>
          <w:color w:val="000000" w:themeColor="text1"/>
          <w:sz w:val="24"/>
          <w:szCs w:val="24"/>
        </w:rPr>
        <w:t xml:space="preserve"> Foster Carer’s</w:t>
      </w:r>
      <w:r w:rsidRPr="505FE359">
        <w:rPr>
          <w:rFonts w:ascii="Arial" w:eastAsia="Arial" w:hAnsi="Arial" w:cs="Arial"/>
          <w:color w:val="000000" w:themeColor="text1"/>
          <w:sz w:val="24"/>
          <w:szCs w:val="24"/>
        </w:rPr>
        <w:t xml:space="preserve"> cases.</w:t>
      </w:r>
    </w:p>
    <w:p w14:paraId="67E6A1AA" w14:textId="6780C502"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Work collaboratively with partners to deliver high quality single agency and </w:t>
      </w:r>
      <w:proofErr w:type="spellStart"/>
      <w:r w:rsidRPr="505FE359">
        <w:rPr>
          <w:rFonts w:ascii="Arial" w:eastAsia="Arial" w:hAnsi="Arial" w:cs="Arial"/>
          <w:color w:val="000000" w:themeColor="text1"/>
          <w:sz w:val="24"/>
          <w:szCs w:val="24"/>
        </w:rPr>
        <w:t>multi agency</w:t>
      </w:r>
      <w:proofErr w:type="spellEnd"/>
      <w:r w:rsidRPr="505FE359">
        <w:rPr>
          <w:rFonts w:ascii="Arial" w:eastAsia="Arial" w:hAnsi="Arial" w:cs="Arial"/>
          <w:color w:val="000000" w:themeColor="text1"/>
          <w:sz w:val="24"/>
          <w:szCs w:val="24"/>
        </w:rPr>
        <w:t xml:space="preserve"> training in relation to </w:t>
      </w:r>
      <w:r w:rsidR="00221B71">
        <w:rPr>
          <w:rFonts w:ascii="Arial" w:eastAsia="Arial" w:hAnsi="Arial" w:cs="Arial"/>
          <w:color w:val="000000" w:themeColor="text1"/>
          <w:sz w:val="24"/>
          <w:szCs w:val="24"/>
        </w:rPr>
        <w:t>Foster Carers.</w:t>
      </w:r>
    </w:p>
    <w:p w14:paraId="3449224F" w14:textId="14EB022F"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Work collaboratively with partners, </w:t>
      </w:r>
      <w:proofErr w:type="gramStart"/>
      <w:r w:rsidRPr="505FE359">
        <w:rPr>
          <w:rFonts w:ascii="Arial" w:eastAsia="Arial" w:hAnsi="Arial" w:cs="Arial"/>
          <w:color w:val="000000" w:themeColor="text1"/>
          <w:sz w:val="24"/>
          <w:szCs w:val="24"/>
        </w:rPr>
        <w:t>colleagues</w:t>
      </w:r>
      <w:proofErr w:type="gramEnd"/>
      <w:r w:rsidRPr="505FE359">
        <w:rPr>
          <w:rFonts w:ascii="Arial" w:eastAsia="Arial" w:hAnsi="Arial" w:cs="Arial"/>
          <w:color w:val="000000" w:themeColor="text1"/>
          <w:sz w:val="24"/>
          <w:szCs w:val="24"/>
        </w:rPr>
        <w:t xml:space="preserve"> and stakeholders to develop single agency and </w:t>
      </w:r>
      <w:proofErr w:type="spellStart"/>
      <w:r w:rsidRPr="505FE359">
        <w:rPr>
          <w:rFonts w:ascii="Arial" w:eastAsia="Arial" w:hAnsi="Arial" w:cs="Arial"/>
          <w:color w:val="000000" w:themeColor="text1"/>
          <w:sz w:val="24"/>
          <w:szCs w:val="24"/>
        </w:rPr>
        <w:t>multi agency</w:t>
      </w:r>
      <w:proofErr w:type="spellEnd"/>
      <w:r w:rsidRPr="505FE359">
        <w:rPr>
          <w:rFonts w:ascii="Arial" w:eastAsia="Arial" w:hAnsi="Arial" w:cs="Arial"/>
          <w:color w:val="000000" w:themeColor="text1"/>
          <w:sz w:val="24"/>
          <w:szCs w:val="24"/>
        </w:rPr>
        <w:t xml:space="preserve"> policy and procedures.</w:t>
      </w:r>
    </w:p>
    <w:p w14:paraId="39A0DCF8" w14:textId="5212BFE2"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Work independently to evaluate plans and make appropriate decisions which safeguard children and promote their welfare.</w:t>
      </w:r>
    </w:p>
    <w:p w14:paraId="168DDFF1" w14:textId="28578CF8" w:rsidR="00221B71" w:rsidRDefault="00221B71" w:rsidP="505FE359">
      <w:pPr>
        <w:spacing w:line="1" w:lineRule="atLeast"/>
        <w:rPr>
          <w:rFonts w:ascii="Arial" w:eastAsia="Arial" w:hAnsi="Arial" w:cs="Arial"/>
          <w:color w:val="000000" w:themeColor="text1"/>
          <w:sz w:val="24"/>
          <w:szCs w:val="24"/>
        </w:rPr>
      </w:pPr>
      <w:r>
        <w:rPr>
          <w:rFonts w:ascii="Arial" w:eastAsia="Arial" w:hAnsi="Arial" w:cs="Arial"/>
          <w:color w:val="000000" w:themeColor="text1"/>
          <w:sz w:val="24"/>
          <w:szCs w:val="24"/>
        </w:rPr>
        <w:t>Analyse and review Foster Carer Personal Development Plans (PDP’s) to ensure they continue to develop as carers and are able to meet our children and young people’s needs.</w:t>
      </w:r>
    </w:p>
    <w:p w14:paraId="58EFB7A9" w14:textId="5E9275DE"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Personal commitment to continuous </w:t>
      </w:r>
      <w:proofErr w:type="spellStart"/>
      <w:r w:rsidRPr="505FE359">
        <w:rPr>
          <w:rFonts w:ascii="Arial" w:eastAsia="Arial" w:hAnsi="Arial" w:cs="Arial"/>
          <w:color w:val="000000" w:themeColor="text1"/>
          <w:sz w:val="24"/>
          <w:szCs w:val="24"/>
        </w:rPr>
        <w:t>self development</w:t>
      </w:r>
      <w:proofErr w:type="spellEnd"/>
      <w:r w:rsidRPr="505FE359">
        <w:rPr>
          <w:rFonts w:ascii="Arial" w:eastAsia="Arial" w:hAnsi="Arial" w:cs="Arial"/>
          <w:color w:val="000000" w:themeColor="text1"/>
          <w:sz w:val="24"/>
          <w:szCs w:val="24"/>
        </w:rPr>
        <w:t xml:space="preserve"> and service improvement.</w:t>
      </w:r>
    </w:p>
    <w:p w14:paraId="5B47989C" w14:textId="4C5EB5BD"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 xml:space="preserve">Through personal example, open commitment and clear action, ensure diversity is positively valued, resulting in equal access and treatment in employment, service delivery and communications. </w:t>
      </w:r>
    </w:p>
    <w:p w14:paraId="4C80C800" w14:textId="0C0D30C0" w:rsidR="00B9704B" w:rsidRDefault="00B9704B" w:rsidP="505FE359">
      <w:pPr>
        <w:spacing w:line="1" w:lineRule="atLeast"/>
        <w:rPr>
          <w:rFonts w:ascii="Arial" w:eastAsia="Arial" w:hAnsi="Arial" w:cs="Arial"/>
          <w:color w:val="000000" w:themeColor="text1"/>
          <w:sz w:val="24"/>
          <w:szCs w:val="24"/>
        </w:rPr>
      </w:pPr>
    </w:p>
    <w:p w14:paraId="10666C3B" w14:textId="13C2AD4B"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 xml:space="preserve">Where the role holder is disabled every effort will be made to supply all necessary aids, </w:t>
      </w:r>
      <w:proofErr w:type="gramStart"/>
      <w:r w:rsidRPr="505FE359">
        <w:rPr>
          <w:rFonts w:ascii="Arial" w:eastAsia="Arial" w:hAnsi="Arial" w:cs="Arial"/>
          <w:b/>
          <w:bCs/>
          <w:color w:val="000000" w:themeColor="text1"/>
          <w:sz w:val="24"/>
          <w:szCs w:val="24"/>
        </w:rPr>
        <w:t>adaptations</w:t>
      </w:r>
      <w:proofErr w:type="gramEnd"/>
      <w:r w:rsidRPr="505FE359">
        <w:rPr>
          <w:rFonts w:ascii="Arial" w:eastAsia="Arial" w:hAnsi="Arial" w:cs="Arial"/>
          <w:b/>
          <w:bCs/>
          <w:color w:val="000000" w:themeColor="text1"/>
          <w:sz w:val="24"/>
          <w:szCs w:val="24"/>
        </w:rPr>
        <w:t xml:space="preserve"> or equipment to allow them to carry out all the duties of the role.  If, however, a certain task proves to be unachievable, job redesign will be given full consideration. </w:t>
      </w:r>
    </w:p>
    <w:p w14:paraId="3B5B5847" w14:textId="311491B0" w:rsidR="00B9704B" w:rsidRDefault="00B9704B" w:rsidP="505FE359">
      <w:pPr>
        <w:spacing w:line="1" w:lineRule="atLeast"/>
        <w:rPr>
          <w:rFonts w:ascii="Arial" w:eastAsia="Arial" w:hAnsi="Arial" w:cs="Arial"/>
          <w:color w:val="000000" w:themeColor="text1"/>
          <w:sz w:val="24"/>
          <w:szCs w:val="24"/>
        </w:rPr>
      </w:pPr>
    </w:p>
    <w:p w14:paraId="7F668AD0" w14:textId="5E4FE798" w:rsidR="00B9704B" w:rsidRDefault="00B9704B" w:rsidP="505FE359">
      <w:pPr>
        <w:spacing w:line="1" w:lineRule="atLeast"/>
        <w:rPr>
          <w:rFonts w:ascii="Arial" w:eastAsia="Arial" w:hAnsi="Arial" w:cs="Arial"/>
          <w:color w:val="000000" w:themeColor="text1"/>
          <w:sz w:val="24"/>
          <w:szCs w:val="24"/>
        </w:rPr>
      </w:pPr>
    </w:p>
    <w:p w14:paraId="5C3BC43D" w14:textId="27E0CCAA" w:rsidR="00B9704B" w:rsidRDefault="00B9704B" w:rsidP="505FE359">
      <w:pPr>
        <w:spacing w:line="1" w:lineRule="atLeast"/>
        <w:rPr>
          <w:rFonts w:ascii="Arial" w:eastAsia="Arial" w:hAnsi="Arial" w:cs="Arial"/>
          <w:color w:val="000000" w:themeColor="text1"/>
          <w:sz w:val="24"/>
          <w:szCs w:val="24"/>
        </w:rPr>
      </w:pPr>
    </w:p>
    <w:p w14:paraId="0772BA7E" w14:textId="279E8D70" w:rsidR="00B9704B" w:rsidRDefault="00B9704B" w:rsidP="505FE359">
      <w:pPr>
        <w:spacing w:line="1" w:lineRule="atLeast"/>
        <w:rPr>
          <w:rFonts w:ascii="Arial" w:eastAsia="Arial" w:hAnsi="Arial" w:cs="Arial"/>
          <w:color w:val="000000" w:themeColor="text1"/>
          <w:sz w:val="24"/>
          <w:szCs w:val="24"/>
        </w:rPr>
      </w:pPr>
    </w:p>
    <w:p w14:paraId="79A744CE" w14:textId="503F85BD" w:rsidR="00B9704B" w:rsidRDefault="00B9704B" w:rsidP="505FE359">
      <w:pPr>
        <w:spacing w:line="1" w:lineRule="atLeast"/>
        <w:rPr>
          <w:rFonts w:ascii="Arial" w:eastAsia="Arial" w:hAnsi="Arial" w:cs="Arial"/>
          <w:color w:val="000000" w:themeColor="text1"/>
          <w:sz w:val="24"/>
          <w:szCs w:val="24"/>
        </w:rPr>
      </w:pPr>
    </w:p>
    <w:p w14:paraId="37BCE635" w14:textId="15449D3F" w:rsidR="00B9704B" w:rsidRDefault="00B9704B" w:rsidP="505FE359">
      <w:pPr>
        <w:spacing w:line="1" w:lineRule="atLeast"/>
        <w:rPr>
          <w:rFonts w:ascii="Arial" w:eastAsia="Arial" w:hAnsi="Arial" w:cs="Arial"/>
          <w:color w:val="000000" w:themeColor="text1"/>
          <w:sz w:val="24"/>
          <w:szCs w:val="24"/>
        </w:rPr>
      </w:pPr>
    </w:p>
    <w:p w14:paraId="036374C2" w14:textId="6C174161" w:rsidR="00B9704B" w:rsidRDefault="00B9704B" w:rsidP="505FE359">
      <w:pPr>
        <w:spacing w:line="1" w:lineRule="atLeast"/>
        <w:rPr>
          <w:rFonts w:ascii="Arial" w:eastAsia="Arial" w:hAnsi="Arial" w:cs="Arial"/>
          <w:color w:val="000000" w:themeColor="text1"/>
          <w:sz w:val="24"/>
          <w:szCs w:val="24"/>
        </w:rPr>
      </w:pPr>
    </w:p>
    <w:p w14:paraId="374BAA61" w14:textId="3BA555A4" w:rsidR="00B9704B" w:rsidRDefault="00B9704B" w:rsidP="505FE359">
      <w:pPr>
        <w:spacing w:line="1" w:lineRule="atLeast"/>
        <w:rPr>
          <w:rFonts w:ascii="Arial" w:eastAsia="Arial" w:hAnsi="Arial" w:cs="Arial"/>
          <w:color w:val="000000" w:themeColor="text1"/>
          <w:sz w:val="24"/>
          <w:szCs w:val="24"/>
        </w:rPr>
      </w:pPr>
    </w:p>
    <w:p w14:paraId="07C3251C" w14:textId="043989B9" w:rsidR="00B9704B" w:rsidRDefault="00B9704B" w:rsidP="505FE359">
      <w:pPr>
        <w:spacing w:line="1" w:lineRule="atLeast"/>
        <w:rPr>
          <w:rFonts w:ascii="Arial" w:eastAsia="Arial" w:hAnsi="Arial" w:cs="Arial"/>
          <w:color w:val="000000" w:themeColor="text1"/>
          <w:sz w:val="24"/>
          <w:szCs w:val="24"/>
        </w:rPr>
      </w:pPr>
    </w:p>
    <w:p w14:paraId="434E657E" w14:textId="66CA3829" w:rsidR="00B9704B" w:rsidRDefault="00B9704B" w:rsidP="505FE359">
      <w:pPr>
        <w:spacing w:line="1" w:lineRule="atLeast"/>
        <w:rPr>
          <w:rFonts w:ascii="Arial" w:eastAsia="Arial" w:hAnsi="Arial" w:cs="Arial"/>
          <w:color w:val="000000" w:themeColor="text1"/>
          <w:sz w:val="24"/>
          <w:szCs w:val="24"/>
        </w:rPr>
      </w:pPr>
    </w:p>
    <w:p w14:paraId="63C5CE8F" w14:textId="6161AEF1" w:rsidR="00B9704B" w:rsidRDefault="00B9704B" w:rsidP="505FE359">
      <w:pPr>
        <w:spacing w:line="1" w:lineRule="atLeast"/>
        <w:rPr>
          <w:rFonts w:ascii="Arial" w:eastAsia="Arial" w:hAnsi="Arial" w:cs="Arial"/>
          <w:color w:val="000000" w:themeColor="text1"/>
          <w:sz w:val="24"/>
          <w:szCs w:val="24"/>
        </w:rPr>
      </w:pPr>
    </w:p>
    <w:p w14:paraId="759330D5" w14:textId="54A1C726" w:rsidR="00B9704B" w:rsidRDefault="00B9704B" w:rsidP="505FE359">
      <w:pPr>
        <w:spacing w:line="1" w:lineRule="atLeast"/>
        <w:rPr>
          <w:rFonts w:ascii="Arial" w:eastAsia="Arial" w:hAnsi="Arial" w:cs="Arial"/>
          <w:color w:val="000000" w:themeColor="text1"/>
          <w:sz w:val="24"/>
          <w:szCs w:val="24"/>
        </w:rPr>
      </w:pPr>
    </w:p>
    <w:p w14:paraId="6ED48EEE" w14:textId="566074FA" w:rsidR="00B9704B" w:rsidRDefault="00B9704B" w:rsidP="505FE359">
      <w:pPr>
        <w:spacing w:line="1" w:lineRule="atLeast"/>
        <w:rPr>
          <w:rFonts w:ascii="Arial" w:eastAsia="Arial" w:hAnsi="Arial" w:cs="Arial"/>
          <w:color w:val="000000" w:themeColor="text1"/>
          <w:sz w:val="24"/>
          <w:szCs w:val="24"/>
        </w:rPr>
      </w:pPr>
    </w:p>
    <w:p w14:paraId="3F70BB6E" w14:textId="2AE4F878" w:rsidR="00B9704B" w:rsidRDefault="00B9704B" w:rsidP="505FE359">
      <w:pPr>
        <w:spacing w:line="1" w:lineRule="atLeast"/>
        <w:rPr>
          <w:rFonts w:ascii="Arial" w:eastAsia="Arial" w:hAnsi="Arial" w:cs="Arial"/>
          <w:color w:val="000000" w:themeColor="text1"/>
          <w:sz w:val="24"/>
          <w:szCs w:val="24"/>
        </w:rPr>
      </w:pPr>
    </w:p>
    <w:p w14:paraId="2A422E1F" w14:textId="0FEC9040" w:rsidR="00B9704B" w:rsidRDefault="00B9704B" w:rsidP="505FE359">
      <w:pPr>
        <w:spacing w:line="1" w:lineRule="atLeast"/>
        <w:rPr>
          <w:rFonts w:ascii="Arial" w:eastAsia="Arial" w:hAnsi="Arial" w:cs="Arial"/>
          <w:color w:val="000000" w:themeColor="text1"/>
          <w:sz w:val="24"/>
          <w:szCs w:val="24"/>
        </w:rPr>
      </w:pPr>
    </w:p>
    <w:p w14:paraId="62E983DE" w14:textId="6D6936B8" w:rsidR="00B9704B" w:rsidRDefault="00B9704B" w:rsidP="505FE359">
      <w:pPr>
        <w:spacing w:line="1" w:lineRule="atLeast"/>
        <w:rPr>
          <w:rFonts w:ascii="Arial" w:eastAsia="Arial" w:hAnsi="Arial" w:cs="Arial"/>
          <w:color w:val="000000" w:themeColor="text1"/>
          <w:sz w:val="24"/>
          <w:szCs w:val="24"/>
        </w:rPr>
      </w:pPr>
    </w:p>
    <w:p w14:paraId="51EB1A32" w14:textId="68C1C6BE" w:rsidR="00B9704B" w:rsidRDefault="00B9704B" w:rsidP="505FE359">
      <w:pPr>
        <w:spacing w:line="1" w:lineRule="atLeast"/>
        <w:rPr>
          <w:rFonts w:ascii="Arial" w:eastAsia="Arial" w:hAnsi="Arial" w:cs="Arial"/>
          <w:color w:val="000000" w:themeColor="text1"/>
          <w:sz w:val="24"/>
          <w:szCs w:val="24"/>
        </w:rPr>
      </w:pPr>
    </w:p>
    <w:p w14:paraId="27E5EBDC" w14:textId="40A2F8A3" w:rsidR="00B9704B" w:rsidRDefault="00B9704B" w:rsidP="505FE359">
      <w:pPr>
        <w:spacing w:line="1" w:lineRule="atLeast"/>
        <w:rPr>
          <w:rFonts w:ascii="Arial" w:eastAsia="Arial" w:hAnsi="Arial" w:cs="Arial"/>
          <w:color w:val="000000" w:themeColor="text1"/>
          <w:sz w:val="24"/>
          <w:szCs w:val="24"/>
        </w:rPr>
      </w:pPr>
    </w:p>
    <w:p w14:paraId="388EFC3F" w14:textId="3C744E68" w:rsidR="00B9704B" w:rsidRDefault="00B9704B" w:rsidP="505FE359">
      <w:pPr>
        <w:spacing w:line="1" w:lineRule="atLeast"/>
        <w:rPr>
          <w:rFonts w:ascii="Arial" w:eastAsia="Arial" w:hAnsi="Arial" w:cs="Arial"/>
          <w:color w:val="000000" w:themeColor="text1"/>
          <w:sz w:val="24"/>
          <w:szCs w:val="24"/>
        </w:rPr>
      </w:pPr>
    </w:p>
    <w:p w14:paraId="7A560C3D" w14:textId="03A6DC1C" w:rsidR="00B9704B" w:rsidRDefault="00B9704B" w:rsidP="505FE359">
      <w:pPr>
        <w:spacing w:line="1" w:lineRule="atLeast"/>
        <w:rPr>
          <w:rFonts w:ascii="Arial" w:eastAsia="Arial" w:hAnsi="Arial" w:cs="Arial"/>
          <w:color w:val="000000" w:themeColor="text1"/>
          <w:sz w:val="24"/>
          <w:szCs w:val="24"/>
        </w:rPr>
      </w:pPr>
    </w:p>
    <w:p w14:paraId="539E1B60" w14:textId="409E8ED4" w:rsidR="00B9704B" w:rsidRDefault="00B636D4" w:rsidP="505FE359">
      <w:pPr>
        <w:spacing w:line="1" w:lineRule="atLeast"/>
        <w:rPr>
          <w:rFonts w:ascii="Arial" w:eastAsia="Arial" w:hAnsi="Arial" w:cs="Arial"/>
          <w:color w:val="000000" w:themeColor="text1"/>
          <w:sz w:val="24"/>
          <w:szCs w:val="24"/>
        </w:rPr>
      </w:pPr>
      <w:r>
        <w:br w:type="page"/>
      </w:r>
    </w:p>
    <w:p w14:paraId="624FB0E9" w14:textId="5BBD8C3D" w:rsidR="00B9704B" w:rsidRDefault="6D434F54" w:rsidP="505FE359">
      <w:p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u w:val="single"/>
        </w:rPr>
        <w:lastRenderedPageBreak/>
        <w:t xml:space="preserve">Safeguarding and Quality Assurance Officer (Independent Reviewing Officer) </w:t>
      </w:r>
      <w:r w:rsidRPr="505FE359">
        <w:rPr>
          <w:rFonts w:ascii="Arial" w:eastAsia="Arial" w:hAnsi="Arial" w:cs="Arial"/>
          <w:color w:val="000000" w:themeColor="text1"/>
          <w:sz w:val="24"/>
          <w:szCs w:val="24"/>
          <w:u w:val="single"/>
        </w:rPr>
        <w:t>–</w:t>
      </w:r>
      <w:r w:rsidRPr="505FE359">
        <w:rPr>
          <w:rFonts w:ascii="Arial" w:eastAsia="Arial" w:hAnsi="Arial" w:cs="Arial"/>
          <w:b/>
          <w:bCs/>
          <w:color w:val="000000" w:themeColor="text1"/>
          <w:sz w:val="24"/>
          <w:szCs w:val="24"/>
          <w:u w:val="single"/>
        </w:rPr>
        <w:t xml:space="preserve"> Key Competencies and Technical Requirements</w:t>
      </w:r>
    </w:p>
    <w:p w14:paraId="0DB28550" w14:textId="1B4E8BDC" w:rsidR="00B9704B" w:rsidRDefault="00B9704B" w:rsidP="505FE359">
      <w:pPr>
        <w:spacing w:line="1" w:lineRule="atLeast"/>
        <w:rPr>
          <w:rFonts w:ascii="Arial" w:eastAsia="Arial" w:hAnsi="Arial" w:cs="Arial"/>
          <w:color w:val="000000" w:themeColor="text1"/>
          <w:sz w:val="24"/>
          <w:szCs w:val="24"/>
        </w:rPr>
      </w:pPr>
    </w:p>
    <w:p w14:paraId="1B8C5F73" w14:textId="5705986D" w:rsidR="00B9704B" w:rsidRDefault="6D434F54" w:rsidP="505FE359">
      <w:pPr>
        <w:spacing w:line="1" w:lineRule="atLeast"/>
        <w:rPr>
          <w:rFonts w:ascii="Arial" w:eastAsia="Arial" w:hAnsi="Arial" w:cs="Arial"/>
          <w:color w:val="000000" w:themeColor="text1"/>
          <w:sz w:val="24"/>
          <w:szCs w:val="24"/>
          <w:highlight w:val="yellow"/>
        </w:rPr>
      </w:pPr>
      <w:r w:rsidRPr="505FE359">
        <w:rPr>
          <w:rFonts w:ascii="Arial" w:eastAsia="Arial" w:hAnsi="Arial" w:cs="Arial"/>
          <w:b/>
          <w:bCs/>
          <w:color w:val="000000" w:themeColor="text1"/>
          <w:sz w:val="24"/>
          <w:szCs w:val="24"/>
          <w:highlight w:val="yellow"/>
        </w:rPr>
        <w:t xml:space="preserve">Behavioural Competencies </w:t>
      </w:r>
    </w:p>
    <w:p w14:paraId="3B597554" w14:textId="0CECF280" w:rsidR="00B9704B" w:rsidRDefault="6D434F54" w:rsidP="505FE359">
      <w:pPr>
        <w:pStyle w:val="ListParagraph"/>
        <w:numPr>
          <w:ilvl w:val="0"/>
          <w:numId w:val="5"/>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 xml:space="preserve">Change </w:t>
      </w:r>
      <w:r w:rsidRPr="505FE359">
        <w:rPr>
          <w:rFonts w:ascii="Arial" w:eastAsia="Arial" w:hAnsi="Arial" w:cs="Arial"/>
          <w:color w:val="000000" w:themeColor="text1"/>
          <w:sz w:val="24"/>
          <w:szCs w:val="24"/>
        </w:rPr>
        <w:t xml:space="preserve">– Improving services and making the most of resources to </w:t>
      </w:r>
      <w:proofErr w:type="gramStart"/>
      <w:r w:rsidRPr="505FE359">
        <w:rPr>
          <w:rFonts w:ascii="Arial" w:eastAsia="Arial" w:hAnsi="Arial" w:cs="Arial"/>
          <w:color w:val="000000" w:themeColor="text1"/>
          <w:sz w:val="24"/>
          <w:szCs w:val="24"/>
        </w:rPr>
        <w:t>deliver  improved</w:t>
      </w:r>
      <w:proofErr w:type="gramEnd"/>
      <w:r w:rsidRPr="505FE359">
        <w:rPr>
          <w:rFonts w:ascii="Arial" w:eastAsia="Arial" w:hAnsi="Arial" w:cs="Arial"/>
          <w:color w:val="000000" w:themeColor="text1"/>
          <w:sz w:val="24"/>
          <w:szCs w:val="24"/>
        </w:rPr>
        <w:t xml:space="preserve"> outcome.</w:t>
      </w:r>
    </w:p>
    <w:p w14:paraId="68D28A8E" w14:textId="29400264" w:rsidR="00B9704B" w:rsidRDefault="6D434F54" w:rsidP="505FE359">
      <w:pPr>
        <w:pStyle w:val="ListParagraph"/>
        <w:numPr>
          <w:ilvl w:val="0"/>
          <w:numId w:val="5"/>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Delivery</w:t>
      </w:r>
      <w:r w:rsidRPr="505FE359">
        <w:rPr>
          <w:rFonts w:ascii="Arial" w:eastAsia="Arial" w:hAnsi="Arial" w:cs="Arial"/>
          <w:color w:val="000000" w:themeColor="text1"/>
          <w:sz w:val="24"/>
          <w:szCs w:val="24"/>
        </w:rPr>
        <w:t xml:space="preserve"> – Delivery of </w:t>
      </w:r>
      <w:proofErr w:type="gramStart"/>
      <w:r w:rsidRPr="505FE359">
        <w:rPr>
          <w:rFonts w:ascii="Arial" w:eastAsia="Arial" w:hAnsi="Arial" w:cs="Arial"/>
          <w:color w:val="000000" w:themeColor="text1"/>
          <w:sz w:val="24"/>
          <w:szCs w:val="24"/>
        </w:rPr>
        <w:t>high quality</w:t>
      </w:r>
      <w:proofErr w:type="gramEnd"/>
      <w:r w:rsidRPr="505FE359">
        <w:rPr>
          <w:rFonts w:ascii="Arial" w:eastAsia="Arial" w:hAnsi="Arial" w:cs="Arial"/>
          <w:color w:val="000000" w:themeColor="text1"/>
          <w:sz w:val="24"/>
          <w:szCs w:val="24"/>
        </w:rPr>
        <w:t xml:space="preserve"> services is an essential part of what we do to improve outcomes for children and families.</w:t>
      </w:r>
    </w:p>
    <w:p w14:paraId="656F838F" w14:textId="44A24D27" w:rsidR="00B9704B" w:rsidRDefault="6D434F54" w:rsidP="505FE359">
      <w:pPr>
        <w:pStyle w:val="ListParagraph"/>
        <w:numPr>
          <w:ilvl w:val="0"/>
          <w:numId w:val="5"/>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Planning &amp; Organising</w:t>
      </w:r>
      <w:r w:rsidRPr="505FE359">
        <w:rPr>
          <w:rFonts w:ascii="Arial" w:eastAsia="Arial" w:hAnsi="Arial" w:cs="Arial"/>
          <w:color w:val="000000" w:themeColor="text1"/>
          <w:sz w:val="24"/>
          <w:szCs w:val="24"/>
        </w:rPr>
        <w:t xml:space="preserve"> - Ability to organise own time effectively, creating own work schedules, prioritising, preparing in advance and setting realistic timescales for own self and others. Has the ability to visualise a sequence of actions needed to achieve a specific goal and how to estimate the resources required.</w:t>
      </w:r>
    </w:p>
    <w:p w14:paraId="56EF3CC9" w14:textId="0A7149FF" w:rsidR="00B9704B" w:rsidRDefault="6D434F54" w:rsidP="505FE359">
      <w:pPr>
        <w:pStyle w:val="ListParagraph"/>
        <w:numPr>
          <w:ilvl w:val="0"/>
          <w:numId w:val="4"/>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Leadership and Management</w:t>
      </w:r>
      <w:r w:rsidRPr="505FE359">
        <w:rPr>
          <w:rFonts w:ascii="Arial" w:eastAsia="Arial" w:hAnsi="Arial" w:cs="Arial"/>
          <w:color w:val="000000" w:themeColor="text1"/>
          <w:sz w:val="24"/>
          <w:szCs w:val="24"/>
        </w:rPr>
        <w:t xml:space="preserve"> – The behaviours and actions of the Safeguarding and Quality Assurance Officer determine how we work and what we achieve.</w:t>
      </w:r>
    </w:p>
    <w:p w14:paraId="6268991A" w14:textId="12539019" w:rsidR="00B9704B" w:rsidRDefault="6D434F54" w:rsidP="505FE359">
      <w:pPr>
        <w:pStyle w:val="ListParagraph"/>
        <w:numPr>
          <w:ilvl w:val="0"/>
          <w:numId w:val="4"/>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Pride in Manchester</w:t>
      </w:r>
      <w:r w:rsidRPr="505FE359">
        <w:rPr>
          <w:rFonts w:ascii="Arial" w:eastAsia="Arial" w:hAnsi="Arial" w:cs="Arial"/>
          <w:color w:val="000000" w:themeColor="text1"/>
          <w:sz w:val="24"/>
          <w:szCs w:val="24"/>
        </w:rPr>
        <w:t xml:space="preserve"> – Demonstrating pride in our city.</w:t>
      </w:r>
    </w:p>
    <w:p w14:paraId="765CE4B0" w14:textId="7CC68DD0" w:rsidR="00B9704B" w:rsidRDefault="6D434F54" w:rsidP="505FE359">
      <w:pPr>
        <w:spacing w:line="1" w:lineRule="atLeast"/>
        <w:rPr>
          <w:rFonts w:ascii="Arial" w:eastAsia="Arial" w:hAnsi="Arial" w:cs="Arial"/>
          <w:color w:val="000000" w:themeColor="text1"/>
          <w:sz w:val="24"/>
          <w:szCs w:val="24"/>
          <w:highlight w:val="yellow"/>
        </w:rPr>
      </w:pPr>
      <w:r w:rsidRPr="505FE359">
        <w:rPr>
          <w:rFonts w:ascii="Arial" w:eastAsia="Arial" w:hAnsi="Arial" w:cs="Arial"/>
          <w:b/>
          <w:bCs/>
          <w:color w:val="000000" w:themeColor="text1"/>
          <w:sz w:val="24"/>
          <w:szCs w:val="24"/>
          <w:highlight w:val="yellow"/>
        </w:rPr>
        <w:t>Generic Skills</w:t>
      </w:r>
    </w:p>
    <w:p w14:paraId="3D91D2BA" w14:textId="5BB3288A" w:rsidR="00B9704B" w:rsidRDefault="6D434F54" w:rsidP="505FE359">
      <w:pPr>
        <w:pStyle w:val="ListParagraph"/>
        <w:numPr>
          <w:ilvl w:val="0"/>
          <w:numId w:val="3"/>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Interpersonal Skills</w:t>
      </w:r>
      <w:r w:rsidRPr="505FE359">
        <w:rPr>
          <w:rFonts w:ascii="Arial" w:eastAsia="Arial" w:hAnsi="Arial" w:cs="Arial"/>
          <w:color w:val="000000" w:themeColor="text1"/>
          <w:sz w:val="24"/>
          <w:szCs w:val="24"/>
        </w:rPr>
        <w:t xml:space="preserve"> – Excellent communication both oral and written is crucial for success across all aspects of the role.</w:t>
      </w:r>
    </w:p>
    <w:p w14:paraId="31CCF94B" w14:textId="23A80C77" w:rsidR="00B9704B" w:rsidRDefault="6D434F54" w:rsidP="505FE359">
      <w:pPr>
        <w:pStyle w:val="ListParagraph"/>
        <w:numPr>
          <w:ilvl w:val="0"/>
          <w:numId w:val="3"/>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Analytical Skills</w:t>
      </w:r>
      <w:r w:rsidRPr="505FE359">
        <w:rPr>
          <w:rFonts w:ascii="Arial" w:eastAsia="Arial" w:hAnsi="Arial" w:cs="Arial"/>
          <w:color w:val="000000" w:themeColor="text1"/>
          <w:sz w:val="24"/>
          <w:szCs w:val="24"/>
        </w:rPr>
        <w:t xml:space="preserve"> – Ability to absorb, understand and quickly assimilate complex information and concepts and compare information from </w:t>
      </w:r>
      <w:proofErr w:type="gramStart"/>
      <w:r w:rsidRPr="505FE359">
        <w:rPr>
          <w:rFonts w:ascii="Arial" w:eastAsia="Arial" w:hAnsi="Arial" w:cs="Arial"/>
          <w:color w:val="000000" w:themeColor="text1"/>
          <w:sz w:val="24"/>
          <w:szCs w:val="24"/>
        </w:rPr>
        <w:t>a number of</w:t>
      </w:r>
      <w:proofErr w:type="gramEnd"/>
      <w:r w:rsidRPr="505FE359">
        <w:rPr>
          <w:rFonts w:ascii="Arial" w:eastAsia="Arial" w:hAnsi="Arial" w:cs="Arial"/>
          <w:color w:val="000000" w:themeColor="text1"/>
          <w:sz w:val="24"/>
          <w:szCs w:val="24"/>
        </w:rPr>
        <w:t xml:space="preserve"> different sources.</w:t>
      </w:r>
    </w:p>
    <w:p w14:paraId="10D06F8A" w14:textId="3D76B600" w:rsidR="00B9704B" w:rsidRDefault="6D434F54" w:rsidP="505FE359">
      <w:pPr>
        <w:pStyle w:val="ListParagraph"/>
        <w:numPr>
          <w:ilvl w:val="0"/>
          <w:numId w:val="3"/>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Problem Solving and Decision Making</w:t>
      </w:r>
      <w:r w:rsidRPr="505FE359">
        <w:rPr>
          <w:rFonts w:ascii="Arial" w:eastAsia="Arial" w:hAnsi="Arial" w:cs="Arial"/>
          <w:color w:val="000000" w:themeColor="text1"/>
          <w:sz w:val="24"/>
          <w:szCs w:val="24"/>
        </w:rPr>
        <w:t xml:space="preserve"> – Strong </w:t>
      </w:r>
      <w:proofErr w:type="gramStart"/>
      <w:r w:rsidRPr="505FE359">
        <w:rPr>
          <w:rFonts w:ascii="Arial" w:eastAsia="Arial" w:hAnsi="Arial" w:cs="Arial"/>
          <w:color w:val="000000" w:themeColor="text1"/>
          <w:sz w:val="24"/>
          <w:szCs w:val="24"/>
        </w:rPr>
        <w:t>decision making</w:t>
      </w:r>
      <w:proofErr w:type="gramEnd"/>
      <w:r w:rsidRPr="505FE359">
        <w:rPr>
          <w:rFonts w:ascii="Arial" w:eastAsia="Arial" w:hAnsi="Arial" w:cs="Arial"/>
          <w:color w:val="000000" w:themeColor="text1"/>
          <w:sz w:val="24"/>
          <w:szCs w:val="24"/>
        </w:rPr>
        <w:t xml:space="preserve"> skills with the ability to resolve complex issues in a pressurised environment.</w:t>
      </w:r>
    </w:p>
    <w:p w14:paraId="1BA3EED3" w14:textId="06AF7D34" w:rsidR="00B9704B" w:rsidRDefault="6D434F54" w:rsidP="505FE359">
      <w:pPr>
        <w:pStyle w:val="ListParagraph"/>
        <w:numPr>
          <w:ilvl w:val="0"/>
          <w:numId w:val="3"/>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People/Performance Management</w:t>
      </w:r>
      <w:r w:rsidRPr="505FE359">
        <w:rPr>
          <w:rFonts w:ascii="Arial" w:eastAsia="Arial" w:hAnsi="Arial" w:cs="Arial"/>
          <w:color w:val="000000" w:themeColor="text1"/>
          <w:sz w:val="24"/>
          <w:szCs w:val="24"/>
        </w:rPr>
        <w:t xml:space="preserve"> – Establishing clear targets and monitors performance to ensure continuous improvement in service delivery.</w:t>
      </w:r>
    </w:p>
    <w:p w14:paraId="36104412" w14:textId="6325D445" w:rsidR="00B9704B" w:rsidRDefault="6D434F54" w:rsidP="505FE359">
      <w:pPr>
        <w:pStyle w:val="ListParagraph"/>
        <w:numPr>
          <w:ilvl w:val="0"/>
          <w:numId w:val="3"/>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ICT Skills</w:t>
      </w:r>
      <w:r w:rsidRPr="505FE359">
        <w:rPr>
          <w:rFonts w:ascii="Arial" w:eastAsia="Arial" w:hAnsi="Arial" w:cs="Arial"/>
          <w:color w:val="000000" w:themeColor="text1"/>
          <w:sz w:val="24"/>
          <w:szCs w:val="24"/>
        </w:rPr>
        <w:t xml:space="preserve"> – Ability to set up and maintain effective systems to manage information.</w:t>
      </w:r>
    </w:p>
    <w:p w14:paraId="7F6DE1BF" w14:textId="6F972DF2" w:rsidR="00B9704B" w:rsidRDefault="6D434F54" w:rsidP="505FE359">
      <w:pPr>
        <w:pStyle w:val="ListParagraph"/>
        <w:numPr>
          <w:ilvl w:val="0"/>
          <w:numId w:val="3"/>
        </w:numPr>
        <w:spacing w:line="1" w:lineRule="atLeast"/>
        <w:rPr>
          <w:rFonts w:ascii="Arial" w:eastAsia="Arial" w:hAnsi="Arial" w:cs="Arial"/>
          <w:color w:val="000000" w:themeColor="text1"/>
          <w:sz w:val="24"/>
          <w:szCs w:val="24"/>
        </w:rPr>
      </w:pPr>
      <w:r w:rsidRPr="505FE359">
        <w:rPr>
          <w:rFonts w:ascii="Arial" w:eastAsia="Arial" w:hAnsi="Arial" w:cs="Arial"/>
          <w:b/>
          <w:bCs/>
          <w:color w:val="000000" w:themeColor="text1"/>
          <w:sz w:val="24"/>
          <w:szCs w:val="24"/>
        </w:rPr>
        <w:t>Policy Skills</w:t>
      </w:r>
      <w:r w:rsidRPr="505FE359">
        <w:rPr>
          <w:rFonts w:ascii="Arial" w:eastAsia="Arial" w:hAnsi="Arial" w:cs="Arial"/>
          <w:color w:val="000000" w:themeColor="text1"/>
          <w:sz w:val="24"/>
          <w:szCs w:val="24"/>
        </w:rPr>
        <w:t xml:space="preserve"> – Ability to develop policies that are clear, concise and all encompassing.</w:t>
      </w:r>
    </w:p>
    <w:p w14:paraId="59F97E8C" w14:textId="79064516" w:rsidR="00B9704B" w:rsidRDefault="6D434F54" w:rsidP="505FE359">
      <w:pPr>
        <w:spacing w:line="1" w:lineRule="atLeast"/>
        <w:rPr>
          <w:rFonts w:ascii="Arial" w:eastAsia="Arial" w:hAnsi="Arial" w:cs="Arial"/>
          <w:color w:val="000000" w:themeColor="text1"/>
          <w:sz w:val="24"/>
          <w:szCs w:val="24"/>
          <w:highlight w:val="yellow"/>
        </w:rPr>
      </w:pPr>
      <w:r w:rsidRPr="505FE359">
        <w:rPr>
          <w:rFonts w:ascii="Arial" w:eastAsia="Arial" w:hAnsi="Arial" w:cs="Arial"/>
          <w:b/>
          <w:bCs/>
          <w:color w:val="000000" w:themeColor="text1"/>
          <w:sz w:val="24"/>
          <w:szCs w:val="24"/>
          <w:highlight w:val="yellow"/>
        </w:rPr>
        <w:t xml:space="preserve">Technical requirements (Role Specific) </w:t>
      </w:r>
    </w:p>
    <w:p w14:paraId="03C9F543" w14:textId="098F5276" w:rsidR="00B9704B" w:rsidRDefault="6D434F54" w:rsidP="505FE359">
      <w:pPr>
        <w:pStyle w:val="ListParagraph"/>
        <w:numPr>
          <w:ilvl w:val="0"/>
          <w:numId w:val="2"/>
        </w:num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A Social Work qualification is required and registration with the General Social Care Council</w:t>
      </w:r>
    </w:p>
    <w:p w14:paraId="181F7EC0" w14:textId="7E2F583B" w:rsidR="00B9704B" w:rsidRDefault="00B9704B" w:rsidP="505FE359">
      <w:pPr>
        <w:spacing w:line="1" w:lineRule="atLeast"/>
        <w:ind w:left="360"/>
        <w:rPr>
          <w:rFonts w:ascii="Arial" w:eastAsia="Arial" w:hAnsi="Arial" w:cs="Arial"/>
          <w:color w:val="000000" w:themeColor="text1"/>
          <w:sz w:val="24"/>
          <w:szCs w:val="24"/>
        </w:rPr>
      </w:pPr>
    </w:p>
    <w:p w14:paraId="2AB9AB63" w14:textId="5893D030" w:rsidR="00B9704B" w:rsidRDefault="6D434F54" w:rsidP="505FE359">
      <w:pPr>
        <w:pStyle w:val="ListParagraph"/>
        <w:numPr>
          <w:ilvl w:val="0"/>
          <w:numId w:val="1"/>
        </w:num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Experience of providing mentoring and support to colleagues or students.</w:t>
      </w:r>
    </w:p>
    <w:p w14:paraId="6127E0D8" w14:textId="07E72D5D" w:rsidR="00B9704B" w:rsidRDefault="00B9704B" w:rsidP="505FE359">
      <w:pPr>
        <w:spacing w:line="1" w:lineRule="atLeast"/>
        <w:ind w:left="360"/>
        <w:rPr>
          <w:rFonts w:ascii="Arial" w:eastAsia="Arial" w:hAnsi="Arial" w:cs="Arial"/>
          <w:color w:val="000000" w:themeColor="text1"/>
          <w:sz w:val="24"/>
          <w:szCs w:val="24"/>
        </w:rPr>
      </w:pPr>
    </w:p>
    <w:p w14:paraId="1E72B585" w14:textId="7C7EB18D" w:rsidR="00B9704B" w:rsidRDefault="6D434F54" w:rsidP="505FE359">
      <w:pPr>
        <w:pStyle w:val="ListParagraph"/>
        <w:numPr>
          <w:ilvl w:val="0"/>
          <w:numId w:val="1"/>
        </w:num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To be able to provide an expert service a thorough knowledge and understanding of the legal framework relating to Looked After Children and Care Leavers including National Minimum Standards.</w:t>
      </w:r>
    </w:p>
    <w:p w14:paraId="3920A994" w14:textId="660BAB15" w:rsidR="00B9704B" w:rsidRDefault="00B9704B" w:rsidP="505FE359">
      <w:pPr>
        <w:spacing w:line="1" w:lineRule="atLeast"/>
        <w:rPr>
          <w:rFonts w:ascii="Arial" w:eastAsia="Arial" w:hAnsi="Arial" w:cs="Arial"/>
          <w:color w:val="000000" w:themeColor="text1"/>
          <w:sz w:val="24"/>
          <w:szCs w:val="24"/>
        </w:rPr>
      </w:pPr>
    </w:p>
    <w:p w14:paraId="42407C66" w14:textId="71BD01F2" w:rsidR="00B9704B" w:rsidRDefault="6D434F54" w:rsidP="505FE359">
      <w:pPr>
        <w:pStyle w:val="ListParagraph"/>
        <w:numPr>
          <w:ilvl w:val="0"/>
          <w:numId w:val="1"/>
        </w:num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lastRenderedPageBreak/>
        <w:t>Seek to gain specialist knowledge and understanding of specific areas of Child in Need, Child Protection and LAC. Be aware of political or legislative changes in relation to and the impact that this may have on operation services.</w:t>
      </w:r>
    </w:p>
    <w:p w14:paraId="2C35DF52" w14:textId="6CD16C2E" w:rsidR="00B9704B" w:rsidRDefault="00B9704B" w:rsidP="505FE359">
      <w:pPr>
        <w:spacing w:line="1" w:lineRule="atLeast"/>
        <w:ind w:left="360"/>
        <w:rPr>
          <w:rFonts w:ascii="Arial" w:eastAsia="Arial" w:hAnsi="Arial" w:cs="Arial"/>
          <w:color w:val="000000" w:themeColor="text1"/>
          <w:sz w:val="24"/>
          <w:szCs w:val="24"/>
        </w:rPr>
      </w:pPr>
    </w:p>
    <w:p w14:paraId="2227E59E" w14:textId="757EEAB4" w:rsidR="00B9704B" w:rsidRDefault="6D434F54" w:rsidP="505FE359">
      <w:pPr>
        <w:pStyle w:val="ListParagraph"/>
        <w:numPr>
          <w:ilvl w:val="0"/>
          <w:numId w:val="1"/>
        </w:num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Thorough knowledge and understanding of Working Together to Safeguard Children, Care Planning Regulations and relevant guidance and regulations relating to Child Protection.</w:t>
      </w:r>
    </w:p>
    <w:p w14:paraId="3D504557" w14:textId="26D76B71" w:rsidR="00B9704B" w:rsidRDefault="00B9704B" w:rsidP="505FE359">
      <w:pPr>
        <w:spacing w:line="1" w:lineRule="atLeast"/>
        <w:rPr>
          <w:rFonts w:ascii="Arial" w:eastAsia="Arial" w:hAnsi="Arial" w:cs="Arial"/>
          <w:color w:val="000000" w:themeColor="text1"/>
          <w:sz w:val="24"/>
          <w:szCs w:val="24"/>
        </w:rPr>
      </w:pPr>
    </w:p>
    <w:p w14:paraId="6AE2D950" w14:textId="11281EDE" w:rsidR="00B9704B" w:rsidRDefault="6D434F54" w:rsidP="505FE359">
      <w:pPr>
        <w:pStyle w:val="ListParagraph"/>
        <w:numPr>
          <w:ilvl w:val="0"/>
          <w:numId w:val="1"/>
        </w:numPr>
        <w:spacing w:line="1" w:lineRule="atLeast"/>
        <w:rPr>
          <w:rFonts w:ascii="Arial" w:eastAsia="Arial" w:hAnsi="Arial" w:cs="Arial"/>
          <w:color w:val="000000" w:themeColor="text1"/>
          <w:sz w:val="24"/>
          <w:szCs w:val="24"/>
        </w:rPr>
      </w:pPr>
      <w:r w:rsidRPr="505FE359">
        <w:rPr>
          <w:rFonts w:ascii="Arial" w:eastAsia="Arial" w:hAnsi="Arial" w:cs="Arial"/>
          <w:color w:val="000000" w:themeColor="text1"/>
          <w:sz w:val="24"/>
          <w:szCs w:val="24"/>
        </w:rPr>
        <w:t>Ability and confidence to work constructively with Senior Managers and partners, offering a critical perspective and appropriate challenge.</w:t>
      </w:r>
    </w:p>
    <w:p w14:paraId="671DD8F7" w14:textId="142C178A" w:rsidR="00B9704B" w:rsidRDefault="00B9704B" w:rsidP="505FE359">
      <w:pPr>
        <w:spacing w:line="1" w:lineRule="atLeast"/>
        <w:rPr>
          <w:rFonts w:ascii="Arial" w:eastAsia="Arial" w:hAnsi="Arial" w:cs="Arial"/>
          <w:color w:val="000000" w:themeColor="text1"/>
          <w:sz w:val="24"/>
          <w:szCs w:val="24"/>
        </w:rPr>
      </w:pPr>
    </w:p>
    <w:p w14:paraId="5E5787A5" w14:textId="7407B0DD" w:rsidR="00B9704B" w:rsidRDefault="00B9704B" w:rsidP="505FE359"/>
    <w:sectPr w:rsidR="00B970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90DC8"/>
    <w:multiLevelType w:val="hybridMultilevel"/>
    <w:tmpl w:val="BE288C6A"/>
    <w:lvl w:ilvl="0" w:tplc="6AEAEE1E">
      <w:start w:val="1"/>
      <w:numFmt w:val="bullet"/>
      <w:lvlText w:val="●"/>
      <w:lvlJc w:val="left"/>
      <w:pPr>
        <w:ind w:left="720" w:hanging="360"/>
      </w:pPr>
      <w:rPr>
        <w:rFonts w:ascii="Noto Sans Symbols" w:hAnsi="Noto Sans Symbols" w:hint="default"/>
      </w:rPr>
    </w:lvl>
    <w:lvl w:ilvl="1" w:tplc="BD62F0E6">
      <w:start w:val="1"/>
      <w:numFmt w:val="bullet"/>
      <w:lvlText w:val="o"/>
      <w:lvlJc w:val="left"/>
      <w:pPr>
        <w:ind w:left="1440" w:hanging="360"/>
      </w:pPr>
      <w:rPr>
        <w:rFonts w:ascii="Courier New" w:hAnsi="Courier New" w:hint="default"/>
      </w:rPr>
    </w:lvl>
    <w:lvl w:ilvl="2" w:tplc="2E9C6076">
      <w:start w:val="1"/>
      <w:numFmt w:val="bullet"/>
      <w:lvlText w:val=""/>
      <w:lvlJc w:val="left"/>
      <w:pPr>
        <w:ind w:left="2160" w:hanging="360"/>
      </w:pPr>
      <w:rPr>
        <w:rFonts w:ascii="Wingdings" w:hAnsi="Wingdings" w:hint="default"/>
      </w:rPr>
    </w:lvl>
    <w:lvl w:ilvl="3" w:tplc="EDC8A2C6">
      <w:start w:val="1"/>
      <w:numFmt w:val="bullet"/>
      <w:lvlText w:val=""/>
      <w:lvlJc w:val="left"/>
      <w:pPr>
        <w:ind w:left="2880" w:hanging="360"/>
      </w:pPr>
      <w:rPr>
        <w:rFonts w:ascii="Symbol" w:hAnsi="Symbol" w:hint="default"/>
      </w:rPr>
    </w:lvl>
    <w:lvl w:ilvl="4" w:tplc="3612C1E2">
      <w:start w:val="1"/>
      <w:numFmt w:val="bullet"/>
      <w:lvlText w:val="o"/>
      <w:lvlJc w:val="left"/>
      <w:pPr>
        <w:ind w:left="3600" w:hanging="360"/>
      </w:pPr>
      <w:rPr>
        <w:rFonts w:ascii="Courier New" w:hAnsi="Courier New" w:hint="default"/>
      </w:rPr>
    </w:lvl>
    <w:lvl w:ilvl="5" w:tplc="B802B966">
      <w:start w:val="1"/>
      <w:numFmt w:val="bullet"/>
      <w:lvlText w:val=""/>
      <w:lvlJc w:val="left"/>
      <w:pPr>
        <w:ind w:left="4320" w:hanging="360"/>
      </w:pPr>
      <w:rPr>
        <w:rFonts w:ascii="Wingdings" w:hAnsi="Wingdings" w:hint="default"/>
      </w:rPr>
    </w:lvl>
    <w:lvl w:ilvl="6" w:tplc="2256A04C">
      <w:start w:val="1"/>
      <w:numFmt w:val="bullet"/>
      <w:lvlText w:val=""/>
      <w:lvlJc w:val="left"/>
      <w:pPr>
        <w:ind w:left="5040" w:hanging="360"/>
      </w:pPr>
      <w:rPr>
        <w:rFonts w:ascii="Symbol" w:hAnsi="Symbol" w:hint="default"/>
      </w:rPr>
    </w:lvl>
    <w:lvl w:ilvl="7" w:tplc="EAC657A4">
      <w:start w:val="1"/>
      <w:numFmt w:val="bullet"/>
      <w:lvlText w:val="o"/>
      <w:lvlJc w:val="left"/>
      <w:pPr>
        <w:ind w:left="5760" w:hanging="360"/>
      </w:pPr>
      <w:rPr>
        <w:rFonts w:ascii="Courier New" w:hAnsi="Courier New" w:hint="default"/>
      </w:rPr>
    </w:lvl>
    <w:lvl w:ilvl="8" w:tplc="C5748BA4">
      <w:start w:val="1"/>
      <w:numFmt w:val="bullet"/>
      <w:lvlText w:val=""/>
      <w:lvlJc w:val="left"/>
      <w:pPr>
        <w:ind w:left="6480" w:hanging="360"/>
      </w:pPr>
      <w:rPr>
        <w:rFonts w:ascii="Wingdings" w:hAnsi="Wingdings" w:hint="default"/>
      </w:rPr>
    </w:lvl>
  </w:abstractNum>
  <w:abstractNum w:abstractNumId="1" w15:restartNumberingAfterBreak="0">
    <w:nsid w:val="4A5F7499"/>
    <w:multiLevelType w:val="hybridMultilevel"/>
    <w:tmpl w:val="D8E44DE4"/>
    <w:lvl w:ilvl="0" w:tplc="8012D272">
      <w:start w:val="1"/>
      <w:numFmt w:val="bullet"/>
      <w:lvlText w:val="●"/>
      <w:lvlJc w:val="left"/>
      <w:pPr>
        <w:ind w:left="720" w:hanging="360"/>
      </w:pPr>
      <w:rPr>
        <w:rFonts w:ascii="Noto Sans Symbols" w:hAnsi="Noto Sans Symbols" w:hint="default"/>
      </w:rPr>
    </w:lvl>
    <w:lvl w:ilvl="1" w:tplc="DC5C5DCC">
      <w:start w:val="1"/>
      <w:numFmt w:val="bullet"/>
      <w:lvlText w:val="o"/>
      <w:lvlJc w:val="left"/>
      <w:pPr>
        <w:ind w:left="1440" w:hanging="360"/>
      </w:pPr>
      <w:rPr>
        <w:rFonts w:ascii="Courier New" w:hAnsi="Courier New" w:hint="default"/>
      </w:rPr>
    </w:lvl>
    <w:lvl w:ilvl="2" w:tplc="B502944E">
      <w:start w:val="1"/>
      <w:numFmt w:val="bullet"/>
      <w:lvlText w:val=""/>
      <w:lvlJc w:val="left"/>
      <w:pPr>
        <w:ind w:left="2160" w:hanging="360"/>
      </w:pPr>
      <w:rPr>
        <w:rFonts w:ascii="Wingdings" w:hAnsi="Wingdings" w:hint="default"/>
      </w:rPr>
    </w:lvl>
    <w:lvl w:ilvl="3" w:tplc="E72E9714">
      <w:start w:val="1"/>
      <w:numFmt w:val="bullet"/>
      <w:lvlText w:val=""/>
      <w:lvlJc w:val="left"/>
      <w:pPr>
        <w:ind w:left="2880" w:hanging="360"/>
      </w:pPr>
      <w:rPr>
        <w:rFonts w:ascii="Symbol" w:hAnsi="Symbol" w:hint="default"/>
      </w:rPr>
    </w:lvl>
    <w:lvl w:ilvl="4" w:tplc="5BA8A304">
      <w:start w:val="1"/>
      <w:numFmt w:val="bullet"/>
      <w:lvlText w:val="o"/>
      <w:lvlJc w:val="left"/>
      <w:pPr>
        <w:ind w:left="3600" w:hanging="360"/>
      </w:pPr>
      <w:rPr>
        <w:rFonts w:ascii="Courier New" w:hAnsi="Courier New" w:hint="default"/>
      </w:rPr>
    </w:lvl>
    <w:lvl w:ilvl="5" w:tplc="5AA851FC">
      <w:start w:val="1"/>
      <w:numFmt w:val="bullet"/>
      <w:lvlText w:val=""/>
      <w:lvlJc w:val="left"/>
      <w:pPr>
        <w:ind w:left="4320" w:hanging="360"/>
      </w:pPr>
      <w:rPr>
        <w:rFonts w:ascii="Wingdings" w:hAnsi="Wingdings" w:hint="default"/>
      </w:rPr>
    </w:lvl>
    <w:lvl w:ilvl="6" w:tplc="98D81F82">
      <w:start w:val="1"/>
      <w:numFmt w:val="bullet"/>
      <w:lvlText w:val=""/>
      <w:lvlJc w:val="left"/>
      <w:pPr>
        <w:ind w:left="5040" w:hanging="360"/>
      </w:pPr>
      <w:rPr>
        <w:rFonts w:ascii="Symbol" w:hAnsi="Symbol" w:hint="default"/>
      </w:rPr>
    </w:lvl>
    <w:lvl w:ilvl="7" w:tplc="2C1EC948">
      <w:start w:val="1"/>
      <w:numFmt w:val="bullet"/>
      <w:lvlText w:val="o"/>
      <w:lvlJc w:val="left"/>
      <w:pPr>
        <w:ind w:left="5760" w:hanging="360"/>
      </w:pPr>
      <w:rPr>
        <w:rFonts w:ascii="Courier New" w:hAnsi="Courier New" w:hint="default"/>
      </w:rPr>
    </w:lvl>
    <w:lvl w:ilvl="8" w:tplc="50C02A3E">
      <w:start w:val="1"/>
      <w:numFmt w:val="bullet"/>
      <w:lvlText w:val=""/>
      <w:lvlJc w:val="left"/>
      <w:pPr>
        <w:ind w:left="6480" w:hanging="360"/>
      </w:pPr>
      <w:rPr>
        <w:rFonts w:ascii="Wingdings" w:hAnsi="Wingdings" w:hint="default"/>
      </w:rPr>
    </w:lvl>
  </w:abstractNum>
  <w:abstractNum w:abstractNumId="2" w15:restartNumberingAfterBreak="0">
    <w:nsid w:val="515E3CC9"/>
    <w:multiLevelType w:val="hybridMultilevel"/>
    <w:tmpl w:val="30C8EB1A"/>
    <w:lvl w:ilvl="0" w:tplc="E24ACEC4">
      <w:start w:val="1"/>
      <w:numFmt w:val="bullet"/>
      <w:lvlText w:val="●"/>
      <w:lvlJc w:val="left"/>
      <w:pPr>
        <w:ind w:left="720" w:hanging="360"/>
      </w:pPr>
      <w:rPr>
        <w:rFonts w:ascii="Noto Sans Symbols" w:hAnsi="Noto Sans Symbols" w:hint="default"/>
      </w:rPr>
    </w:lvl>
    <w:lvl w:ilvl="1" w:tplc="B144FA30">
      <w:start w:val="1"/>
      <w:numFmt w:val="bullet"/>
      <w:lvlText w:val="o"/>
      <w:lvlJc w:val="left"/>
      <w:pPr>
        <w:ind w:left="1440" w:hanging="360"/>
      </w:pPr>
      <w:rPr>
        <w:rFonts w:ascii="Courier New" w:hAnsi="Courier New" w:hint="default"/>
      </w:rPr>
    </w:lvl>
    <w:lvl w:ilvl="2" w:tplc="98C66EB2">
      <w:start w:val="1"/>
      <w:numFmt w:val="bullet"/>
      <w:lvlText w:val=""/>
      <w:lvlJc w:val="left"/>
      <w:pPr>
        <w:ind w:left="2160" w:hanging="360"/>
      </w:pPr>
      <w:rPr>
        <w:rFonts w:ascii="Wingdings" w:hAnsi="Wingdings" w:hint="default"/>
      </w:rPr>
    </w:lvl>
    <w:lvl w:ilvl="3" w:tplc="2B48E3F0">
      <w:start w:val="1"/>
      <w:numFmt w:val="bullet"/>
      <w:lvlText w:val=""/>
      <w:lvlJc w:val="left"/>
      <w:pPr>
        <w:ind w:left="2880" w:hanging="360"/>
      </w:pPr>
      <w:rPr>
        <w:rFonts w:ascii="Symbol" w:hAnsi="Symbol" w:hint="default"/>
      </w:rPr>
    </w:lvl>
    <w:lvl w:ilvl="4" w:tplc="15DA9BDE">
      <w:start w:val="1"/>
      <w:numFmt w:val="bullet"/>
      <w:lvlText w:val="o"/>
      <w:lvlJc w:val="left"/>
      <w:pPr>
        <w:ind w:left="3600" w:hanging="360"/>
      </w:pPr>
      <w:rPr>
        <w:rFonts w:ascii="Courier New" w:hAnsi="Courier New" w:hint="default"/>
      </w:rPr>
    </w:lvl>
    <w:lvl w:ilvl="5" w:tplc="1DC69474">
      <w:start w:val="1"/>
      <w:numFmt w:val="bullet"/>
      <w:lvlText w:val=""/>
      <w:lvlJc w:val="left"/>
      <w:pPr>
        <w:ind w:left="4320" w:hanging="360"/>
      </w:pPr>
      <w:rPr>
        <w:rFonts w:ascii="Wingdings" w:hAnsi="Wingdings" w:hint="default"/>
      </w:rPr>
    </w:lvl>
    <w:lvl w:ilvl="6" w:tplc="BA526016">
      <w:start w:val="1"/>
      <w:numFmt w:val="bullet"/>
      <w:lvlText w:val=""/>
      <w:lvlJc w:val="left"/>
      <w:pPr>
        <w:ind w:left="5040" w:hanging="360"/>
      </w:pPr>
      <w:rPr>
        <w:rFonts w:ascii="Symbol" w:hAnsi="Symbol" w:hint="default"/>
      </w:rPr>
    </w:lvl>
    <w:lvl w:ilvl="7" w:tplc="9EF0F3B6">
      <w:start w:val="1"/>
      <w:numFmt w:val="bullet"/>
      <w:lvlText w:val="o"/>
      <w:lvlJc w:val="left"/>
      <w:pPr>
        <w:ind w:left="5760" w:hanging="360"/>
      </w:pPr>
      <w:rPr>
        <w:rFonts w:ascii="Courier New" w:hAnsi="Courier New" w:hint="default"/>
      </w:rPr>
    </w:lvl>
    <w:lvl w:ilvl="8" w:tplc="379CDF46">
      <w:start w:val="1"/>
      <w:numFmt w:val="bullet"/>
      <w:lvlText w:val=""/>
      <w:lvlJc w:val="left"/>
      <w:pPr>
        <w:ind w:left="6480" w:hanging="360"/>
      </w:pPr>
      <w:rPr>
        <w:rFonts w:ascii="Wingdings" w:hAnsi="Wingdings" w:hint="default"/>
      </w:rPr>
    </w:lvl>
  </w:abstractNum>
  <w:abstractNum w:abstractNumId="3" w15:restartNumberingAfterBreak="0">
    <w:nsid w:val="5D195062"/>
    <w:multiLevelType w:val="hybridMultilevel"/>
    <w:tmpl w:val="E92CFA94"/>
    <w:lvl w:ilvl="0" w:tplc="AD4E0B5A">
      <w:start w:val="1"/>
      <w:numFmt w:val="bullet"/>
      <w:lvlText w:val="●"/>
      <w:lvlJc w:val="left"/>
      <w:pPr>
        <w:ind w:left="720" w:hanging="360"/>
      </w:pPr>
      <w:rPr>
        <w:rFonts w:ascii="Noto Sans Symbols" w:hAnsi="Noto Sans Symbols" w:hint="default"/>
      </w:rPr>
    </w:lvl>
    <w:lvl w:ilvl="1" w:tplc="CFA21ED2">
      <w:start w:val="1"/>
      <w:numFmt w:val="bullet"/>
      <w:lvlText w:val="o"/>
      <w:lvlJc w:val="left"/>
      <w:pPr>
        <w:ind w:left="1440" w:hanging="360"/>
      </w:pPr>
      <w:rPr>
        <w:rFonts w:ascii="Courier New" w:hAnsi="Courier New" w:hint="default"/>
      </w:rPr>
    </w:lvl>
    <w:lvl w:ilvl="2" w:tplc="A140BB6C">
      <w:start w:val="1"/>
      <w:numFmt w:val="bullet"/>
      <w:lvlText w:val=""/>
      <w:lvlJc w:val="left"/>
      <w:pPr>
        <w:ind w:left="2160" w:hanging="360"/>
      </w:pPr>
      <w:rPr>
        <w:rFonts w:ascii="Wingdings" w:hAnsi="Wingdings" w:hint="default"/>
      </w:rPr>
    </w:lvl>
    <w:lvl w:ilvl="3" w:tplc="C406B1B8">
      <w:start w:val="1"/>
      <w:numFmt w:val="bullet"/>
      <w:lvlText w:val=""/>
      <w:lvlJc w:val="left"/>
      <w:pPr>
        <w:ind w:left="2880" w:hanging="360"/>
      </w:pPr>
      <w:rPr>
        <w:rFonts w:ascii="Symbol" w:hAnsi="Symbol" w:hint="default"/>
      </w:rPr>
    </w:lvl>
    <w:lvl w:ilvl="4" w:tplc="4CF016F0">
      <w:start w:val="1"/>
      <w:numFmt w:val="bullet"/>
      <w:lvlText w:val="o"/>
      <w:lvlJc w:val="left"/>
      <w:pPr>
        <w:ind w:left="3600" w:hanging="360"/>
      </w:pPr>
      <w:rPr>
        <w:rFonts w:ascii="Courier New" w:hAnsi="Courier New" w:hint="default"/>
      </w:rPr>
    </w:lvl>
    <w:lvl w:ilvl="5" w:tplc="4E941234">
      <w:start w:val="1"/>
      <w:numFmt w:val="bullet"/>
      <w:lvlText w:val=""/>
      <w:lvlJc w:val="left"/>
      <w:pPr>
        <w:ind w:left="4320" w:hanging="360"/>
      </w:pPr>
      <w:rPr>
        <w:rFonts w:ascii="Wingdings" w:hAnsi="Wingdings" w:hint="default"/>
      </w:rPr>
    </w:lvl>
    <w:lvl w:ilvl="6" w:tplc="D252112C">
      <w:start w:val="1"/>
      <w:numFmt w:val="bullet"/>
      <w:lvlText w:val=""/>
      <w:lvlJc w:val="left"/>
      <w:pPr>
        <w:ind w:left="5040" w:hanging="360"/>
      </w:pPr>
      <w:rPr>
        <w:rFonts w:ascii="Symbol" w:hAnsi="Symbol" w:hint="default"/>
      </w:rPr>
    </w:lvl>
    <w:lvl w:ilvl="7" w:tplc="4B6A7082">
      <w:start w:val="1"/>
      <w:numFmt w:val="bullet"/>
      <w:lvlText w:val="o"/>
      <w:lvlJc w:val="left"/>
      <w:pPr>
        <w:ind w:left="5760" w:hanging="360"/>
      </w:pPr>
      <w:rPr>
        <w:rFonts w:ascii="Courier New" w:hAnsi="Courier New" w:hint="default"/>
      </w:rPr>
    </w:lvl>
    <w:lvl w:ilvl="8" w:tplc="8736B9A6">
      <w:start w:val="1"/>
      <w:numFmt w:val="bullet"/>
      <w:lvlText w:val=""/>
      <w:lvlJc w:val="left"/>
      <w:pPr>
        <w:ind w:left="6480" w:hanging="360"/>
      </w:pPr>
      <w:rPr>
        <w:rFonts w:ascii="Wingdings" w:hAnsi="Wingdings" w:hint="default"/>
      </w:rPr>
    </w:lvl>
  </w:abstractNum>
  <w:abstractNum w:abstractNumId="4" w15:restartNumberingAfterBreak="0">
    <w:nsid w:val="5DB22D57"/>
    <w:multiLevelType w:val="hybridMultilevel"/>
    <w:tmpl w:val="5DF276D2"/>
    <w:lvl w:ilvl="0" w:tplc="ECC85D68">
      <w:start w:val="1"/>
      <w:numFmt w:val="bullet"/>
      <w:lvlText w:val="●"/>
      <w:lvlJc w:val="left"/>
      <w:pPr>
        <w:ind w:left="720" w:hanging="360"/>
      </w:pPr>
      <w:rPr>
        <w:rFonts w:ascii="Noto Sans Symbols" w:hAnsi="Noto Sans Symbols" w:hint="default"/>
      </w:rPr>
    </w:lvl>
    <w:lvl w:ilvl="1" w:tplc="DE065110">
      <w:start w:val="1"/>
      <w:numFmt w:val="bullet"/>
      <w:lvlText w:val="o"/>
      <w:lvlJc w:val="left"/>
      <w:pPr>
        <w:ind w:left="1440" w:hanging="360"/>
      </w:pPr>
      <w:rPr>
        <w:rFonts w:ascii="Courier New" w:hAnsi="Courier New" w:hint="default"/>
      </w:rPr>
    </w:lvl>
    <w:lvl w:ilvl="2" w:tplc="39748EEA">
      <w:start w:val="1"/>
      <w:numFmt w:val="bullet"/>
      <w:lvlText w:val=""/>
      <w:lvlJc w:val="left"/>
      <w:pPr>
        <w:ind w:left="2160" w:hanging="360"/>
      </w:pPr>
      <w:rPr>
        <w:rFonts w:ascii="Wingdings" w:hAnsi="Wingdings" w:hint="default"/>
      </w:rPr>
    </w:lvl>
    <w:lvl w:ilvl="3" w:tplc="2BDE2CE4">
      <w:start w:val="1"/>
      <w:numFmt w:val="bullet"/>
      <w:lvlText w:val=""/>
      <w:lvlJc w:val="left"/>
      <w:pPr>
        <w:ind w:left="2880" w:hanging="360"/>
      </w:pPr>
      <w:rPr>
        <w:rFonts w:ascii="Symbol" w:hAnsi="Symbol" w:hint="default"/>
      </w:rPr>
    </w:lvl>
    <w:lvl w:ilvl="4" w:tplc="90987E32">
      <w:start w:val="1"/>
      <w:numFmt w:val="bullet"/>
      <w:lvlText w:val="o"/>
      <w:lvlJc w:val="left"/>
      <w:pPr>
        <w:ind w:left="3600" w:hanging="360"/>
      </w:pPr>
      <w:rPr>
        <w:rFonts w:ascii="Courier New" w:hAnsi="Courier New" w:hint="default"/>
      </w:rPr>
    </w:lvl>
    <w:lvl w:ilvl="5" w:tplc="A11A0E7E">
      <w:start w:val="1"/>
      <w:numFmt w:val="bullet"/>
      <w:lvlText w:val=""/>
      <w:lvlJc w:val="left"/>
      <w:pPr>
        <w:ind w:left="4320" w:hanging="360"/>
      </w:pPr>
      <w:rPr>
        <w:rFonts w:ascii="Wingdings" w:hAnsi="Wingdings" w:hint="default"/>
      </w:rPr>
    </w:lvl>
    <w:lvl w:ilvl="6" w:tplc="6A3C17FE">
      <w:start w:val="1"/>
      <w:numFmt w:val="bullet"/>
      <w:lvlText w:val=""/>
      <w:lvlJc w:val="left"/>
      <w:pPr>
        <w:ind w:left="5040" w:hanging="360"/>
      </w:pPr>
      <w:rPr>
        <w:rFonts w:ascii="Symbol" w:hAnsi="Symbol" w:hint="default"/>
      </w:rPr>
    </w:lvl>
    <w:lvl w:ilvl="7" w:tplc="E3D4F05C">
      <w:start w:val="1"/>
      <w:numFmt w:val="bullet"/>
      <w:lvlText w:val="o"/>
      <w:lvlJc w:val="left"/>
      <w:pPr>
        <w:ind w:left="5760" w:hanging="360"/>
      </w:pPr>
      <w:rPr>
        <w:rFonts w:ascii="Courier New" w:hAnsi="Courier New" w:hint="default"/>
      </w:rPr>
    </w:lvl>
    <w:lvl w:ilvl="8" w:tplc="B2749D1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F4C03"/>
    <w:rsid w:val="00221B71"/>
    <w:rsid w:val="00B636D4"/>
    <w:rsid w:val="00B9704B"/>
    <w:rsid w:val="19492667"/>
    <w:rsid w:val="28E16506"/>
    <w:rsid w:val="37AF4C03"/>
    <w:rsid w:val="3FD13075"/>
    <w:rsid w:val="40F1CCFD"/>
    <w:rsid w:val="505FE359"/>
    <w:rsid w:val="60D25849"/>
    <w:rsid w:val="69266FB4"/>
    <w:rsid w:val="6D43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4C03"/>
  <w15:chartTrackingRefBased/>
  <w15:docId w15:val="{4DF54AF2-8BF2-457D-B850-0E25DB25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2F4D1E8CD97438421DCD8CED7E3D0" ma:contentTypeVersion="14" ma:contentTypeDescription="Create a new document." ma:contentTypeScope="" ma:versionID="3305fdc52fe7462f29582aad22962a4e">
  <xsd:schema xmlns:xsd="http://www.w3.org/2001/XMLSchema" xmlns:xs="http://www.w3.org/2001/XMLSchema" xmlns:p="http://schemas.microsoft.com/office/2006/metadata/properties" xmlns:ns3="75791e84-88b0-47d7-95e1-bbd92aa10bab" xmlns:ns4="317c4456-77e7-43ba-a088-87d0a9e37c9f" targetNamespace="http://schemas.microsoft.com/office/2006/metadata/properties" ma:root="true" ma:fieldsID="f3814e97512cd9fc11a72129e5ea2493" ns3:_="" ns4:_="">
    <xsd:import namespace="75791e84-88b0-47d7-95e1-bbd92aa10bab"/>
    <xsd:import namespace="317c4456-77e7-43ba-a088-87d0a9e37c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1e84-88b0-47d7-95e1-bbd92aa10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c4456-77e7-43ba-a088-87d0a9e37c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5791e84-88b0-47d7-95e1-bbd92aa10bab">
      <UserInfo>
        <DisplayName>Kate Cheminais</DisplayName>
        <AccountId>16</AccountId>
        <AccountType/>
      </UserInfo>
    </SharedWithUsers>
  </documentManagement>
</p:properties>
</file>

<file path=customXml/itemProps1.xml><?xml version="1.0" encoding="utf-8"?>
<ds:datastoreItem xmlns:ds="http://schemas.openxmlformats.org/officeDocument/2006/customXml" ds:itemID="{8C5520C8-8B64-4371-BAE2-7C1E4BA00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1e84-88b0-47d7-95e1-bbd92aa10bab"/>
    <ds:schemaRef ds:uri="317c4456-77e7-43ba-a088-87d0a9e37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24F94-71CC-4DDA-BCC7-E001B60BAD4E}">
  <ds:schemaRefs>
    <ds:schemaRef ds:uri="http://schemas.microsoft.com/sharepoint/v3/contenttype/forms"/>
  </ds:schemaRefs>
</ds:datastoreItem>
</file>

<file path=customXml/itemProps3.xml><?xml version="1.0" encoding="utf-8"?>
<ds:datastoreItem xmlns:ds="http://schemas.openxmlformats.org/officeDocument/2006/customXml" ds:itemID="{E11E0388-8A80-4BD0-8FBD-E6D148C92CBC}">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75791e84-88b0-47d7-95e1-bbd92aa10bab"/>
    <ds:schemaRef ds:uri="317c4456-77e7-43ba-a088-87d0a9e37c9f"/>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853</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Jones</dc:creator>
  <cp:keywords/>
  <dc:description/>
  <cp:lastModifiedBy>Billie Walbank</cp:lastModifiedBy>
  <cp:revision>2</cp:revision>
  <dcterms:created xsi:type="dcterms:W3CDTF">2021-11-18T11:50:00Z</dcterms:created>
  <dcterms:modified xsi:type="dcterms:W3CDTF">2021-11-18T11:50:00Z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0x010100B4F2F4D1E8CD97438421DCD8CED7E3D0</vt:lpwstr>
  </property>
</Properties>
</file>