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BA84" w14:textId="77777777" w:rsidR="00AF439D" w:rsidRDefault="00AF439D" w:rsidP="00D04407">
      <w:pPr>
        <w:pStyle w:val="Heading3"/>
        <w:spacing w:before="0" w:after="0"/>
        <w:jc w:val="right"/>
        <w:rPr>
          <w:sz w:val="22"/>
          <w:szCs w:val="22"/>
        </w:rPr>
      </w:pPr>
    </w:p>
    <w:p w14:paraId="3AFD3F68" w14:textId="77777777" w:rsidR="00AF439D" w:rsidRDefault="00AF439D" w:rsidP="0033296C">
      <w:pPr>
        <w:tabs>
          <w:tab w:val="left" w:pos="2508"/>
          <w:tab w:val="left" w:pos="6828"/>
        </w:tabs>
        <w:jc w:val="both"/>
        <w:rPr>
          <w:rFonts w:ascii="Arial" w:hAnsi="Arial" w:cs="Arial"/>
        </w:rPr>
      </w:pPr>
    </w:p>
    <w:p w14:paraId="20765060" w14:textId="77777777" w:rsidR="0010127D" w:rsidRPr="001E13E2" w:rsidRDefault="0010127D" w:rsidP="0010127D">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Manchester</w:t>
          </w:r>
        </w:smartTag>
      </w:smartTag>
      <w:r w:rsidRPr="001E13E2">
        <w:rPr>
          <w:rFonts w:ascii="Arial" w:hAnsi="Arial" w:cs="Arial"/>
          <w:b/>
        </w:rPr>
        <w:t xml:space="preserve"> City Council</w:t>
      </w:r>
    </w:p>
    <w:p w14:paraId="75F6334F" w14:textId="77777777" w:rsidR="0010127D" w:rsidRPr="001E13E2" w:rsidRDefault="0010127D" w:rsidP="0010127D">
      <w:pPr>
        <w:jc w:val="center"/>
        <w:rPr>
          <w:rFonts w:ascii="Arial" w:hAnsi="Arial" w:cs="Arial"/>
          <w:b/>
        </w:rPr>
      </w:pPr>
      <w:r w:rsidRPr="001E13E2">
        <w:rPr>
          <w:rFonts w:ascii="Arial" w:hAnsi="Arial" w:cs="Arial"/>
          <w:b/>
        </w:rPr>
        <w:t>Role Profile</w:t>
      </w:r>
    </w:p>
    <w:p w14:paraId="011B65FF" w14:textId="77777777" w:rsidR="0010127D" w:rsidRPr="001E13E2" w:rsidRDefault="0010127D" w:rsidP="0010127D">
      <w:pPr>
        <w:jc w:val="center"/>
        <w:rPr>
          <w:rFonts w:ascii="Arial" w:hAnsi="Arial" w:cs="Arial"/>
          <w:b/>
        </w:rPr>
      </w:pPr>
    </w:p>
    <w:p w14:paraId="1324AAB3" w14:textId="0E759A40" w:rsidR="0010127D" w:rsidRPr="001E13E2" w:rsidRDefault="00332CA0" w:rsidP="0010127D">
      <w:pPr>
        <w:jc w:val="center"/>
        <w:rPr>
          <w:rFonts w:ascii="Arial" w:hAnsi="Arial" w:cs="Arial"/>
          <w:b/>
        </w:rPr>
      </w:pPr>
      <w:r>
        <w:rPr>
          <w:rFonts w:ascii="Arial" w:hAnsi="Arial" w:cs="Arial"/>
          <w:b/>
        </w:rPr>
        <w:t>Landlord Compliance Coordinator</w:t>
      </w:r>
      <w:r w:rsidR="00E96D4E">
        <w:rPr>
          <w:rFonts w:ascii="Arial" w:hAnsi="Arial" w:cs="Arial"/>
          <w:b/>
        </w:rPr>
        <w:t xml:space="preserve"> </w:t>
      </w:r>
      <w:r w:rsidR="00E96D4E">
        <w:rPr>
          <w:rFonts w:ascii="Arial" w:hAnsi="Arial" w:cs="Arial"/>
          <w:b/>
        </w:rPr>
        <w:t>(Fire Safety)</w:t>
      </w:r>
      <w:r w:rsidR="0010127D" w:rsidRPr="001E13E2">
        <w:rPr>
          <w:rFonts w:ascii="Arial" w:hAnsi="Arial" w:cs="Arial"/>
          <w:b/>
        </w:rPr>
        <w:t xml:space="preserve">, Grade </w:t>
      </w:r>
      <w:r w:rsidR="0010127D">
        <w:rPr>
          <w:rFonts w:ascii="Arial" w:hAnsi="Arial" w:cs="Arial"/>
          <w:b/>
        </w:rPr>
        <w:t>4</w:t>
      </w:r>
    </w:p>
    <w:p w14:paraId="00B55E50" w14:textId="4B362B28" w:rsidR="0010127D" w:rsidRPr="001E13E2" w:rsidRDefault="00332CA0" w:rsidP="0010127D">
      <w:pPr>
        <w:jc w:val="center"/>
        <w:rPr>
          <w:rFonts w:ascii="Arial" w:hAnsi="Arial" w:cs="Arial"/>
          <w:b/>
        </w:rPr>
      </w:pPr>
      <w:r>
        <w:rPr>
          <w:rFonts w:ascii="Arial" w:hAnsi="Arial" w:cs="Arial"/>
          <w:b/>
        </w:rPr>
        <w:t>Housing</w:t>
      </w:r>
      <w:r w:rsidR="0010127D">
        <w:rPr>
          <w:rFonts w:ascii="Arial" w:hAnsi="Arial" w:cs="Arial"/>
          <w:b/>
        </w:rPr>
        <w:t xml:space="preserve"> Service</w:t>
      </w:r>
      <w:r w:rsidR="00625D58">
        <w:rPr>
          <w:rFonts w:ascii="Arial" w:hAnsi="Arial" w:cs="Arial"/>
          <w:b/>
        </w:rPr>
        <w:t>s</w:t>
      </w:r>
      <w:r w:rsidR="0010127D" w:rsidRPr="001E13E2">
        <w:rPr>
          <w:rFonts w:ascii="Arial" w:hAnsi="Arial" w:cs="Arial"/>
          <w:b/>
        </w:rPr>
        <w:t xml:space="preserve">, </w:t>
      </w:r>
      <w:r>
        <w:rPr>
          <w:rFonts w:ascii="Arial" w:hAnsi="Arial" w:cs="Arial"/>
          <w:b/>
        </w:rPr>
        <w:t>Neighbourhoods</w:t>
      </w:r>
      <w:r w:rsidR="0010127D">
        <w:rPr>
          <w:rFonts w:ascii="Arial" w:hAnsi="Arial" w:cs="Arial"/>
          <w:b/>
        </w:rPr>
        <w:t xml:space="preserve"> </w:t>
      </w:r>
      <w:r w:rsidR="0010127D" w:rsidRPr="001E13E2">
        <w:rPr>
          <w:rFonts w:ascii="Arial" w:hAnsi="Arial" w:cs="Arial"/>
          <w:b/>
        </w:rPr>
        <w:t>Directorate</w:t>
      </w:r>
    </w:p>
    <w:p w14:paraId="48EFD467" w14:textId="0D81E05F" w:rsidR="0010127D" w:rsidRDefault="0010127D" w:rsidP="0010127D">
      <w:pPr>
        <w:jc w:val="center"/>
        <w:rPr>
          <w:rFonts w:ascii="Arial" w:hAnsi="Arial" w:cs="Arial"/>
          <w:b/>
        </w:rPr>
      </w:pPr>
      <w:r w:rsidRPr="001E13E2">
        <w:rPr>
          <w:rFonts w:ascii="Arial" w:hAnsi="Arial" w:cs="Arial"/>
          <w:b/>
        </w:rPr>
        <w:t xml:space="preserve">Reports to: </w:t>
      </w:r>
      <w:r w:rsidR="00E96D4E">
        <w:rPr>
          <w:rFonts w:ascii="Arial" w:hAnsi="Arial" w:cs="Arial"/>
          <w:b/>
        </w:rPr>
        <w:t>Fire Safety Manager</w:t>
      </w:r>
    </w:p>
    <w:p w14:paraId="33B4517E" w14:textId="77777777" w:rsidR="0010127D" w:rsidRPr="001E13E2" w:rsidRDefault="0010127D" w:rsidP="0010127D">
      <w:pPr>
        <w:jc w:val="center"/>
        <w:rPr>
          <w:rFonts w:ascii="Arial" w:hAnsi="Arial" w:cs="Arial"/>
          <w:b/>
        </w:rPr>
      </w:pPr>
      <w:r>
        <w:rPr>
          <w:rFonts w:ascii="Arial" w:hAnsi="Arial" w:cs="Arial"/>
          <w:b/>
        </w:rPr>
        <w:t>Job Family: Customer Service</w:t>
      </w:r>
    </w:p>
    <w:p w14:paraId="27A722D8" w14:textId="77777777" w:rsidR="00AF439D" w:rsidRDefault="00AF439D" w:rsidP="004E6775">
      <w:pPr>
        <w:rPr>
          <w:rFonts w:ascii="Arial" w:hAnsi="Arial" w:cs="Arial"/>
        </w:rPr>
      </w:pPr>
    </w:p>
    <w:p w14:paraId="51F08AAA" w14:textId="77777777" w:rsidR="00AF439D" w:rsidRDefault="00AF439D" w:rsidP="004E6775">
      <w:pPr>
        <w:rPr>
          <w:rFonts w:ascii="Arial" w:hAnsi="Arial" w:cs="Arial"/>
          <w:b/>
          <w:bCs/>
        </w:rPr>
      </w:pPr>
      <w:r w:rsidRPr="004E6775">
        <w:rPr>
          <w:rFonts w:ascii="Arial" w:hAnsi="Arial" w:cs="Arial"/>
          <w:b/>
          <w:bCs/>
        </w:rPr>
        <w:t>Key Role Descriptors:</w:t>
      </w:r>
    </w:p>
    <w:p w14:paraId="14047F91" w14:textId="77777777" w:rsidR="001C4800" w:rsidRDefault="001C4800" w:rsidP="004E6775">
      <w:pPr>
        <w:rPr>
          <w:rFonts w:ascii="Arial" w:hAnsi="Arial" w:cs="Arial"/>
          <w:b/>
          <w:bCs/>
        </w:rPr>
      </w:pPr>
    </w:p>
    <w:p w14:paraId="0B9E8F0F" w14:textId="77777777" w:rsidR="001C4800" w:rsidRDefault="001C4800" w:rsidP="00C60DE5">
      <w:pPr>
        <w:rPr>
          <w:rFonts w:ascii="Arial" w:hAnsi="Arial" w:cs="Arial"/>
        </w:rPr>
      </w:pPr>
      <w:r w:rsidRPr="006D5DB3">
        <w:rPr>
          <w:rFonts w:ascii="Arial" w:hAnsi="Arial" w:cs="Arial"/>
        </w:rPr>
        <w:t>The role</w:t>
      </w:r>
      <w:r>
        <w:rPr>
          <w:rFonts w:ascii="Arial" w:hAnsi="Arial" w:cs="Arial"/>
        </w:rPr>
        <w:t xml:space="preserve"> </w:t>
      </w:r>
      <w:r w:rsidRPr="006D5DB3">
        <w:rPr>
          <w:rFonts w:ascii="Arial" w:hAnsi="Arial" w:cs="Arial"/>
        </w:rPr>
        <w:t xml:space="preserve">holder will be the first point of contact for </w:t>
      </w:r>
      <w:r w:rsidR="00D24CB6">
        <w:rPr>
          <w:rFonts w:ascii="Arial" w:hAnsi="Arial" w:cs="Arial"/>
        </w:rPr>
        <w:t>internal and external customers and will provide excellent front-line customer service</w:t>
      </w:r>
      <w:r w:rsidR="009C1B5E">
        <w:rPr>
          <w:rFonts w:ascii="Arial" w:hAnsi="Arial" w:cs="Arial"/>
        </w:rPr>
        <w:t xml:space="preserve"> contributing directly to service and organisational objectives</w:t>
      </w:r>
      <w:r w:rsidR="00D24CB6">
        <w:rPr>
          <w:rFonts w:ascii="Arial" w:hAnsi="Arial" w:cs="Arial"/>
        </w:rPr>
        <w:t>.</w:t>
      </w:r>
    </w:p>
    <w:p w14:paraId="5CE2DA76" w14:textId="77777777" w:rsidR="00356440" w:rsidRDefault="00356440" w:rsidP="00C60DE5">
      <w:pPr>
        <w:rPr>
          <w:rFonts w:ascii="Arial" w:hAnsi="Arial" w:cs="Arial"/>
        </w:rPr>
      </w:pPr>
    </w:p>
    <w:p w14:paraId="05E3BA8F" w14:textId="77777777" w:rsidR="00356440" w:rsidRDefault="00356440" w:rsidP="00C60DE5">
      <w:pPr>
        <w:rPr>
          <w:rFonts w:ascii="Arial" w:hAnsi="Arial" w:cs="Arial"/>
        </w:rPr>
      </w:pPr>
      <w:r w:rsidRPr="008E6B65">
        <w:rPr>
          <w:rFonts w:ascii="Arial" w:hAnsi="Arial" w:cs="Arial"/>
          <w:color w:val="000000"/>
        </w:rPr>
        <w:t>The role holder will provide high quality, customer focused, flexible and timely support, complying with all relevant legislation</w:t>
      </w:r>
      <w:r w:rsidR="00D24CB6">
        <w:rPr>
          <w:rFonts w:ascii="Arial" w:hAnsi="Arial" w:cs="Arial"/>
          <w:color w:val="000000"/>
        </w:rPr>
        <w:t xml:space="preserve"> and procedures</w:t>
      </w:r>
      <w:r w:rsidRPr="008E6B65">
        <w:rPr>
          <w:rFonts w:ascii="Arial" w:hAnsi="Arial" w:cs="Arial"/>
          <w:color w:val="000000"/>
        </w:rPr>
        <w:t xml:space="preserve"> and contributing to the achievement of objectives of a high quality service</w:t>
      </w:r>
      <w:r w:rsidR="00D24CB6">
        <w:rPr>
          <w:rFonts w:ascii="Arial" w:hAnsi="Arial" w:cs="Arial"/>
          <w:color w:val="000000"/>
        </w:rPr>
        <w:t>.</w:t>
      </w:r>
    </w:p>
    <w:p w14:paraId="0C78C3B0" w14:textId="77777777" w:rsidR="00AF439D" w:rsidRPr="004E6775" w:rsidRDefault="00AF439D" w:rsidP="004E6775">
      <w:pPr>
        <w:rPr>
          <w:rFonts w:ascii="Arial" w:hAnsi="Arial" w:cs="Arial"/>
        </w:rPr>
      </w:pPr>
    </w:p>
    <w:p w14:paraId="0FF7F236" w14:textId="77777777" w:rsidR="00AF439D" w:rsidRDefault="00AF439D" w:rsidP="004E6775">
      <w:pPr>
        <w:rPr>
          <w:rFonts w:ascii="Arial" w:hAnsi="Arial" w:cs="Arial"/>
          <w:b/>
          <w:bCs/>
        </w:rPr>
      </w:pPr>
      <w:r w:rsidRPr="004E6775">
        <w:rPr>
          <w:rFonts w:ascii="Arial" w:hAnsi="Arial" w:cs="Arial"/>
          <w:b/>
          <w:bCs/>
        </w:rPr>
        <w:t>Key Role Accountabilities:</w:t>
      </w:r>
      <w:r>
        <w:rPr>
          <w:rFonts w:ascii="Arial" w:hAnsi="Arial" w:cs="Arial"/>
          <w:b/>
          <w:bCs/>
        </w:rPr>
        <w:t xml:space="preserve"> </w:t>
      </w:r>
    </w:p>
    <w:p w14:paraId="3613A8BB" w14:textId="77777777" w:rsidR="001C4800" w:rsidRDefault="001C4800" w:rsidP="001C4800">
      <w:pPr>
        <w:ind w:right="-508"/>
        <w:rPr>
          <w:rFonts w:ascii="Arial" w:hAnsi="Arial" w:cs="Arial"/>
          <w:b/>
          <w:bCs/>
        </w:rPr>
      </w:pPr>
    </w:p>
    <w:p w14:paraId="2B3CE0BB" w14:textId="77777777" w:rsidR="001C4800" w:rsidRPr="006D5DB3" w:rsidRDefault="001C4800" w:rsidP="00C60DE5">
      <w:pPr>
        <w:rPr>
          <w:rFonts w:ascii="Arial" w:hAnsi="Arial" w:cs="Arial"/>
        </w:rPr>
      </w:pPr>
      <w:r w:rsidRPr="006D5DB3">
        <w:rPr>
          <w:rFonts w:ascii="Arial" w:hAnsi="Arial" w:cs="Arial"/>
        </w:rPr>
        <w:t>Determine th</w:t>
      </w:r>
      <w:r w:rsidR="001666E5">
        <w:rPr>
          <w:rFonts w:ascii="Arial" w:hAnsi="Arial" w:cs="Arial"/>
        </w:rPr>
        <w:t xml:space="preserve">e requirements and needs of </w:t>
      </w:r>
      <w:r w:rsidRPr="006D5DB3">
        <w:rPr>
          <w:rFonts w:ascii="Arial" w:hAnsi="Arial" w:cs="Arial"/>
        </w:rPr>
        <w:t>customer</w:t>
      </w:r>
      <w:r w:rsidR="001666E5">
        <w:rPr>
          <w:rFonts w:ascii="Arial" w:hAnsi="Arial" w:cs="Arial"/>
        </w:rPr>
        <w:t>s</w:t>
      </w:r>
      <w:r w:rsidRPr="006D5DB3">
        <w:rPr>
          <w:rFonts w:ascii="Arial" w:hAnsi="Arial" w:cs="Arial"/>
        </w:rPr>
        <w:t xml:space="preserve"> advising on the most appropriate course of action to support them</w:t>
      </w:r>
      <w:r w:rsidR="00365B5C">
        <w:rPr>
          <w:rFonts w:ascii="Arial" w:hAnsi="Arial" w:cs="Arial"/>
        </w:rPr>
        <w:t>,</w:t>
      </w:r>
      <w:r w:rsidRPr="006D5DB3">
        <w:rPr>
          <w:rFonts w:ascii="Arial" w:hAnsi="Arial" w:cs="Arial"/>
        </w:rPr>
        <w:t xml:space="preserve"> liaising with other service areas and agencies where appropriate and</w:t>
      </w:r>
      <w:r w:rsidR="001666E5">
        <w:rPr>
          <w:rFonts w:ascii="Arial" w:hAnsi="Arial" w:cs="Arial"/>
        </w:rPr>
        <w:t xml:space="preserve"> arranging</w:t>
      </w:r>
      <w:r w:rsidRPr="006D5DB3">
        <w:rPr>
          <w:rFonts w:ascii="Arial" w:hAnsi="Arial" w:cs="Arial"/>
        </w:rPr>
        <w:t xml:space="preserve"> assistance where required.</w:t>
      </w:r>
    </w:p>
    <w:p w14:paraId="598634C2" w14:textId="77777777" w:rsidR="001C4800" w:rsidRPr="006D5DB3" w:rsidRDefault="001C4800" w:rsidP="00C60DE5">
      <w:pPr>
        <w:rPr>
          <w:rFonts w:ascii="Arial" w:hAnsi="Arial" w:cs="Arial"/>
        </w:rPr>
      </w:pPr>
    </w:p>
    <w:p w14:paraId="0CA2D39E" w14:textId="77777777" w:rsidR="001C4800" w:rsidRPr="006D5DB3" w:rsidRDefault="001C4800" w:rsidP="00C60DE5">
      <w:pPr>
        <w:rPr>
          <w:rFonts w:ascii="Arial" w:hAnsi="Arial" w:cs="Arial"/>
        </w:rPr>
      </w:pPr>
      <w:r w:rsidRPr="006D5DB3">
        <w:rPr>
          <w:rFonts w:ascii="Arial" w:hAnsi="Arial" w:cs="Arial"/>
        </w:rPr>
        <w:t>Process a range of custo</w:t>
      </w:r>
      <w:r w:rsidR="00FD5B8D">
        <w:rPr>
          <w:rFonts w:ascii="Arial" w:hAnsi="Arial" w:cs="Arial"/>
        </w:rPr>
        <w:t>mer requests and assist in the completion of</w:t>
      </w:r>
      <w:r w:rsidRPr="006D5DB3">
        <w:rPr>
          <w:rFonts w:ascii="Arial" w:hAnsi="Arial" w:cs="Arial"/>
        </w:rPr>
        <w:t xml:space="preserve"> relevant</w:t>
      </w:r>
      <w:r w:rsidR="00FC1D0F">
        <w:rPr>
          <w:rFonts w:ascii="Arial" w:hAnsi="Arial" w:cs="Arial"/>
        </w:rPr>
        <w:t xml:space="preserve"> information</w:t>
      </w:r>
      <w:r w:rsidRPr="006D5DB3">
        <w:rPr>
          <w:rFonts w:ascii="Arial" w:hAnsi="Arial" w:cs="Arial"/>
        </w:rPr>
        <w:t xml:space="preserve"> in line with service processes and procedures</w:t>
      </w:r>
      <w:r w:rsidR="00356440">
        <w:rPr>
          <w:rFonts w:ascii="Arial" w:hAnsi="Arial" w:cs="Arial"/>
        </w:rPr>
        <w:t xml:space="preserve"> and any relevant legislation</w:t>
      </w:r>
      <w:r w:rsidR="00D24CB6">
        <w:rPr>
          <w:rFonts w:ascii="Arial" w:hAnsi="Arial" w:cs="Arial"/>
        </w:rPr>
        <w:t>, ensuring information provided is accurate and up to date.</w:t>
      </w:r>
    </w:p>
    <w:p w14:paraId="5D9CFF68" w14:textId="77777777" w:rsidR="001C4800" w:rsidRPr="006D5DB3" w:rsidRDefault="001C4800" w:rsidP="00C60DE5">
      <w:pPr>
        <w:rPr>
          <w:rFonts w:ascii="Arial" w:hAnsi="Arial" w:cs="Arial"/>
        </w:rPr>
      </w:pPr>
    </w:p>
    <w:p w14:paraId="6AFF1CA9" w14:textId="77777777" w:rsidR="000153B2" w:rsidRPr="006D5DB3" w:rsidRDefault="000153B2" w:rsidP="00C60DE5">
      <w:pPr>
        <w:rPr>
          <w:rFonts w:ascii="Arial" w:hAnsi="Arial" w:cs="Arial"/>
        </w:rPr>
      </w:pPr>
      <w:r>
        <w:rPr>
          <w:rFonts w:ascii="Arial" w:hAnsi="Arial" w:cs="Arial"/>
        </w:rPr>
        <w:t>Contribute to the development</w:t>
      </w:r>
      <w:r w:rsidRPr="004F69D2">
        <w:rPr>
          <w:rFonts w:ascii="Arial" w:hAnsi="Arial" w:cs="Arial"/>
        </w:rPr>
        <w:t xml:space="preserve"> and improvement of management information systems identifying areas for improved efficiency and adde</w:t>
      </w:r>
      <w:r w:rsidR="008C049A">
        <w:rPr>
          <w:rFonts w:ascii="Arial" w:hAnsi="Arial" w:cs="Arial"/>
        </w:rPr>
        <w:t xml:space="preserve">d-value </w:t>
      </w:r>
      <w:r>
        <w:rPr>
          <w:rFonts w:ascii="Arial" w:hAnsi="Arial" w:cs="Arial"/>
        </w:rPr>
        <w:t xml:space="preserve">support </w:t>
      </w:r>
      <w:r w:rsidR="008C049A">
        <w:rPr>
          <w:rFonts w:ascii="Arial" w:hAnsi="Arial" w:cs="Arial"/>
        </w:rPr>
        <w:t xml:space="preserve">to </w:t>
      </w:r>
      <w:r>
        <w:rPr>
          <w:rFonts w:ascii="Arial" w:hAnsi="Arial" w:cs="Arial"/>
        </w:rPr>
        <w:t>the service</w:t>
      </w:r>
      <w:r w:rsidR="008C049A">
        <w:rPr>
          <w:rFonts w:ascii="Arial" w:hAnsi="Arial" w:cs="Arial"/>
        </w:rPr>
        <w:t>.</w:t>
      </w:r>
    </w:p>
    <w:p w14:paraId="57FB5E1A" w14:textId="77777777" w:rsidR="001C4800" w:rsidRPr="006D5DB3" w:rsidRDefault="001C4800" w:rsidP="00C60DE5">
      <w:pPr>
        <w:rPr>
          <w:rFonts w:ascii="Arial" w:hAnsi="Arial" w:cs="Arial"/>
        </w:rPr>
      </w:pPr>
    </w:p>
    <w:p w14:paraId="6155FC10" w14:textId="77777777" w:rsidR="00514725" w:rsidRDefault="001C4800" w:rsidP="00C60DE5">
      <w:pPr>
        <w:rPr>
          <w:rFonts w:ascii="Arial" w:hAnsi="Arial" w:cs="Arial"/>
        </w:rPr>
      </w:pPr>
      <w:r w:rsidRPr="006D5DB3">
        <w:rPr>
          <w:rFonts w:ascii="Arial" w:hAnsi="Arial" w:cs="Arial"/>
        </w:rPr>
        <w:t>Validate documents in accordance with the relevant guidelines, and actively seek to detect and reduce fraud</w:t>
      </w:r>
      <w:r w:rsidR="00D24CB6">
        <w:rPr>
          <w:rFonts w:ascii="Arial" w:hAnsi="Arial" w:cs="Arial"/>
        </w:rPr>
        <w:t xml:space="preserve"> where appropriate</w:t>
      </w:r>
      <w:r w:rsidRPr="006D5DB3">
        <w:rPr>
          <w:rFonts w:ascii="Arial" w:hAnsi="Arial" w:cs="Arial"/>
        </w:rPr>
        <w:t>.</w:t>
      </w:r>
      <w:r w:rsidR="00C70BE3">
        <w:rPr>
          <w:rFonts w:ascii="Arial" w:hAnsi="Arial" w:cs="Arial"/>
        </w:rPr>
        <w:t xml:space="preserve"> </w:t>
      </w:r>
    </w:p>
    <w:p w14:paraId="3AB3CBE1" w14:textId="77777777" w:rsidR="001C4800" w:rsidRDefault="001C4800" w:rsidP="00C60DE5">
      <w:pPr>
        <w:rPr>
          <w:rFonts w:ascii="Arial" w:hAnsi="Arial" w:cs="Arial"/>
        </w:rPr>
      </w:pPr>
    </w:p>
    <w:p w14:paraId="1EA136F4" w14:textId="77777777" w:rsidR="001C4800" w:rsidRPr="006D5DB3" w:rsidRDefault="005F2966" w:rsidP="00C60DE5">
      <w:pPr>
        <w:rPr>
          <w:rFonts w:ascii="Arial" w:hAnsi="Arial" w:cs="Arial"/>
        </w:rPr>
      </w:pPr>
      <w:r>
        <w:rPr>
          <w:rFonts w:ascii="Arial" w:hAnsi="Arial" w:cs="Arial"/>
        </w:rPr>
        <w:t>Where required, a</w:t>
      </w:r>
      <w:r w:rsidR="001C4800" w:rsidRPr="006D5DB3">
        <w:rPr>
          <w:rFonts w:ascii="Arial" w:hAnsi="Arial" w:cs="Arial"/>
        </w:rPr>
        <w:t>ccurately process payments for customers in line with Manch</w:t>
      </w:r>
      <w:r w:rsidR="00D958AC">
        <w:rPr>
          <w:rFonts w:ascii="Arial" w:hAnsi="Arial" w:cs="Arial"/>
        </w:rPr>
        <w:t>ester City Council’s financial r</w:t>
      </w:r>
      <w:r w:rsidR="001C4800" w:rsidRPr="006D5DB3">
        <w:rPr>
          <w:rFonts w:ascii="Arial" w:hAnsi="Arial" w:cs="Arial"/>
        </w:rPr>
        <w:t>egulations.</w:t>
      </w:r>
      <w:r w:rsidR="00C70BE3">
        <w:rPr>
          <w:rFonts w:ascii="Arial" w:hAnsi="Arial" w:cs="Arial"/>
        </w:rPr>
        <w:t xml:space="preserve">  </w:t>
      </w:r>
    </w:p>
    <w:p w14:paraId="29C5FBAB" w14:textId="77777777" w:rsidR="001C4800" w:rsidRPr="006D5DB3" w:rsidRDefault="001C4800" w:rsidP="00C60DE5">
      <w:pPr>
        <w:rPr>
          <w:rFonts w:ascii="Arial" w:hAnsi="Arial" w:cs="Arial"/>
        </w:rPr>
      </w:pPr>
    </w:p>
    <w:p w14:paraId="2B549E79" w14:textId="77777777" w:rsidR="001C4800" w:rsidRPr="006D5DB3" w:rsidRDefault="001C4800" w:rsidP="00C60DE5">
      <w:pPr>
        <w:rPr>
          <w:rFonts w:ascii="Arial" w:hAnsi="Arial" w:cs="Arial"/>
        </w:rPr>
      </w:pPr>
      <w:r w:rsidRPr="006D5DB3">
        <w:rPr>
          <w:rFonts w:ascii="Arial" w:hAnsi="Arial"/>
        </w:rPr>
        <w:t xml:space="preserve">Proactively identify any potential risks from and to customers accessing the </w:t>
      </w:r>
      <w:r w:rsidR="005F2966">
        <w:rPr>
          <w:rFonts w:ascii="Arial" w:hAnsi="Arial"/>
        </w:rPr>
        <w:t>s</w:t>
      </w:r>
      <w:r w:rsidRPr="006D5DB3">
        <w:rPr>
          <w:rFonts w:ascii="Arial" w:hAnsi="Arial"/>
        </w:rPr>
        <w:t>ervice and escalate any issues through the agreed channels.</w:t>
      </w:r>
    </w:p>
    <w:p w14:paraId="68504924" w14:textId="77777777" w:rsidR="001C4800" w:rsidRPr="006D5DB3" w:rsidRDefault="001C4800" w:rsidP="00C60DE5">
      <w:pPr>
        <w:rPr>
          <w:rFonts w:ascii="Arial" w:hAnsi="Arial" w:cs="Arial"/>
        </w:rPr>
      </w:pPr>
    </w:p>
    <w:p w14:paraId="6B12EB54" w14:textId="77777777" w:rsidR="00A55CB5" w:rsidRDefault="00A55CB5" w:rsidP="00C60DE5">
      <w:pPr>
        <w:pStyle w:val="BodyText"/>
        <w:jc w:val="left"/>
      </w:pPr>
      <w:r w:rsidRPr="004F69D2">
        <w:t>Develop effective partnerships and collaborative working arrangements with other services</w:t>
      </w:r>
      <w:r w:rsidR="005F2966">
        <w:t>.</w:t>
      </w:r>
    </w:p>
    <w:p w14:paraId="4FDADC04" w14:textId="77777777" w:rsidR="00A55CB5" w:rsidRDefault="00A55CB5" w:rsidP="00C60DE5">
      <w:pPr>
        <w:rPr>
          <w:rFonts w:ascii="Arial" w:hAnsi="Arial" w:cs="Arial"/>
        </w:rPr>
      </w:pPr>
    </w:p>
    <w:p w14:paraId="1A3771E1" w14:textId="78BA3BA2" w:rsidR="00AF439D" w:rsidRPr="00D317D8" w:rsidRDefault="00AF439D" w:rsidP="00C60DE5">
      <w:pPr>
        <w:rPr>
          <w:rFonts w:ascii="Arial" w:hAnsi="Arial" w:cs="Arial"/>
          <w:color w:val="000000"/>
          <w:lang w:eastAsia="en-GB"/>
        </w:rPr>
      </w:pPr>
      <w:r w:rsidRPr="00D317D8">
        <w:rPr>
          <w:rFonts w:ascii="Arial" w:hAnsi="Arial" w:cs="Arial"/>
          <w:color w:val="000000"/>
          <w:lang w:eastAsia="en-GB"/>
        </w:rPr>
        <w:t xml:space="preserve">Personal commitment to continuous </w:t>
      </w:r>
      <w:r w:rsidR="008B44FA" w:rsidRPr="00D317D8">
        <w:rPr>
          <w:rFonts w:ascii="Arial" w:hAnsi="Arial" w:cs="Arial"/>
          <w:color w:val="000000"/>
          <w:lang w:eastAsia="en-GB"/>
        </w:rPr>
        <w:t>self-development</w:t>
      </w:r>
      <w:r w:rsidRPr="00D317D8">
        <w:rPr>
          <w:rFonts w:ascii="Arial" w:hAnsi="Arial" w:cs="Arial"/>
          <w:color w:val="000000"/>
          <w:lang w:eastAsia="en-GB"/>
        </w:rPr>
        <w:t xml:space="preserve"> and service improvement.</w:t>
      </w:r>
    </w:p>
    <w:p w14:paraId="5C1871D8" w14:textId="77777777" w:rsidR="00AF439D" w:rsidRPr="00D317D8" w:rsidRDefault="00AF439D" w:rsidP="00C60DE5">
      <w:pPr>
        <w:tabs>
          <w:tab w:val="num" w:pos="360"/>
        </w:tabs>
        <w:rPr>
          <w:rFonts w:ascii="Arial" w:hAnsi="Arial" w:cs="Arial"/>
          <w:color w:val="FF0000"/>
        </w:rPr>
      </w:pPr>
    </w:p>
    <w:p w14:paraId="30D452A5" w14:textId="77777777" w:rsidR="00AF439D" w:rsidRPr="00D317D8" w:rsidRDefault="00AF439D" w:rsidP="00C60DE5">
      <w:pPr>
        <w:rPr>
          <w:rFonts w:ascii="Arial" w:hAnsi="Arial" w:cs="Arial"/>
          <w:b/>
        </w:rPr>
      </w:pPr>
      <w:r w:rsidRPr="00D317D8">
        <w:rPr>
          <w:rFonts w:ascii="Arial" w:hAnsi="Arial" w:cs="Arial"/>
          <w:lang w:eastAsia="en-GB"/>
        </w:rPr>
        <w:t>Through personal example, open commitment and clear action, ensure diversity is positively valued, resulting in equal access and treatment in employment, service delivery and communications</w:t>
      </w:r>
    </w:p>
    <w:p w14:paraId="5C73625A" w14:textId="77777777" w:rsidR="00AF439D" w:rsidRPr="004E6775" w:rsidRDefault="00AF439D" w:rsidP="00C60DE5">
      <w:pPr>
        <w:rPr>
          <w:rFonts w:ascii="Arial" w:hAnsi="Arial" w:cs="Arial"/>
          <w:b/>
          <w:bCs/>
        </w:rPr>
      </w:pPr>
    </w:p>
    <w:p w14:paraId="73971199" w14:textId="77777777" w:rsidR="00532F3D" w:rsidRDefault="00532F3D" w:rsidP="004E6775">
      <w:pPr>
        <w:rPr>
          <w:rFonts w:ascii="Arial" w:hAnsi="Arial" w:cs="Arial"/>
          <w:b/>
          <w:bCs/>
        </w:rPr>
      </w:pPr>
    </w:p>
    <w:p w14:paraId="437B6F2F" w14:textId="77777777" w:rsidR="00532F3D" w:rsidRDefault="00532F3D" w:rsidP="004E6775">
      <w:pPr>
        <w:rPr>
          <w:rFonts w:ascii="Arial" w:hAnsi="Arial" w:cs="Arial"/>
          <w:b/>
          <w:bCs/>
        </w:rPr>
      </w:pPr>
    </w:p>
    <w:p w14:paraId="50251FF3" w14:textId="77777777" w:rsidR="00532F3D" w:rsidRDefault="00532F3D" w:rsidP="004E6775">
      <w:pPr>
        <w:rPr>
          <w:rFonts w:ascii="Arial" w:hAnsi="Arial" w:cs="Arial"/>
          <w:b/>
          <w:bCs/>
        </w:rPr>
      </w:pPr>
    </w:p>
    <w:p w14:paraId="5190EB70" w14:textId="7165240E" w:rsidR="00AF439D" w:rsidRDefault="00AF439D" w:rsidP="004E6775">
      <w:pPr>
        <w:rPr>
          <w:rFonts w:ascii="Arial" w:hAnsi="Arial" w:cs="Arial"/>
          <w:b/>
          <w:bCs/>
        </w:rPr>
      </w:pPr>
      <w:r w:rsidRPr="004E6775">
        <w:rPr>
          <w:rFonts w:ascii="Arial" w:hAnsi="Arial" w:cs="Arial"/>
          <w:b/>
          <w:bCs/>
        </w:rPr>
        <w:lastRenderedPageBreak/>
        <w:t>Where the role</w:t>
      </w:r>
      <w:r w:rsidR="00532F3D">
        <w:rPr>
          <w:rFonts w:ascii="Arial" w:hAnsi="Arial" w:cs="Arial"/>
          <w:b/>
          <w:bCs/>
        </w:rPr>
        <w:t xml:space="preserve"> </w:t>
      </w:r>
      <w:r w:rsidRPr="004E6775">
        <w:rPr>
          <w:rFonts w:ascii="Arial" w:hAnsi="Arial" w:cs="Arial"/>
          <w:b/>
          <w:bCs/>
        </w:rPr>
        <w:t xml:space="preserve">holder is </w:t>
      </w:r>
      <w:proofErr w:type="gramStart"/>
      <w:r w:rsidRPr="004E6775">
        <w:rPr>
          <w:rFonts w:ascii="Arial" w:hAnsi="Arial" w:cs="Arial"/>
          <w:b/>
          <w:bCs/>
        </w:rPr>
        <w:t>disabled</w:t>
      </w:r>
      <w:proofErr w:type="gramEnd"/>
      <w:r w:rsidRPr="004E6775">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14:paraId="44B7FD4F" w14:textId="77777777" w:rsidR="00532F3D" w:rsidRDefault="00532F3D" w:rsidP="004E6775">
      <w:pPr>
        <w:rPr>
          <w:rFonts w:ascii="Arial" w:hAnsi="Arial" w:cs="Arial"/>
          <w:b/>
          <w:bCs/>
        </w:rPr>
      </w:pPr>
    </w:p>
    <w:p w14:paraId="5D6C18C9" w14:textId="1EDB8C8A" w:rsidR="00332CA0" w:rsidRDefault="00C60DE5" w:rsidP="00C60DE5">
      <w:pPr>
        <w:rPr>
          <w:rFonts w:ascii="Arial" w:hAnsi="Arial" w:cs="Arial"/>
          <w:b/>
        </w:rPr>
      </w:pPr>
      <w:r>
        <w:rPr>
          <w:rFonts w:ascii="Arial" w:hAnsi="Arial" w:cs="Arial"/>
          <w:b/>
        </w:rPr>
        <w:t>Role P</w:t>
      </w:r>
      <w:r w:rsidR="0010127D" w:rsidRPr="0010127D">
        <w:rPr>
          <w:rFonts w:ascii="Arial" w:hAnsi="Arial" w:cs="Arial"/>
          <w:b/>
        </w:rPr>
        <w:t>ortfolio:</w:t>
      </w:r>
    </w:p>
    <w:p w14:paraId="6A89D595" w14:textId="77777777" w:rsidR="00332CA0" w:rsidRDefault="00332CA0" w:rsidP="00C60DE5">
      <w:pPr>
        <w:rPr>
          <w:rFonts w:ascii="Arial" w:hAnsi="Arial" w:cs="Arial"/>
          <w:b/>
        </w:rPr>
      </w:pPr>
    </w:p>
    <w:p w14:paraId="686E9119" w14:textId="77777777" w:rsidR="00332CA0" w:rsidRDefault="00332CA0" w:rsidP="00332CA0">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A Place Called Home vision/delivery strategy complements the ambitions of a new Housing Strategy for our City.  Our vision aims to establish and deliver a resident led housing service that is high on quality and value for Council residents.  The service is committed to listening to residents, to understand what they need from our services and how those services need to be delivered.  A Place Called Home is made up of three key priorities for improved service delivery:</w:t>
      </w:r>
      <w:r>
        <w:rPr>
          <w:rStyle w:val="eop"/>
          <w:rFonts w:ascii="Arial" w:hAnsi="Arial" w:cs="Arial"/>
          <w:color w:val="000000"/>
        </w:rPr>
        <w:t> </w:t>
      </w:r>
    </w:p>
    <w:p w14:paraId="74C154D4" w14:textId="77777777" w:rsidR="00332CA0" w:rsidRDefault="00332CA0" w:rsidP="00332CA0">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14:paraId="37E046AC" w14:textId="77777777" w:rsidR="00332CA0" w:rsidRDefault="00332CA0" w:rsidP="005F31F7">
      <w:pPr>
        <w:pStyle w:val="paragraph"/>
        <w:numPr>
          <w:ilvl w:val="0"/>
          <w:numId w:val="34"/>
        </w:numPr>
        <w:shd w:val="clear" w:color="auto" w:fill="FFFFFF"/>
        <w:spacing w:before="0" w:beforeAutospacing="0" w:after="0" w:afterAutospacing="0"/>
        <w:ind w:left="1134" w:hanging="425"/>
        <w:textAlignment w:val="baseline"/>
        <w:rPr>
          <w:rFonts w:ascii="Arial" w:hAnsi="Arial" w:cs="Arial"/>
        </w:rPr>
      </w:pPr>
      <w:r>
        <w:rPr>
          <w:rStyle w:val="normaltextrun"/>
          <w:rFonts w:ascii="Arial" w:hAnsi="Arial" w:cs="Arial"/>
          <w:color w:val="000000"/>
        </w:rPr>
        <w:t>Resident led services, putting </w:t>
      </w:r>
      <w:r w:rsidRPr="00C11EC4">
        <w:rPr>
          <w:rStyle w:val="normaltextrun"/>
          <w:rFonts w:ascii="Arial" w:hAnsi="Arial" w:cs="Arial"/>
          <w:color w:val="000000"/>
        </w:rPr>
        <w:t>you </w:t>
      </w:r>
      <w:r>
        <w:rPr>
          <w:rStyle w:val="normaltextrun"/>
          <w:rFonts w:ascii="Arial" w:hAnsi="Arial" w:cs="Arial"/>
          <w:color w:val="000000"/>
        </w:rPr>
        <w:t>at the heart of everything we do</w:t>
      </w:r>
      <w:r>
        <w:rPr>
          <w:rStyle w:val="eop"/>
          <w:rFonts w:ascii="Arial" w:hAnsi="Arial" w:cs="Arial"/>
          <w:color w:val="000000"/>
        </w:rPr>
        <w:t> </w:t>
      </w:r>
    </w:p>
    <w:p w14:paraId="3203FF7D" w14:textId="77777777" w:rsidR="00332CA0" w:rsidRDefault="00332CA0" w:rsidP="005F31F7">
      <w:pPr>
        <w:pStyle w:val="paragraph"/>
        <w:numPr>
          <w:ilvl w:val="0"/>
          <w:numId w:val="34"/>
        </w:numPr>
        <w:shd w:val="clear" w:color="auto" w:fill="FFFFFF"/>
        <w:spacing w:before="0" w:beforeAutospacing="0" w:after="0" w:afterAutospacing="0"/>
        <w:ind w:left="1134" w:hanging="425"/>
        <w:textAlignment w:val="baseline"/>
        <w:rPr>
          <w:rFonts w:ascii="Arial" w:hAnsi="Arial" w:cs="Arial"/>
        </w:rPr>
      </w:pPr>
      <w:r>
        <w:rPr>
          <w:rStyle w:val="normaltextrun"/>
          <w:rFonts w:ascii="Arial" w:hAnsi="Arial" w:cs="Arial"/>
          <w:color w:val="000000"/>
        </w:rPr>
        <w:t>High quality housing services and </w:t>
      </w:r>
      <w:r w:rsidRPr="00C11EC4">
        <w:rPr>
          <w:rStyle w:val="normaltextrun"/>
          <w:rFonts w:ascii="Arial" w:hAnsi="Arial" w:cs="Arial"/>
          <w:color w:val="000000"/>
        </w:rPr>
        <w:t>home</w:t>
      </w:r>
      <w:r>
        <w:rPr>
          <w:rStyle w:val="normaltextrun"/>
          <w:rFonts w:ascii="Arial" w:hAnsi="Arial" w:cs="Arial"/>
          <w:color w:val="000000"/>
        </w:rPr>
        <w:t> improvements for secure, warm, sustainable homes</w:t>
      </w:r>
      <w:r>
        <w:rPr>
          <w:rStyle w:val="eop"/>
          <w:rFonts w:ascii="Arial" w:hAnsi="Arial" w:cs="Arial"/>
          <w:color w:val="000000"/>
        </w:rPr>
        <w:t> </w:t>
      </w:r>
    </w:p>
    <w:p w14:paraId="5E6D316E" w14:textId="77777777" w:rsidR="00332CA0" w:rsidRDefault="00332CA0" w:rsidP="005F31F7">
      <w:pPr>
        <w:pStyle w:val="paragraph"/>
        <w:numPr>
          <w:ilvl w:val="0"/>
          <w:numId w:val="34"/>
        </w:numPr>
        <w:shd w:val="clear" w:color="auto" w:fill="FFFFFF"/>
        <w:spacing w:before="0" w:beforeAutospacing="0" w:after="0" w:afterAutospacing="0"/>
        <w:ind w:left="1134" w:hanging="425"/>
        <w:textAlignment w:val="baseline"/>
        <w:rPr>
          <w:rFonts w:ascii="Arial" w:hAnsi="Arial" w:cs="Arial"/>
          <w:sz w:val="28"/>
          <w:szCs w:val="28"/>
        </w:rPr>
      </w:pPr>
      <w:r>
        <w:rPr>
          <w:rStyle w:val="normaltextrun"/>
          <w:rFonts w:ascii="Arial" w:hAnsi="Arial" w:cs="Arial"/>
          <w:color w:val="000000"/>
        </w:rPr>
        <w:t>Welcoming, safe and vibrant </w:t>
      </w:r>
      <w:r w:rsidRPr="000148FF">
        <w:rPr>
          <w:rStyle w:val="normaltextrun"/>
          <w:rFonts w:ascii="Arial" w:hAnsi="Arial" w:cs="Arial"/>
          <w:color w:val="000000"/>
        </w:rPr>
        <w:t>neighbourhoods</w:t>
      </w:r>
      <w:r w:rsidRPr="000148FF">
        <w:rPr>
          <w:rStyle w:val="eop"/>
          <w:rFonts w:ascii="Arial" w:hAnsi="Arial" w:cs="Arial"/>
          <w:color w:val="000000"/>
        </w:rPr>
        <w:t> </w:t>
      </w:r>
    </w:p>
    <w:p w14:paraId="1E0E2CB1" w14:textId="77777777" w:rsidR="00332CA0" w:rsidRDefault="00332CA0" w:rsidP="00332CA0">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14:paraId="20D55313" w14:textId="484FC548" w:rsidR="00332CA0" w:rsidRDefault="00332CA0" w:rsidP="00332CA0">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A key driver for the service and this vision is we will get the basics right before anything else as this will then enable us to work with colleagues across Neighbourhoods and our Partners across the City to help residents capacity build and support them to thrive not just survive and to do this</w:t>
      </w:r>
      <w:r w:rsidR="005F31F7">
        <w:rPr>
          <w:rStyle w:val="normaltextrun"/>
          <w:rFonts w:ascii="Arial" w:hAnsi="Arial" w:cs="Arial"/>
          <w:color w:val="000000"/>
        </w:rPr>
        <w:t xml:space="preserve"> we will</w:t>
      </w:r>
      <w:r>
        <w:rPr>
          <w:rStyle w:val="normaltextrun"/>
          <w:rFonts w:ascii="Arial" w:hAnsi="Arial" w:cs="Arial"/>
          <w:color w:val="000000"/>
        </w:rPr>
        <w:t>:</w:t>
      </w:r>
      <w:r>
        <w:rPr>
          <w:rStyle w:val="eop"/>
          <w:rFonts w:ascii="Arial" w:hAnsi="Arial" w:cs="Arial"/>
          <w:color w:val="000000"/>
        </w:rPr>
        <w:t> </w:t>
      </w:r>
    </w:p>
    <w:p w14:paraId="32E0D266" w14:textId="77777777" w:rsidR="00332CA0" w:rsidRDefault="00332CA0" w:rsidP="00332CA0">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14:paraId="75F46C5E" w14:textId="3D935035" w:rsidR="00332CA0" w:rsidRDefault="005F31F7" w:rsidP="005F31F7">
      <w:pPr>
        <w:pStyle w:val="paragraph"/>
        <w:numPr>
          <w:ilvl w:val="0"/>
          <w:numId w:val="33"/>
        </w:numPr>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D</w:t>
      </w:r>
      <w:r w:rsidR="00332CA0">
        <w:rPr>
          <w:rStyle w:val="normaltextrun"/>
          <w:rFonts w:ascii="Arial" w:hAnsi="Arial" w:cs="Arial"/>
          <w:color w:val="000000"/>
        </w:rPr>
        <w:t>eliver services meeting resident expectations – truly listening at every opportunity.</w:t>
      </w:r>
      <w:r w:rsidR="00332CA0">
        <w:rPr>
          <w:rStyle w:val="eop"/>
          <w:rFonts w:ascii="Arial" w:hAnsi="Arial" w:cs="Arial"/>
          <w:color w:val="000000"/>
        </w:rPr>
        <w:t> </w:t>
      </w:r>
    </w:p>
    <w:p w14:paraId="3CEE3FC5" w14:textId="675C4620" w:rsidR="00332CA0" w:rsidRDefault="005F31F7" w:rsidP="005F31F7">
      <w:pPr>
        <w:pStyle w:val="paragraph"/>
        <w:numPr>
          <w:ilvl w:val="0"/>
          <w:numId w:val="33"/>
        </w:numPr>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 xml:space="preserve">Use </w:t>
      </w:r>
      <w:r w:rsidR="00332CA0">
        <w:rPr>
          <w:rStyle w:val="normaltextrun"/>
          <w:rFonts w:ascii="Arial" w:hAnsi="Arial" w:cs="Arial"/>
          <w:color w:val="000000"/>
        </w:rPr>
        <w:t>data and insight to tailor those services appropriately to meet resident needs.</w:t>
      </w:r>
      <w:r w:rsidR="00332CA0">
        <w:rPr>
          <w:rStyle w:val="eop"/>
          <w:rFonts w:ascii="Arial" w:hAnsi="Arial" w:cs="Arial"/>
          <w:color w:val="000000"/>
        </w:rPr>
        <w:t> </w:t>
      </w:r>
    </w:p>
    <w:p w14:paraId="1B113884" w14:textId="37A7BB23" w:rsidR="00332CA0" w:rsidRDefault="005F31F7" w:rsidP="005F31F7">
      <w:pPr>
        <w:pStyle w:val="paragraph"/>
        <w:numPr>
          <w:ilvl w:val="0"/>
          <w:numId w:val="33"/>
        </w:numPr>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 xml:space="preserve">Learn </w:t>
      </w:r>
      <w:r w:rsidR="00332CA0">
        <w:rPr>
          <w:rStyle w:val="normaltextrun"/>
          <w:rFonts w:ascii="Arial" w:hAnsi="Arial" w:cs="Arial"/>
          <w:color w:val="000000"/>
        </w:rPr>
        <w:t>from our mistakes and take a path of continual service improvement.</w:t>
      </w:r>
      <w:r w:rsidR="00332CA0">
        <w:rPr>
          <w:rStyle w:val="eop"/>
          <w:rFonts w:ascii="Arial" w:hAnsi="Arial" w:cs="Arial"/>
          <w:color w:val="000000"/>
        </w:rPr>
        <w:t> </w:t>
      </w:r>
    </w:p>
    <w:p w14:paraId="7EB1F285" w14:textId="6180E302" w:rsidR="00332CA0" w:rsidRDefault="005F31F7" w:rsidP="005F31F7">
      <w:pPr>
        <w:pStyle w:val="paragraph"/>
        <w:numPr>
          <w:ilvl w:val="0"/>
          <w:numId w:val="33"/>
        </w:numPr>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 xml:space="preserve">Ensure </w:t>
      </w:r>
      <w:r w:rsidR="00332CA0">
        <w:rPr>
          <w:rStyle w:val="normaltextrun"/>
          <w:rFonts w:ascii="Arial" w:hAnsi="Arial" w:cs="Arial"/>
          <w:color w:val="000000"/>
        </w:rPr>
        <w:t>homes are safe, affordable, and sustainable to live in.</w:t>
      </w:r>
      <w:r w:rsidR="00332CA0">
        <w:rPr>
          <w:rStyle w:val="eop"/>
          <w:rFonts w:ascii="Arial" w:hAnsi="Arial" w:cs="Arial"/>
          <w:color w:val="000000"/>
        </w:rPr>
        <w:t> </w:t>
      </w:r>
    </w:p>
    <w:p w14:paraId="0BB1DEF7" w14:textId="77777777" w:rsidR="00332CA0" w:rsidRDefault="00332CA0" w:rsidP="00332CA0">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41C36CF1" w14:textId="60C1C9E7" w:rsidR="00332CA0" w:rsidRDefault="00332CA0" w:rsidP="00332CA0">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It is imperative that to deliver on the vision that the service is fit for purpose and is future proofed and to do this </w:t>
      </w:r>
      <w:r w:rsidR="005F31F7">
        <w:rPr>
          <w:rStyle w:val="normaltextrun"/>
          <w:rFonts w:ascii="Arial" w:hAnsi="Arial" w:cs="Arial"/>
        </w:rPr>
        <w:t xml:space="preserve">we </w:t>
      </w:r>
      <w:r>
        <w:rPr>
          <w:rStyle w:val="normaltextrun"/>
          <w:rFonts w:ascii="Arial" w:hAnsi="Arial" w:cs="Arial"/>
        </w:rPr>
        <w:t xml:space="preserve">require </w:t>
      </w:r>
      <w:r w:rsidR="005F31F7">
        <w:rPr>
          <w:rStyle w:val="normaltextrun"/>
          <w:rFonts w:ascii="Arial" w:hAnsi="Arial" w:cs="Arial"/>
        </w:rPr>
        <w:t>L</w:t>
      </w:r>
      <w:r>
        <w:rPr>
          <w:rStyle w:val="normaltextrun"/>
          <w:rFonts w:ascii="Arial" w:hAnsi="Arial" w:cs="Arial"/>
        </w:rPr>
        <w:t xml:space="preserve">andlord </w:t>
      </w:r>
      <w:r w:rsidR="005F31F7">
        <w:rPr>
          <w:rStyle w:val="normaltextrun"/>
          <w:rFonts w:ascii="Arial" w:hAnsi="Arial" w:cs="Arial"/>
        </w:rPr>
        <w:t>C</w:t>
      </w:r>
      <w:r>
        <w:rPr>
          <w:rStyle w:val="normaltextrun"/>
          <w:rFonts w:ascii="Arial" w:hAnsi="Arial" w:cs="Arial"/>
        </w:rPr>
        <w:t xml:space="preserve">ompliance </w:t>
      </w:r>
      <w:r w:rsidR="005F31F7">
        <w:rPr>
          <w:rStyle w:val="normaltextrun"/>
          <w:rFonts w:ascii="Arial" w:hAnsi="Arial" w:cs="Arial"/>
        </w:rPr>
        <w:t xml:space="preserve">Co-ordinators </w:t>
      </w:r>
      <w:r>
        <w:rPr>
          <w:rStyle w:val="normaltextrun"/>
          <w:rFonts w:ascii="Arial" w:hAnsi="Arial" w:cs="Arial"/>
        </w:rPr>
        <w:t xml:space="preserve">who </w:t>
      </w:r>
      <w:r w:rsidR="005F31F7">
        <w:rPr>
          <w:rStyle w:val="normaltextrun"/>
          <w:rFonts w:ascii="Arial" w:hAnsi="Arial" w:cs="Arial"/>
        </w:rPr>
        <w:t>will support the delivery of the</w:t>
      </w:r>
      <w:r>
        <w:rPr>
          <w:rStyle w:val="normaltextrun"/>
          <w:rFonts w:ascii="Arial" w:hAnsi="Arial" w:cs="Arial"/>
        </w:rPr>
        <w:t xml:space="preserve"> compliance and building safety service function</w:t>
      </w:r>
      <w:r w:rsidR="005F31F7">
        <w:rPr>
          <w:rStyle w:val="normaltextrun"/>
          <w:rFonts w:ascii="Arial" w:hAnsi="Arial" w:cs="Arial"/>
        </w:rPr>
        <w:t>s</w:t>
      </w:r>
      <w:r>
        <w:rPr>
          <w:rStyle w:val="normaltextrun"/>
          <w:rFonts w:ascii="Arial" w:hAnsi="Arial" w:cs="Arial"/>
        </w:rPr>
        <w:t xml:space="preserve"> for our council homes.</w:t>
      </w:r>
      <w:r>
        <w:rPr>
          <w:rStyle w:val="eop"/>
          <w:rFonts w:ascii="Arial" w:hAnsi="Arial" w:cs="Arial"/>
        </w:rPr>
        <w:t> </w:t>
      </w:r>
    </w:p>
    <w:p w14:paraId="58A8E31B" w14:textId="77777777" w:rsidR="005F31F7" w:rsidRDefault="005F31F7" w:rsidP="005F31F7">
      <w:pPr>
        <w:pStyle w:val="paragraph"/>
        <w:shd w:val="clear" w:color="auto" w:fill="FFFFFF"/>
        <w:spacing w:before="0" w:beforeAutospacing="0" w:after="0" w:afterAutospacing="0"/>
        <w:jc w:val="both"/>
        <w:textAlignment w:val="baseline"/>
        <w:rPr>
          <w:rStyle w:val="eop"/>
          <w:rFonts w:ascii="Arial" w:hAnsi="Arial" w:cs="Arial"/>
        </w:rPr>
      </w:pPr>
    </w:p>
    <w:p w14:paraId="3AF4A64C" w14:textId="60813D66" w:rsidR="005F31F7" w:rsidRDefault="00332CA0" w:rsidP="005F31F7">
      <w:pPr>
        <w:pStyle w:val="paragraph"/>
        <w:shd w:val="clear" w:color="auto" w:fill="FFFFFF"/>
        <w:spacing w:before="0" w:beforeAutospacing="0" w:after="0" w:afterAutospacing="0"/>
        <w:jc w:val="both"/>
        <w:textAlignment w:val="baseline"/>
        <w:rPr>
          <w:rStyle w:val="normaltextrun"/>
          <w:rFonts w:ascii="Arial" w:hAnsi="Arial" w:cs="Arial"/>
        </w:rPr>
      </w:pPr>
      <w:r>
        <w:rPr>
          <w:rStyle w:val="normaltextrun"/>
          <w:rFonts w:ascii="Arial" w:hAnsi="Arial" w:cs="Arial"/>
        </w:rPr>
        <w:t xml:space="preserve">This is a key support role within the </w:t>
      </w:r>
      <w:r w:rsidR="005F31F7">
        <w:rPr>
          <w:rStyle w:val="normaltextrun"/>
          <w:rFonts w:ascii="Arial" w:hAnsi="Arial" w:cs="Arial"/>
        </w:rPr>
        <w:t>Assets and Repairs service area within Housing Services</w:t>
      </w:r>
      <w:r w:rsidR="00E15268">
        <w:rPr>
          <w:rStyle w:val="normaltextrun"/>
          <w:rFonts w:ascii="Arial" w:hAnsi="Arial" w:cs="Arial"/>
        </w:rPr>
        <w:t xml:space="preserve"> responsible for </w:t>
      </w:r>
      <w:r w:rsidR="005F31F7">
        <w:rPr>
          <w:rStyle w:val="normaltextrun"/>
          <w:rFonts w:ascii="Arial" w:hAnsi="Arial" w:cs="Arial"/>
        </w:rPr>
        <w:t>co-ordinat</w:t>
      </w:r>
      <w:r w:rsidR="00E15268">
        <w:rPr>
          <w:rStyle w:val="normaltextrun"/>
          <w:rFonts w:ascii="Arial" w:hAnsi="Arial" w:cs="Arial"/>
        </w:rPr>
        <w:t xml:space="preserve">ing </w:t>
      </w:r>
      <w:r>
        <w:rPr>
          <w:rStyle w:val="normaltextrun"/>
          <w:rFonts w:ascii="Arial" w:hAnsi="Arial" w:cs="Arial"/>
        </w:rPr>
        <w:t>Manchester City Council</w:t>
      </w:r>
      <w:r w:rsidR="005F31F7">
        <w:rPr>
          <w:rStyle w:val="normaltextrun"/>
          <w:rFonts w:ascii="Arial" w:hAnsi="Arial" w:cs="Arial"/>
        </w:rPr>
        <w:t>’s</w:t>
      </w:r>
      <w:r>
        <w:rPr>
          <w:rStyle w:val="normaltextrun"/>
          <w:rFonts w:ascii="Arial" w:hAnsi="Arial" w:cs="Arial"/>
        </w:rPr>
        <w:t xml:space="preserve"> (MCC) landlord compliance functions, </w:t>
      </w:r>
      <w:r w:rsidR="005F31F7">
        <w:rPr>
          <w:rStyle w:val="normaltextrun"/>
          <w:rFonts w:ascii="Arial" w:hAnsi="Arial" w:cs="Arial"/>
        </w:rPr>
        <w:t xml:space="preserve">through the delivery of an effective and customer focussed administrative support function. </w:t>
      </w:r>
    </w:p>
    <w:p w14:paraId="4E56AFAF" w14:textId="77777777" w:rsidR="005F31F7" w:rsidRDefault="005F31F7" w:rsidP="005F31F7">
      <w:pPr>
        <w:pStyle w:val="paragraph"/>
        <w:shd w:val="clear" w:color="auto" w:fill="FFFFFF"/>
        <w:spacing w:before="0" w:beforeAutospacing="0" w:after="0" w:afterAutospacing="0"/>
        <w:jc w:val="both"/>
        <w:textAlignment w:val="baseline"/>
        <w:rPr>
          <w:rStyle w:val="normaltextrun"/>
          <w:rFonts w:ascii="Arial" w:hAnsi="Arial" w:cs="Arial"/>
        </w:rPr>
      </w:pPr>
    </w:p>
    <w:p w14:paraId="065FCE44" w14:textId="270B5BA4" w:rsidR="00E15268" w:rsidRDefault="00E15268" w:rsidP="005F31F7">
      <w:pPr>
        <w:pStyle w:val="paragraph"/>
        <w:shd w:val="clear" w:color="auto" w:fill="FFFFFF"/>
        <w:spacing w:before="0" w:beforeAutospacing="0" w:after="0" w:afterAutospacing="0"/>
        <w:jc w:val="both"/>
        <w:textAlignment w:val="baseline"/>
        <w:rPr>
          <w:rStyle w:val="normaltextrun"/>
          <w:rFonts w:ascii="Arial" w:hAnsi="Arial" w:cs="Arial"/>
        </w:rPr>
      </w:pPr>
      <w:r>
        <w:rPr>
          <w:rStyle w:val="normaltextrun"/>
          <w:rFonts w:ascii="Arial" w:hAnsi="Arial" w:cs="Arial"/>
        </w:rPr>
        <w:t>C</w:t>
      </w:r>
      <w:r w:rsidR="00332CA0">
        <w:rPr>
          <w:rStyle w:val="normaltextrun"/>
          <w:rFonts w:ascii="Arial" w:hAnsi="Arial" w:cs="Arial"/>
        </w:rPr>
        <w:t>o-ordinate work programmes relating to landlord compliance and health and safety, including:</w:t>
      </w:r>
    </w:p>
    <w:p w14:paraId="459F92FD" w14:textId="77777777" w:rsidR="00E15268" w:rsidRDefault="00E15268" w:rsidP="005F31F7">
      <w:pPr>
        <w:pStyle w:val="paragraph"/>
        <w:shd w:val="clear" w:color="auto" w:fill="FFFFFF"/>
        <w:spacing w:before="0" w:beforeAutospacing="0" w:after="0" w:afterAutospacing="0"/>
        <w:jc w:val="both"/>
        <w:textAlignment w:val="baseline"/>
        <w:rPr>
          <w:rStyle w:val="normaltextrun"/>
          <w:rFonts w:ascii="Arial" w:hAnsi="Arial" w:cs="Arial"/>
        </w:rPr>
      </w:pPr>
    </w:p>
    <w:p w14:paraId="164FE5AD" w14:textId="77777777" w:rsidR="00E15268" w:rsidRDefault="00E15268" w:rsidP="00E15268">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Fire safety risk assessments, remedial works and safety management.</w:t>
      </w:r>
      <w:r>
        <w:rPr>
          <w:rStyle w:val="eop"/>
          <w:rFonts w:ascii="Arial" w:hAnsi="Arial" w:cs="Arial"/>
        </w:rPr>
        <w:t> </w:t>
      </w:r>
    </w:p>
    <w:p w14:paraId="18151E59" w14:textId="6A54B2AD" w:rsidR="00AD2A6A" w:rsidRDefault="00AD2A6A" w:rsidP="00E15268">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eop"/>
          <w:rFonts w:ascii="Arial" w:hAnsi="Arial" w:cs="Arial"/>
        </w:rPr>
        <w:t>Fire door inspections and remedial work.</w:t>
      </w:r>
    </w:p>
    <w:p w14:paraId="0D624C67" w14:textId="4CD78527" w:rsidR="00AD2A6A" w:rsidRDefault="00AD2A6A" w:rsidP="00E15268">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eop"/>
          <w:rFonts w:ascii="Arial" w:hAnsi="Arial" w:cs="Arial"/>
        </w:rPr>
        <w:t>Fire safety planned preventative maintenance inspection, servicing and repairs.</w:t>
      </w:r>
    </w:p>
    <w:p w14:paraId="670D99FB" w14:textId="0497ABC0" w:rsidR="00AD2A6A" w:rsidRPr="008B44FA" w:rsidRDefault="00AD2A6A" w:rsidP="00E15268">
      <w:pPr>
        <w:pStyle w:val="paragraph"/>
        <w:numPr>
          <w:ilvl w:val="0"/>
          <w:numId w:val="22"/>
        </w:numPr>
        <w:spacing w:before="0" w:beforeAutospacing="0" w:after="0" w:afterAutospacing="0"/>
        <w:ind w:left="1080" w:firstLine="0"/>
        <w:textAlignment w:val="baseline"/>
        <w:rPr>
          <w:rStyle w:val="eop"/>
          <w:rFonts w:ascii="Arial" w:hAnsi="Arial" w:cs="Arial"/>
        </w:rPr>
      </w:pPr>
      <w:r w:rsidRPr="008B44FA">
        <w:rPr>
          <w:rStyle w:val="eop"/>
          <w:rFonts w:ascii="Arial" w:hAnsi="Arial" w:cs="Arial"/>
        </w:rPr>
        <w:t xml:space="preserve">Building safety </w:t>
      </w:r>
      <w:r w:rsidR="00901585" w:rsidRPr="008B44FA">
        <w:rPr>
          <w:rStyle w:val="eop"/>
          <w:rFonts w:ascii="Arial" w:hAnsi="Arial" w:cs="Arial"/>
        </w:rPr>
        <w:t>inspection.</w:t>
      </w:r>
    </w:p>
    <w:p w14:paraId="6B751DDF" w14:textId="77777777" w:rsidR="00E15268" w:rsidRDefault="00E15268" w:rsidP="005F31F7">
      <w:pPr>
        <w:pStyle w:val="paragraph"/>
        <w:shd w:val="clear" w:color="auto" w:fill="FFFFFF"/>
        <w:spacing w:before="0" w:beforeAutospacing="0" w:after="0" w:afterAutospacing="0"/>
        <w:jc w:val="both"/>
        <w:textAlignment w:val="baseline"/>
        <w:rPr>
          <w:rStyle w:val="normaltextrun"/>
          <w:rFonts w:ascii="Arial" w:hAnsi="Arial" w:cs="Arial"/>
        </w:rPr>
      </w:pPr>
    </w:p>
    <w:p w14:paraId="7CFADB1E" w14:textId="2229BA90" w:rsidR="00214A09" w:rsidRDefault="00E15268" w:rsidP="005F31F7">
      <w:pPr>
        <w:pStyle w:val="paragraph"/>
        <w:shd w:val="clear" w:color="auto" w:fill="FFFFFF"/>
        <w:spacing w:before="0" w:beforeAutospacing="0" w:after="0" w:afterAutospacing="0"/>
        <w:jc w:val="both"/>
        <w:textAlignment w:val="baseline"/>
        <w:rPr>
          <w:rStyle w:val="eop"/>
          <w:rFonts w:ascii="Arial" w:hAnsi="Arial" w:cs="Arial"/>
        </w:rPr>
      </w:pPr>
      <w:r>
        <w:rPr>
          <w:rStyle w:val="eop"/>
          <w:rFonts w:ascii="Arial" w:hAnsi="Arial" w:cs="Arial"/>
        </w:rPr>
        <w:t xml:space="preserve">The role holder will </w:t>
      </w:r>
      <w:r w:rsidR="00214A09">
        <w:rPr>
          <w:rStyle w:val="eop"/>
          <w:rFonts w:ascii="Arial" w:hAnsi="Arial" w:cs="Arial"/>
        </w:rPr>
        <w:t xml:space="preserve">be assigned to </w:t>
      </w:r>
      <w:r w:rsidR="00AA6DF3">
        <w:rPr>
          <w:rStyle w:val="eop"/>
          <w:rFonts w:ascii="Arial" w:hAnsi="Arial" w:cs="Arial"/>
        </w:rPr>
        <w:t xml:space="preserve">the Fire Safety </w:t>
      </w:r>
      <w:r w:rsidR="007F5AC7">
        <w:rPr>
          <w:rStyle w:val="eop"/>
          <w:rFonts w:ascii="Arial" w:hAnsi="Arial" w:cs="Arial"/>
        </w:rPr>
        <w:t xml:space="preserve">Team. </w:t>
      </w:r>
      <w:r w:rsidR="008B44FA" w:rsidRPr="008B44FA">
        <w:rPr>
          <w:rStyle w:val="eop"/>
          <w:rFonts w:ascii="Arial" w:hAnsi="Arial" w:cs="Arial"/>
        </w:rPr>
        <w:t>During periods of staff absence, peak demand, or resource constraint, the coordinator may be required to provide temporary support to other compliance teams (such as electrical, mechanical, gas, or asbestos), in addition to fulfilling their primary role.</w:t>
      </w:r>
    </w:p>
    <w:p w14:paraId="427D921B" w14:textId="77777777" w:rsidR="00214A09" w:rsidRDefault="00214A09" w:rsidP="005F31F7">
      <w:pPr>
        <w:pStyle w:val="paragraph"/>
        <w:shd w:val="clear" w:color="auto" w:fill="FFFFFF"/>
        <w:spacing w:before="0" w:beforeAutospacing="0" w:after="0" w:afterAutospacing="0"/>
        <w:jc w:val="both"/>
        <w:textAlignment w:val="baseline"/>
        <w:rPr>
          <w:rStyle w:val="eop"/>
          <w:rFonts w:ascii="Arial" w:hAnsi="Arial" w:cs="Arial"/>
        </w:rPr>
      </w:pPr>
    </w:p>
    <w:p w14:paraId="58D0B39B" w14:textId="1D6E5F17" w:rsidR="00E15268" w:rsidRDefault="00214A09" w:rsidP="005F31F7">
      <w:pPr>
        <w:pStyle w:val="paragraph"/>
        <w:shd w:val="clear" w:color="auto" w:fill="FFFFFF"/>
        <w:spacing w:before="0" w:beforeAutospacing="0" w:after="0" w:afterAutospacing="0"/>
        <w:jc w:val="both"/>
        <w:textAlignment w:val="baseline"/>
        <w:rPr>
          <w:rStyle w:val="eop"/>
          <w:rFonts w:ascii="Arial" w:hAnsi="Arial" w:cs="Arial"/>
        </w:rPr>
      </w:pPr>
      <w:r>
        <w:rPr>
          <w:rStyle w:val="eop"/>
          <w:rFonts w:ascii="Arial" w:hAnsi="Arial" w:cs="Arial"/>
        </w:rPr>
        <w:t xml:space="preserve">The Landlord Compliance Co-ordinator will </w:t>
      </w:r>
      <w:r w:rsidR="00E15268">
        <w:rPr>
          <w:rStyle w:val="eop"/>
          <w:rFonts w:ascii="Arial" w:hAnsi="Arial" w:cs="Arial"/>
        </w:rPr>
        <w:t>undertake a</w:t>
      </w:r>
      <w:r w:rsidR="005F31F7" w:rsidRPr="005F31F7">
        <w:rPr>
          <w:rStyle w:val="eop"/>
          <w:rFonts w:ascii="Arial" w:hAnsi="Arial" w:cs="Arial"/>
        </w:rPr>
        <w:t>ll relevant administrative duties related to the above, including but not limited to</w:t>
      </w:r>
      <w:r w:rsidR="00E15268">
        <w:rPr>
          <w:rStyle w:val="eop"/>
          <w:rFonts w:ascii="Arial" w:hAnsi="Arial" w:cs="Arial"/>
        </w:rPr>
        <w:t>:</w:t>
      </w:r>
    </w:p>
    <w:p w14:paraId="338D3FE9" w14:textId="77777777" w:rsidR="00E15268" w:rsidRDefault="00E15268" w:rsidP="005F31F7">
      <w:pPr>
        <w:pStyle w:val="paragraph"/>
        <w:shd w:val="clear" w:color="auto" w:fill="FFFFFF"/>
        <w:spacing w:before="0" w:beforeAutospacing="0" w:after="0" w:afterAutospacing="0"/>
        <w:jc w:val="both"/>
        <w:textAlignment w:val="baseline"/>
        <w:rPr>
          <w:rStyle w:val="eop"/>
          <w:rFonts w:ascii="Arial" w:hAnsi="Arial" w:cs="Arial"/>
        </w:rPr>
      </w:pPr>
    </w:p>
    <w:p w14:paraId="52F6EFA3" w14:textId="1B48C4AD" w:rsidR="00214A09" w:rsidRDefault="00214A09" w:rsidP="00E15268">
      <w:pPr>
        <w:pStyle w:val="paragraph"/>
        <w:numPr>
          <w:ilvl w:val="0"/>
          <w:numId w:val="35"/>
        </w:numPr>
        <w:shd w:val="clear" w:color="auto" w:fill="FFFFFF"/>
        <w:spacing w:before="0" w:beforeAutospacing="0" w:after="0" w:afterAutospacing="0"/>
        <w:jc w:val="both"/>
        <w:textAlignment w:val="baseline"/>
        <w:rPr>
          <w:rStyle w:val="eop"/>
          <w:rFonts w:ascii="Arial" w:hAnsi="Arial" w:cs="Arial"/>
        </w:rPr>
      </w:pPr>
      <w:r>
        <w:rPr>
          <w:rStyle w:val="eop"/>
          <w:rFonts w:ascii="Arial" w:hAnsi="Arial" w:cs="Arial"/>
        </w:rPr>
        <w:t xml:space="preserve">Raising and </w:t>
      </w:r>
      <w:r w:rsidR="005F31F7" w:rsidRPr="005F31F7">
        <w:rPr>
          <w:rStyle w:val="eop"/>
          <w:rFonts w:ascii="Arial" w:hAnsi="Arial" w:cs="Arial"/>
        </w:rPr>
        <w:t>appointing jobs</w:t>
      </w:r>
      <w:r w:rsidR="008B44FA">
        <w:rPr>
          <w:rStyle w:val="eop"/>
          <w:rFonts w:ascii="Arial" w:hAnsi="Arial" w:cs="Arial"/>
        </w:rPr>
        <w:t>.</w:t>
      </w:r>
    </w:p>
    <w:p w14:paraId="6568A01B" w14:textId="32585949" w:rsidR="005F31F7" w:rsidRDefault="00214A09" w:rsidP="00E15268">
      <w:pPr>
        <w:pStyle w:val="paragraph"/>
        <w:numPr>
          <w:ilvl w:val="0"/>
          <w:numId w:val="35"/>
        </w:numPr>
        <w:shd w:val="clear" w:color="auto" w:fill="FFFFFF"/>
        <w:spacing w:before="0" w:beforeAutospacing="0" w:after="0" w:afterAutospacing="0"/>
        <w:jc w:val="both"/>
        <w:textAlignment w:val="baseline"/>
        <w:rPr>
          <w:rStyle w:val="eop"/>
          <w:rFonts w:ascii="Arial" w:hAnsi="Arial" w:cs="Arial"/>
        </w:rPr>
      </w:pPr>
      <w:r>
        <w:rPr>
          <w:rStyle w:val="eop"/>
          <w:rFonts w:ascii="Arial" w:hAnsi="Arial" w:cs="Arial"/>
        </w:rPr>
        <w:t>R</w:t>
      </w:r>
      <w:r w:rsidR="005F31F7" w:rsidRPr="005F31F7">
        <w:rPr>
          <w:rStyle w:val="eop"/>
          <w:rFonts w:ascii="Arial" w:hAnsi="Arial" w:cs="Arial"/>
        </w:rPr>
        <w:t xml:space="preserve">aising orders </w:t>
      </w:r>
      <w:r w:rsidR="00E15268">
        <w:rPr>
          <w:rStyle w:val="eop"/>
          <w:rFonts w:ascii="Arial" w:hAnsi="Arial" w:cs="Arial"/>
        </w:rPr>
        <w:t xml:space="preserve">using appropriate systems, </w:t>
      </w:r>
      <w:r w:rsidR="005F31F7" w:rsidRPr="005F31F7">
        <w:rPr>
          <w:rStyle w:val="eop"/>
          <w:rFonts w:ascii="Arial" w:hAnsi="Arial" w:cs="Arial"/>
        </w:rPr>
        <w:t xml:space="preserve">for example </w:t>
      </w:r>
      <w:proofErr w:type="spellStart"/>
      <w:r w:rsidR="008B44FA">
        <w:rPr>
          <w:rStyle w:val="eop"/>
          <w:rFonts w:ascii="Arial" w:hAnsi="Arial" w:cs="Arial"/>
        </w:rPr>
        <w:t>RiskHub</w:t>
      </w:r>
      <w:proofErr w:type="spellEnd"/>
      <w:r w:rsidR="008B44FA">
        <w:rPr>
          <w:rStyle w:val="eop"/>
          <w:rFonts w:ascii="Arial" w:hAnsi="Arial" w:cs="Arial"/>
        </w:rPr>
        <w:t xml:space="preserve"> / </w:t>
      </w:r>
      <w:r w:rsidR="005F31F7" w:rsidRPr="005F31F7">
        <w:rPr>
          <w:rStyle w:val="eop"/>
          <w:rFonts w:ascii="Arial" w:hAnsi="Arial" w:cs="Arial"/>
        </w:rPr>
        <w:t xml:space="preserve">SAP / QL.  </w:t>
      </w:r>
    </w:p>
    <w:p w14:paraId="1A50CD25" w14:textId="148C27C4" w:rsidR="00214A09" w:rsidRDefault="00214A09" w:rsidP="00E15268">
      <w:pPr>
        <w:pStyle w:val="paragraph"/>
        <w:numPr>
          <w:ilvl w:val="0"/>
          <w:numId w:val="35"/>
        </w:numPr>
        <w:shd w:val="clear" w:color="auto" w:fill="FFFFFF"/>
        <w:spacing w:before="0" w:beforeAutospacing="0" w:after="0" w:afterAutospacing="0"/>
        <w:jc w:val="both"/>
        <w:textAlignment w:val="baseline"/>
        <w:rPr>
          <w:rStyle w:val="eop"/>
          <w:rFonts w:ascii="Arial" w:hAnsi="Arial" w:cs="Arial"/>
        </w:rPr>
      </w:pPr>
      <w:r>
        <w:rPr>
          <w:rStyle w:val="eop"/>
          <w:rFonts w:ascii="Arial" w:hAnsi="Arial" w:cs="Arial"/>
        </w:rPr>
        <w:t xml:space="preserve">Collecting and inputting data into relevant </w:t>
      </w:r>
      <w:r w:rsidR="008B44FA">
        <w:rPr>
          <w:rStyle w:val="eop"/>
          <w:rFonts w:ascii="Arial" w:hAnsi="Arial" w:cs="Arial"/>
        </w:rPr>
        <w:t>systems and</w:t>
      </w:r>
      <w:r>
        <w:rPr>
          <w:rStyle w:val="eop"/>
          <w:rFonts w:ascii="Arial" w:hAnsi="Arial" w:cs="Arial"/>
        </w:rPr>
        <w:t xml:space="preserve"> providing relevant information</w:t>
      </w:r>
      <w:r w:rsidR="008B44FA">
        <w:rPr>
          <w:rStyle w:val="eop"/>
          <w:rFonts w:ascii="Arial" w:hAnsi="Arial" w:cs="Arial"/>
        </w:rPr>
        <w:t>.</w:t>
      </w:r>
    </w:p>
    <w:p w14:paraId="5D8CDD55" w14:textId="533679B6" w:rsidR="00332CA0" w:rsidRPr="00E15268" w:rsidRDefault="005F31F7" w:rsidP="005F31F7">
      <w:pPr>
        <w:pStyle w:val="paragraph"/>
        <w:numPr>
          <w:ilvl w:val="0"/>
          <w:numId w:val="35"/>
        </w:numPr>
        <w:shd w:val="clear" w:color="auto" w:fill="FFFFFF"/>
        <w:spacing w:before="0" w:beforeAutospacing="0" w:after="0" w:afterAutospacing="0"/>
        <w:jc w:val="both"/>
        <w:textAlignment w:val="baseline"/>
        <w:rPr>
          <w:rStyle w:val="eop"/>
          <w:rFonts w:ascii="Arial" w:hAnsi="Arial" w:cs="Arial"/>
        </w:rPr>
      </w:pPr>
      <w:r w:rsidRPr="00E15268">
        <w:rPr>
          <w:rStyle w:val="eop"/>
          <w:rFonts w:ascii="Arial" w:hAnsi="Arial" w:cs="Arial"/>
        </w:rPr>
        <w:lastRenderedPageBreak/>
        <w:t>Undertak</w:t>
      </w:r>
      <w:r w:rsidR="00214A09">
        <w:rPr>
          <w:rStyle w:val="eop"/>
          <w:rFonts w:ascii="Arial" w:hAnsi="Arial" w:cs="Arial"/>
        </w:rPr>
        <w:t xml:space="preserve">ing </w:t>
      </w:r>
      <w:r w:rsidRPr="00E15268">
        <w:rPr>
          <w:rStyle w:val="eop"/>
          <w:rFonts w:ascii="Arial" w:hAnsi="Arial" w:cs="Arial"/>
        </w:rPr>
        <w:t>administrati</w:t>
      </w:r>
      <w:r w:rsidR="00214A09">
        <w:rPr>
          <w:rStyle w:val="eop"/>
          <w:rFonts w:ascii="Arial" w:hAnsi="Arial" w:cs="Arial"/>
        </w:rPr>
        <w:t xml:space="preserve">ve </w:t>
      </w:r>
      <w:r w:rsidRPr="00E15268">
        <w:rPr>
          <w:rStyle w:val="eop"/>
          <w:rFonts w:ascii="Arial" w:hAnsi="Arial" w:cs="Arial"/>
        </w:rPr>
        <w:t>duties</w:t>
      </w:r>
      <w:r w:rsidR="00E15268">
        <w:rPr>
          <w:rStyle w:val="eop"/>
          <w:rFonts w:ascii="Arial" w:hAnsi="Arial" w:cs="Arial"/>
        </w:rPr>
        <w:t xml:space="preserve"> to ensure </w:t>
      </w:r>
      <w:r w:rsidRPr="00E15268">
        <w:rPr>
          <w:rStyle w:val="eop"/>
          <w:rFonts w:ascii="Arial" w:hAnsi="Arial" w:cs="Arial"/>
        </w:rPr>
        <w:t>the effective handling of complaints.</w:t>
      </w:r>
    </w:p>
    <w:p w14:paraId="06BC5984" w14:textId="77777777" w:rsidR="00332CA0" w:rsidRDefault="00332CA0" w:rsidP="00332CA0">
      <w:pPr>
        <w:pStyle w:val="paragraph"/>
        <w:spacing w:before="0" w:beforeAutospacing="0" w:after="0" w:afterAutospacing="0"/>
        <w:jc w:val="both"/>
        <w:textAlignment w:val="baseline"/>
        <w:rPr>
          <w:rFonts w:ascii="Arial" w:hAnsi="Arial" w:cs="Arial"/>
        </w:rPr>
      </w:pPr>
    </w:p>
    <w:p w14:paraId="146470EC" w14:textId="77328B9D" w:rsidR="00332CA0" w:rsidRDefault="00332CA0" w:rsidP="00332CA0">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This role profile lists key responsibilities and is not exhaustive.  It may be reviewed from time-to-time in accordance with the needs of the service.</w:t>
      </w:r>
      <w:r>
        <w:rPr>
          <w:rStyle w:val="eop"/>
          <w:rFonts w:ascii="Arial" w:hAnsi="Arial" w:cs="Arial"/>
        </w:rPr>
        <w:t> </w:t>
      </w:r>
    </w:p>
    <w:p w14:paraId="2A9A4144" w14:textId="77777777" w:rsidR="00214A09" w:rsidRDefault="00214A09" w:rsidP="00C60DE5">
      <w:pPr>
        <w:rPr>
          <w:rFonts w:ascii="Arial" w:hAnsi="Arial" w:cs="Arial"/>
          <w:b/>
          <w:u w:val="single"/>
        </w:rPr>
      </w:pPr>
    </w:p>
    <w:p w14:paraId="3FA5123C" w14:textId="41C7D745" w:rsidR="00C60DE5" w:rsidRPr="004E6775" w:rsidRDefault="00C60DE5" w:rsidP="00C60DE5">
      <w:pPr>
        <w:rPr>
          <w:rFonts w:ascii="Arial" w:hAnsi="Arial" w:cs="Arial"/>
          <w:b/>
          <w:u w:val="single"/>
        </w:rPr>
      </w:pPr>
      <w:r w:rsidRPr="001E13E2">
        <w:rPr>
          <w:rFonts w:ascii="Arial" w:hAnsi="Arial" w:cs="Arial"/>
          <w:b/>
          <w:u w:val="single"/>
        </w:rPr>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3AB96CE0" w14:textId="77777777" w:rsidR="00C60DE5" w:rsidRPr="004E6775" w:rsidRDefault="00C60DE5" w:rsidP="00C60DE5">
      <w:pPr>
        <w:rPr>
          <w:rFonts w:ascii="Arial" w:hAnsi="Arial" w:cs="Arial"/>
        </w:rPr>
      </w:pPr>
    </w:p>
    <w:p w14:paraId="7692A87C" w14:textId="77777777" w:rsidR="00C60DE5" w:rsidRPr="001E13E2" w:rsidRDefault="00C60DE5" w:rsidP="00C60DE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73569873" w14:textId="77777777" w:rsidR="00C60DE5" w:rsidRPr="00650D3E" w:rsidRDefault="00C60DE5" w:rsidP="00C60DE5">
      <w:pPr>
        <w:numPr>
          <w:ilvl w:val="0"/>
          <w:numId w:val="3"/>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5C237A46" w14:textId="77777777" w:rsidR="00C60DE5" w:rsidRDefault="00C60DE5" w:rsidP="00C60DE5">
      <w:pPr>
        <w:widowControl w:val="0"/>
        <w:numPr>
          <w:ilvl w:val="0"/>
          <w:numId w:val="3"/>
        </w:numPr>
        <w:contextualSpacing/>
      </w:pPr>
      <w:r>
        <w:rPr>
          <w:rFonts w:ascii="Arial" w:eastAsia="Arial" w:hAnsi="Arial" w:cs="Arial"/>
        </w:rPr>
        <w:t xml:space="preserve">We take time to listen and understand </w:t>
      </w:r>
    </w:p>
    <w:p w14:paraId="5816AB11" w14:textId="77777777" w:rsidR="00C60DE5" w:rsidRDefault="00C60DE5" w:rsidP="00C60DE5">
      <w:pPr>
        <w:widowControl w:val="0"/>
        <w:numPr>
          <w:ilvl w:val="0"/>
          <w:numId w:val="3"/>
        </w:numPr>
        <w:contextualSpacing/>
      </w:pPr>
      <w:r>
        <w:rPr>
          <w:rFonts w:ascii="Arial" w:eastAsia="Arial" w:hAnsi="Arial" w:cs="Arial"/>
        </w:rPr>
        <w:t xml:space="preserve">We ‘own it’ and we’re not afraid to try new things  </w:t>
      </w:r>
    </w:p>
    <w:p w14:paraId="78AD8AA2" w14:textId="77777777" w:rsidR="00C60DE5" w:rsidRDefault="00C60DE5" w:rsidP="1CCA4E4D">
      <w:pPr>
        <w:widowControl w:val="0"/>
        <w:numPr>
          <w:ilvl w:val="0"/>
          <w:numId w:val="3"/>
        </w:numPr>
        <w:contextualSpacing/>
      </w:pPr>
      <w:r w:rsidRPr="1CCA4E4D">
        <w:rPr>
          <w:rFonts w:ascii="Arial" w:eastAsia="Arial" w:hAnsi="Arial" w:cs="Arial"/>
        </w:rPr>
        <w:t>We work together and trust each other</w:t>
      </w:r>
    </w:p>
    <w:p w14:paraId="3F9F7A22" w14:textId="3470B868" w:rsidR="293E9223" w:rsidRDefault="293E9223" w:rsidP="1CCA4E4D">
      <w:pPr>
        <w:widowControl w:val="0"/>
        <w:numPr>
          <w:ilvl w:val="0"/>
          <w:numId w:val="3"/>
        </w:numPr>
        <w:contextualSpacing/>
      </w:pPr>
      <w:r w:rsidRPr="1CCA4E4D">
        <w:rPr>
          <w:rFonts w:ascii="Arial" w:eastAsia="Arial" w:hAnsi="Arial" w:cs="Arial"/>
          <w:color w:val="000000" w:themeColor="text1"/>
        </w:rPr>
        <w:t>We show that we value our differences and treat people fairly</w:t>
      </w:r>
    </w:p>
    <w:p w14:paraId="34AC526D" w14:textId="77777777" w:rsidR="00AF439D" w:rsidRPr="0010127D" w:rsidRDefault="00AF439D" w:rsidP="004E6775">
      <w:pPr>
        <w:rPr>
          <w:rFonts w:ascii="Arial" w:hAnsi="Arial" w:cs="Arial"/>
          <w:b/>
        </w:rPr>
      </w:pPr>
    </w:p>
    <w:p w14:paraId="51E2F6E3" w14:textId="77777777" w:rsidR="00706DBF" w:rsidRDefault="00C60DE5" w:rsidP="00706DBF">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General</w:t>
      </w:r>
      <w:r w:rsidR="00706DBF">
        <w:rPr>
          <w:rFonts w:ascii="Arial" w:hAnsi="Arial" w:cs="Arial"/>
          <w:b/>
        </w:rPr>
        <w:t xml:space="preserve"> Skills</w:t>
      </w:r>
    </w:p>
    <w:p w14:paraId="0B2653C3" w14:textId="77777777" w:rsidR="00706DBF" w:rsidRDefault="00706DBF" w:rsidP="00706DBF">
      <w:pPr>
        <w:rPr>
          <w:rFonts w:ascii="Arial" w:hAnsi="Arial" w:cs="Arial"/>
        </w:rPr>
      </w:pPr>
    </w:p>
    <w:p w14:paraId="7113E786" w14:textId="77777777" w:rsidR="00332CA0" w:rsidRPr="007E6BD1" w:rsidRDefault="00332CA0" w:rsidP="00BD4005">
      <w:pPr>
        <w:numPr>
          <w:ilvl w:val="0"/>
          <w:numId w:val="23"/>
        </w:numPr>
        <w:rPr>
          <w:rFonts w:ascii="Arial" w:hAnsi="Arial" w:cs="Arial"/>
        </w:rPr>
      </w:pPr>
      <w:r>
        <w:rPr>
          <w:rFonts w:ascii="Arial" w:hAnsi="Arial" w:cs="Arial"/>
          <w:b/>
        </w:rPr>
        <w:t>Communication Skills</w:t>
      </w:r>
      <w:r w:rsidR="00706DBF">
        <w:rPr>
          <w:rFonts w:ascii="Arial" w:hAnsi="Arial" w:cs="Arial"/>
          <w:b/>
        </w:rPr>
        <w:t xml:space="preserve">: </w:t>
      </w:r>
      <w:r w:rsidRPr="007E6BD1">
        <w:rPr>
          <w:rFonts w:ascii="Arial" w:hAnsi="Arial" w:cs="Arial"/>
        </w:rPr>
        <w:t>Demonstrates an understanding of the views of others and communicates in a realistic and practical manner using appropriate language and medium, listens attentively to views and issues of others and responds to issues arising.</w:t>
      </w:r>
    </w:p>
    <w:p w14:paraId="58680587" w14:textId="23A5E655" w:rsidR="00706DBF" w:rsidRDefault="00706DBF" w:rsidP="00332CA0">
      <w:pPr>
        <w:ind w:left="720"/>
        <w:rPr>
          <w:rFonts w:ascii="Arial" w:hAnsi="Arial" w:cs="Arial"/>
        </w:rPr>
      </w:pPr>
    </w:p>
    <w:p w14:paraId="506864BA" w14:textId="00143FCA" w:rsidR="00332CA0" w:rsidRPr="007E6BD1" w:rsidRDefault="00332CA0" w:rsidP="00BD4005">
      <w:pPr>
        <w:numPr>
          <w:ilvl w:val="0"/>
          <w:numId w:val="23"/>
        </w:numPr>
        <w:autoSpaceDE w:val="0"/>
        <w:autoSpaceDN w:val="0"/>
        <w:adjustRightInd w:val="0"/>
        <w:rPr>
          <w:rFonts w:ascii="Arial" w:hAnsi="Arial" w:cs="Arial"/>
          <w:color w:val="000000"/>
        </w:rPr>
      </w:pPr>
      <w:r>
        <w:rPr>
          <w:rFonts w:ascii="Arial" w:hAnsi="Arial" w:cs="Arial"/>
          <w:b/>
        </w:rPr>
        <w:t xml:space="preserve">Planning </w:t>
      </w:r>
      <w:r w:rsidR="00214A09">
        <w:rPr>
          <w:rFonts w:ascii="Arial" w:hAnsi="Arial" w:cs="Arial"/>
          <w:b/>
        </w:rPr>
        <w:t xml:space="preserve">and </w:t>
      </w:r>
      <w:r>
        <w:rPr>
          <w:rFonts w:ascii="Arial" w:hAnsi="Arial" w:cs="Arial"/>
          <w:b/>
        </w:rPr>
        <w:t>Organising</w:t>
      </w:r>
      <w:r w:rsidR="00706DBF">
        <w:rPr>
          <w:rFonts w:ascii="Arial" w:hAnsi="Arial" w:cs="Arial"/>
          <w:b/>
        </w:rPr>
        <w:t xml:space="preserve">: </w:t>
      </w:r>
      <w:r w:rsidRPr="007E6BD1">
        <w:rPr>
          <w:rFonts w:ascii="Arial" w:hAnsi="Arial" w:cs="Arial"/>
          <w:color w:val="000000"/>
        </w:rPr>
        <w:t xml:space="preserve">Demonstrate the ability to organize multiple tasks in the most effective way, and allocate time and energy according to task complexity and priority </w:t>
      </w:r>
    </w:p>
    <w:p w14:paraId="29A8F3E5" w14:textId="4FED1174" w:rsidR="00706DBF" w:rsidRDefault="00706DBF" w:rsidP="00332CA0">
      <w:pPr>
        <w:ind w:left="720"/>
        <w:rPr>
          <w:rFonts w:ascii="Arial" w:hAnsi="Arial" w:cs="Arial"/>
        </w:rPr>
      </w:pPr>
    </w:p>
    <w:p w14:paraId="380F3C67" w14:textId="77777777" w:rsidR="00332CA0" w:rsidRPr="007E6BD1" w:rsidRDefault="00332CA0" w:rsidP="00BD4005">
      <w:pPr>
        <w:numPr>
          <w:ilvl w:val="0"/>
          <w:numId w:val="23"/>
        </w:numPr>
        <w:rPr>
          <w:rFonts w:ascii="Arial" w:hAnsi="Arial" w:cs="Arial"/>
        </w:rPr>
      </w:pPr>
      <w:r>
        <w:rPr>
          <w:rFonts w:ascii="Arial" w:hAnsi="Arial" w:cs="Arial"/>
          <w:b/>
        </w:rPr>
        <w:t>Administrative Skills</w:t>
      </w:r>
      <w:r w:rsidR="00706DBF">
        <w:rPr>
          <w:rFonts w:ascii="Arial" w:hAnsi="Arial" w:cs="Arial"/>
          <w:b/>
        </w:rPr>
        <w:t xml:space="preserve">: </w:t>
      </w:r>
      <w:r w:rsidRPr="007E6BD1">
        <w:rPr>
          <w:rFonts w:ascii="Arial" w:hAnsi="Arial" w:cs="Arial"/>
        </w:rPr>
        <w:t>Ability to coordinate the administrative/business support to a busy office environment or a manage the complex and busy diary of a senior officer.  Skills to proactively develop and maintain effective admin systems to meet the needs of team/service that covers a number of different disciplines.</w:t>
      </w:r>
    </w:p>
    <w:p w14:paraId="3B8D121C" w14:textId="77777777" w:rsidR="00332CA0" w:rsidRPr="007E6BD1" w:rsidRDefault="00332CA0" w:rsidP="00332CA0">
      <w:pPr>
        <w:rPr>
          <w:rFonts w:ascii="Arial" w:hAnsi="Arial" w:cs="Arial"/>
        </w:rPr>
      </w:pPr>
    </w:p>
    <w:p w14:paraId="3681571F" w14:textId="4C385A22" w:rsidR="00332CA0" w:rsidRDefault="00332CA0" w:rsidP="00BD4005">
      <w:pPr>
        <w:numPr>
          <w:ilvl w:val="0"/>
          <w:numId w:val="23"/>
        </w:numPr>
        <w:rPr>
          <w:rFonts w:ascii="Arial" w:hAnsi="Arial" w:cs="Arial"/>
        </w:rPr>
      </w:pPr>
      <w:r>
        <w:rPr>
          <w:rFonts w:ascii="Arial" w:hAnsi="Arial" w:cs="Arial"/>
          <w:b/>
        </w:rPr>
        <w:t>Analytical Skills</w:t>
      </w:r>
      <w:r w:rsidR="00706DBF">
        <w:rPr>
          <w:rFonts w:ascii="Arial" w:hAnsi="Arial" w:cs="Arial"/>
          <w:b/>
        </w:rPr>
        <w:t xml:space="preserve">: </w:t>
      </w:r>
      <w:r w:rsidRPr="007E6BD1">
        <w:rPr>
          <w:rFonts w:ascii="Arial" w:hAnsi="Arial" w:cs="Arial"/>
        </w:rPr>
        <w:t>Able and confident to resolve moderately complicated queries in their area of knowledge using logical thinking to explain reasoning behind decisions or actions taken.</w:t>
      </w:r>
    </w:p>
    <w:p w14:paraId="1FD1320D" w14:textId="77777777" w:rsidR="001A01C8" w:rsidRDefault="001A01C8" w:rsidP="001A01C8">
      <w:pPr>
        <w:pStyle w:val="ListParagraph"/>
        <w:rPr>
          <w:rFonts w:ascii="Arial" w:hAnsi="Arial" w:cs="Arial"/>
        </w:rPr>
      </w:pPr>
    </w:p>
    <w:p w14:paraId="3B9AC35C" w14:textId="67BF8CEC" w:rsidR="001A01C8" w:rsidRPr="007E6BD1" w:rsidRDefault="001A01C8" w:rsidP="001A01C8">
      <w:pPr>
        <w:numPr>
          <w:ilvl w:val="0"/>
          <w:numId w:val="23"/>
        </w:numPr>
        <w:rPr>
          <w:rFonts w:ascii="Arial" w:hAnsi="Arial" w:cs="Arial"/>
        </w:rPr>
      </w:pPr>
      <w:r w:rsidRPr="001A01C8">
        <w:rPr>
          <w:rFonts w:ascii="Arial" w:hAnsi="Arial" w:cs="Arial"/>
          <w:b/>
        </w:rPr>
        <w:t>ICT Skills</w:t>
      </w:r>
      <w:r>
        <w:rPr>
          <w:rFonts w:ascii="Arial" w:hAnsi="Arial" w:cs="Arial"/>
          <w:b/>
        </w:rPr>
        <w:t>:</w:t>
      </w:r>
      <w:r w:rsidRPr="007E6BD1">
        <w:rPr>
          <w:rFonts w:ascii="Arial" w:hAnsi="Arial" w:cs="Arial"/>
        </w:rPr>
        <w:t xml:space="preserve"> Skills to use ICT systems to obtain and analyse data and present it effectively through a variety of ICT channels.</w:t>
      </w:r>
    </w:p>
    <w:p w14:paraId="38E40CF0" w14:textId="77777777" w:rsidR="001A01C8" w:rsidRPr="007E6BD1" w:rsidRDefault="001A01C8" w:rsidP="001A01C8">
      <w:pPr>
        <w:ind w:left="720"/>
        <w:rPr>
          <w:rFonts w:ascii="Arial" w:hAnsi="Arial" w:cs="Arial"/>
        </w:rPr>
      </w:pPr>
    </w:p>
    <w:p w14:paraId="5B2F1790" w14:textId="77777777" w:rsidR="00706DBF" w:rsidRDefault="00706DBF" w:rsidP="00706DBF">
      <w:pPr>
        <w:ind w:left="360"/>
        <w:rPr>
          <w:rFonts w:ascii="Arial" w:hAnsi="Arial" w:cs="Arial"/>
        </w:rPr>
      </w:pPr>
    </w:p>
    <w:p w14:paraId="38A7E3C0" w14:textId="77777777" w:rsidR="00706DBF" w:rsidRDefault="00C60DE5" w:rsidP="00706DBF">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706DBF">
        <w:rPr>
          <w:rFonts w:ascii="Arial" w:hAnsi="Arial" w:cs="Arial"/>
          <w:b/>
        </w:rPr>
        <w:t xml:space="preserve">equirements (Role Specific) </w:t>
      </w:r>
    </w:p>
    <w:p w14:paraId="73D11EAD" w14:textId="77777777" w:rsidR="00AF439D" w:rsidRDefault="00AF439D" w:rsidP="004E6775"/>
    <w:p w14:paraId="543A557D" w14:textId="66C40DE4" w:rsidR="00BD4005" w:rsidRPr="00214A09" w:rsidRDefault="00BD4005" w:rsidP="00214A09">
      <w:pPr>
        <w:pStyle w:val="paragraph"/>
        <w:numPr>
          <w:ilvl w:val="0"/>
          <w:numId w:val="36"/>
        </w:numPr>
        <w:spacing w:before="0" w:beforeAutospacing="0" w:after="0" w:afterAutospacing="0"/>
        <w:textAlignment w:val="baseline"/>
        <w:rPr>
          <w:rFonts w:ascii="Arial" w:hAnsi="Arial" w:cs="Arial"/>
        </w:rPr>
      </w:pPr>
      <w:r w:rsidRPr="00214A09">
        <w:rPr>
          <w:rStyle w:val="normaltextrun"/>
          <w:rFonts w:ascii="Arial" w:hAnsi="Arial" w:cs="Arial"/>
        </w:rPr>
        <w:t>Knowledge of Local Authority Social Housing</w:t>
      </w:r>
      <w:r w:rsidR="00214A09" w:rsidRPr="00214A09">
        <w:rPr>
          <w:rStyle w:val="normaltextrun"/>
          <w:rFonts w:ascii="Arial" w:hAnsi="Arial" w:cs="Arial"/>
        </w:rPr>
        <w:t xml:space="preserve">, and </w:t>
      </w:r>
      <w:r w:rsidR="00214A09">
        <w:rPr>
          <w:rStyle w:val="normaltextrun"/>
          <w:rFonts w:ascii="Arial" w:hAnsi="Arial" w:cs="Arial"/>
        </w:rPr>
        <w:t>L</w:t>
      </w:r>
      <w:r w:rsidRPr="00214A09">
        <w:rPr>
          <w:rStyle w:val="normaltextrun"/>
          <w:rFonts w:ascii="Arial" w:hAnsi="Arial" w:cs="Arial"/>
        </w:rPr>
        <w:t>andlord compliance regulations and procedures.</w:t>
      </w:r>
      <w:r w:rsidRPr="00214A09">
        <w:rPr>
          <w:rStyle w:val="eop"/>
          <w:rFonts w:ascii="Arial" w:hAnsi="Arial" w:cs="Arial"/>
        </w:rPr>
        <w:t> </w:t>
      </w:r>
    </w:p>
    <w:p w14:paraId="7DEF3FE2" w14:textId="77777777" w:rsidR="00214A09" w:rsidRDefault="00BD4005" w:rsidP="00214A09">
      <w:pPr>
        <w:pStyle w:val="paragraph"/>
        <w:numPr>
          <w:ilvl w:val="0"/>
          <w:numId w:val="36"/>
        </w:numPr>
        <w:spacing w:before="0" w:beforeAutospacing="0" w:after="0" w:afterAutospacing="0"/>
        <w:textAlignment w:val="baseline"/>
        <w:rPr>
          <w:rStyle w:val="normaltextrun"/>
          <w:rFonts w:ascii="Arial" w:hAnsi="Arial" w:cs="Arial"/>
        </w:rPr>
      </w:pPr>
      <w:r>
        <w:rPr>
          <w:rStyle w:val="normaltextrun"/>
          <w:rFonts w:ascii="Arial" w:hAnsi="Arial" w:cs="Arial"/>
        </w:rPr>
        <w:t>Understanding of data management</w:t>
      </w:r>
    </w:p>
    <w:p w14:paraId="5CEE8156" w14:textId="68378D16" w:rsidR="00BD4005" w:rsidRDefault="00BD4005" w:rsidP="00214A09">
      <w:pPr>
        <w:pStyle w:val="paragraph"/>
        <w:numPr>
          <w:ilvl w:val="0"/>
          <w:numId w:val="36"/>
        </w:numPr>
        <w:spacing w:before="0" w:beforeAutospacing="0" w:after="0" w:afterAutospacing="0"/>
        <w:textAlignment w:val="baseline"/>
        <w:rPr>
          <w:rFonts w:ascii="Arial" w:hAnsi="Arial" w:cs="Arial"/>
        </w:rPr>
      </w:pPr>
      <w:r>
        <w:rPr>
          <w:rStyle w:val="normaltextrun"/>
          <w:rFonts w:ascii="Arial" w:hAnsi="Arial" w:cs="Arial"/>
        </w:rPr>
        <w:t>Intermediate level of experience in Microsoft Excel, Word and PowerPoint IT systems.</w:t>
      </w:r>
      <w:r>
        <w:rPr>
          <w:rStyle w:val="eop"/>
          <w:rFonts w:ascii="Arial" w:hAnsi="Arial" w:cs="Arial"/>
        </w:rPr>
        <w:t> </w:t>
      </w:r>
    </w:p>
    <w:p w14:paraId="74A8E09A" w14:textId="103D3A12" w:rsidR="00AF439D" w:rsidRDefault="00BD4005" w:rsidP="00B84AA9">
      <w:pPr>
        <w:pStyle w:val="paragraph"/>
        <w:numPr>
          <w:ilvl w:val="0"/>
          <w:numId w:val="36"/>
        </w:numPr>
        <w:spacing w:before="0" w:beforeAutospacing="0" w:after="0" w:afterAutospacing="0"/>
        <w:textAlignment w:val="baseline"/>
      </w:pPr>
      <w:r w:rsidRPr="00214A09">
        <w:rPr>
          <w:rStyle w:val="normaltextrun"/>
          <w:rFonts w:ascii="Arial" w:hAnsi="Arial" w:cs="Arial"/>
        </w:rPr>
        <w:t xml:space="preserve">The post holder will have a good standard of education with a GCSE (or equivalent) </w:t>
      </w:r>
      <w:r w:rsidR="00214A09" w:rsidRPr="00214A09">
        <w:rPr>
          <w:rStyle w:val="normaltextrun"/>
          <w:rFonts w:ascii="Arial" w:hAnsi="Arial" w:cs="Arial"/>
        </w:rPr>
        <w:t xml:space="preserve">in </w:t>
      </w:r>
      <w:r w:rsidRPr="00214A09">
        <w:rPr>
          <w:rStyle w:val="normaltextrun"/>
          <w:rFonts w:ascii="Arial" w:hAnsi="Arial" w:cs="Arial"/>
        </w:rPr>
        <w:t>English and Mathematics at level C</w:t>
      </w:r>
      <w:r w:rsidR="00214A09" w:rsidRPr="00214A09">
        <w:rPr>
          <w:rStyle w:val="normaltextrun"/>
          <w:rFonts w:ascii="Arial" w:hAnsi="Arial" w:cs="Arial"/>
        </w:rPr>
        <w:t>,</w:t>
      </w:r>
      <w:r w:rsidRPr="00214A09">
        <w:rPr>
          <w:rStyle w:val="normaltextrun"/>
          <w:rFonts w:ascii="Arial" w:hAnsi="Arial" w:cs="Arial"/>
        </w:rPr>
        <w:t xml:space="preserve"> </w:t>
      </w:r>
      <w:r w:rsidR="00214A09" w:rsidRPr="00214A09">
        <w:rPr>
          <w:rStyle w:val="normaltextrun"/>
          <w:rFonts w:ascii="Arial" w:hAnsi="Arial" w:cs="Arial"/>
        </w:rPr>
        <w:t>o</w:t>
      </w:r>
      <w:r w:rsidRPr="00214A09">
        <w:rPr>
          <w:rStyle w:val="normaltextrun"/>
          <w:rFonts w:ascii="Arial" w:hAnsi="Arial" w:cs="Arial"/>
        </w:rPr>
        <w:t xml:space="preserve">r </w:t>
      </w:r>
      <w:r w:rsidR="00214A09" w:rsidRPr="00214A09">
        <w:rPr>
          <w:rStyle w:val="normaltextrun"/>
          <w:rFonts w:ascii="Arial" w:hAnsi="Arial" w:cs="Arial"/>
        </w:rPr>
        <w:t xml:space="preserve">the </w:t>
      </w:r>
      <w:r w:rsidRPr="00214A09">
        <w:rPr>
          <w:rStyle w:val="normaltextrun"/>
          <w:rFonts w:ascii="Arial" w:hAnsi="Arial" w:cs="Arial"/>
        </w:rPr>
        <w:t xml:space="preserve">ability to demonstrate </w:t>
      </w:r>
      <w:r w:rsidR="00214A09" w:rsidRPr="00214A09">
        <w:rPr>
          <w:rStyle w:val="normaltextrun"/>
          <w:rFonts w:ascii="Arial" w:hAnsi="Arial" w:cs="Arial"/>
        </w:rPr>
        <w:t xml:space="preserve">relevant </w:t>
      </w:r>
      <w:r w:rsidRPr="00214A09">
        <w:rPr>
          <w:rStyle w:val="normaltextrun"/>
          <w:rFonts w:ascii="Arial" w:hAnsi="Arial" w:cs="Arial"/>
        </w:rPr>
        <w:t xml:space="preserve">experience </w:t>
      </w:r>
      <w:r w:rsidR="00214A09" w:rsidRPr="00214A09">
        <w:rPr>
          <w:rStyle w:val="normaltextrun"/>
          <w:rFonts w:ascii="Arial" w:hAnsi="Arial" w:cs="Arial"/>
        </w:rPr>
        <w:t>in a similar role</w:t>
      </w:r>
    </w:p>
    <w:p w14:paraId="0DBD79C5" w14:textId="77777777" w:rsidR="00AF439D" w:rsidRPr="00986673" w:rsidRDefault="00AF439D" w:rsidP="00986673">
      <w:pPr>
        <w:jc w:val="right"/>
        <w:rPr>
          <w:rFonts w:ascii="Arial" w:hAnsi="Arial" w:cs="Arial"/>
          <w:b/>
        </w:rPr>
      </w:pPr>
    </w:p>
    <w:sectPr w:rsidR="00AF439D" w:rsidRPr="00986673" w:rsidSect="00C60DE5">
      <w:headerReference w:type="default" r:id="rId10"/>
      <w:foot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ACE9" w14:textId="77777777" w:rsidR="001170F4" w:rsidRDefault="001170F4">
      <w:r>
        <w:separator/>
      </w:r>
    </w:p>
  </w:endnote>
  <w:endnote w:type="continuationSeparator" w:id="0">
    <w:p w14:paraId="0E139811" w14:textId="77777777" w:rsidR="001170F4" w:rsidRDefault="0011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53A7" w14:textId="77777777" w:rsidR="00CE2046" w:rsidRPr="00DC3921" w:rsidRDefault="00CE2046"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53DED" w14:textId="77777777" w:rsidR="001170F4" w:rsidRDefault="001170F4">
      <w:r>
        <w:separator/>
      </w:r>
    </w:p>
  </w:footnote>
  <w:footnote w:type="continuationSeparator" w:id="0">
    <w:p w14:paraId="74D88354" w14:textId="77777777" w:rsidR="001170F4" w:rsidRDefault="0011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4E7C" w14:textId="7E0FCC43" w:rsidR="00CE2046" w:rsidRDefault="003B6CE8" w:rsidP="00DC3921">
    <w:pPr>
      <w:pStyle w:val="Header"/>
      <w:jc w:val="right"/>
    </w:pPr>
    <w:r>
      <w:rPr>
        <w:rFonts w:cs="Arial-BoldMT"/>
        <w:b/>
        <w:bCs/>
        <w:noProof/>
        <w:sz w:val="16"/>
        <w:szCs w:val="16"/>
      </w:rPr>
      <w:drawing>
        <wp:inline distT="0" distB="0" distL="0" distR="0" wp14:anchorId="6C2BAD6E" wp14:editId="062CC1B4">
          <wp:extent cx="2084705" cy="408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705" cy="408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4C79"/>
    <w:multiLevelType w:val="multilevel"/>
    <w:tmpl w:val="1598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E3F15"/>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B6F2D"/>
    <w:multiLevelType w:val="hybridMultilevel"/>
    <w:tmpl w:val="A428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23E08"/>
    <w:multiLevelType w:val="multilevel"/>
    <w:tmpl w:val="0FA2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3D350C"/>
    <w:multiLevelType w:val="multilevel"/>
    <w:tmpl w:val="B97E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42E90"/>
    <w:multiLevelType w:val="multilevel"/>
    <w:tmpl w:val="0678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F664D6"/>
    <w:multiLevelType w:val="multilevel"/>
    <w:tmpl w:val="8364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23E52"/>
    <w:multiLevelType w:val="multilevel"/>
    <w:tmpl w:val="3B70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A008FA"/>
    <w:multiLevelType w:val="multilevel"/>
    <w:tmpl w:val="11DC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3D7CEA"/>
    <w:multiLevelType w:val="multilevel"/>
    <w:tmpl w:val="0028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F6497D"/>
    <w:multiLevelType w:val="hybridMultilevel"/>
    <w:tmpl w:val="2990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E3546"/>
    <w:multiLevelType w:val="multilevel"/>
    <w:tmpl w:val="03B8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1A680A"/>
    <w:multiLevelType w:val="multilevel"/>
    <w:tmpl w:val="4D52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1862D0"/>
    <w:multiLevelType w:val="multilevel"/>
    <w:tmpl w:val="2490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A673C9"/>
    <w:multiLevelType w:val="hybridMultilevel"/>
    <w:tmpl w:val="812E247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 w15:restartNumberingAfterBreak="0">
    <w:nsid w:val="52752085"/>
    <w:multiLevelType w:val="multilevel"/>
    <w:tmpl w:val="7766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7503DB"/>
    <w:multiLevelType w:val="multilevel"/>
    <w:tmpl w:val="4FC6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4E1B8F"/>
    <w:multiLevelType w:val="hybridMultilevel"/>
    <w:tmpl w:val="C62404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96068"/>
    <w:multiLevelType w:val="multilevel"/>
    <w:tmpl w:val="77AC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0F0E7D"/>
    <w:multiLevelType w:val="multilevel"/>
    <w:tmpl w:val="F834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B60017"/>
    <w:multiLevelType w:val="hybridMultilevel"/>
    <w:tmpl w:val="28E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5C47DB"/>
    <w:multiLevelType w:val="multilevel"/>
    <w:tmpl w:val="9DE8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6A3AA1"/>
    <w:multiLevelType w:val="multilevel"/>
    <w:tmpl w:val="EE92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BF7A4D"/>
    <w:multiLevelType w:val="multilevel"/>
    <w:tmpl w:val="5EA8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6689548">
    <w:abstractNumId w:val="3"/>
  </w:num>
  <w:num w:numId="2" w16cid:durableId="1988852937">
    <w:abstractNumId w:val="22"/>
  </w:num>
  <w:num w:numId="3" w16cid:durableId="1219589722">
    <w:abstractNumId w:val="14"/>
  </w:num>
  <w:num w:numId="4" w16cid:durableId="1625772647">
    <w:abstractNumId w:val="13"/>
  </w:num>
  <w:num w:numId="5" w16cid:durableId="1276476876">
    <w:abstractNumId w:val="35"/>
  </w:num>
  <w:num w:numId="6" w16cid:durableId="1726875428">
    <w:abstractNumId w:val="28"/>
  </w:num>
  <w:num w:numId="7" w16cid:durableId="559097912">
    <w:abstractNumId w:val="9"/>
  </w:num>
  <w:num w:numId="8" w16cid:durableId="588126675">
    <w:abstractNumId w:val="5"/>
  </w:num>
  <w:num w:numId="9" w16cid:durableId="973680501">
    <w:abstractNumId w:val="0"/>
  </w:num>
  <w:num w:numId="10" w16cid:durableId="2014410777">
    <w:abstractNumId w:val="6"/>
  </w:num>
  <w:num w:numId="11" w16cid:durableId="106850041">
    <w:abstractNumId w:val="4"/>
  </w:num>
  <w:num w:numId="12" w16cid:durableId="133527927">
    <w:abstractNumId w:val="27"/>
  </w:num>
  <w:num w:numId="13" w16cid:durableId="5754795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8105280">
    <w:abstractNumId w:val="12"/>
  </w:num>
  <w:num w:numId="15" w16cid:durableId="1599210979">
    <w:abstractNumId w:val="25"/>
  </w:num>
  <w:num w:numId="16" w16cid:durableId="1784761221">
    <w:abstractNumId w:val="17"/>
  </w:num>
  <w:num w:numId="17" w16cid:durableId="437021643">
    <w:abstractNumId w:val="8"/>
  </w:num>
  <w:num w:numId="18" w16cid:durableId="1974209034">
    <w:abstractNumId w:val="11"/>
  </w:num>
  <w:num w:numId="19" w16cid:durableId="1360617347">
    <w:abstractNumId w:val="33"/>
  </w:num>
  <w:num w:numId="20" w16cid:durableId="55323817">
    <w:abstractNumId w:val="21"/>
  </w:num>
  <w:num w:numId="21" w16cid:durableId="599876272">
    <w:abstractNumId w:val="1"/>
  </w:num>
  <w:num w:numId="22" w16cid:durableId="1489780953">
    <w:abstractNumId w:val="20"/>
  </w:num>
  <w:num w:numId="23" w16cid:durableId="1273979390">
    <w:abstractNumId w:val="7"/>
  </w:num>
  <w:num w:numId="24" w16cid:durableId="1016888741">
    <w:abstractNumId w:val="29"/>
  </w:num>
  <w:num w:numId="25" w16cid:durableId="1940336770">
    <w:abstractNumId w:val="32"/>
  </w:num>
  <w:num w:numId="26" w16cid:durableId="1854878642">
    <w:abstractNumId w:val="15"/>
  </w:num>
  <w:num w:numId="27" w16cid:durableId="1412778076">
    <w:abstractNumId w:val="30"/>
  </w:num>
  <w:num w:numId="28" w16cid:durableId="1867016893">
    <w:abstractNumId w:val="10"/>
  </w:num>
  <w:num w:numId="29" w16cid:durableId="1824001577">
    <w:abstractNumId w:val="16"/>
  </w:num>
  <w:num w:numId="30" w16cid:durableId="53047171">
    <w:abstractNumId w:val="34"/>
  </w:num>
  <w:num w:numId="31" w16cid:durableId="673067686">
    <w:abstractNumId w:val="19"/>
  </w:num>
  <w:num w:numId="32" w16cid:durableId="1855731868">
    <w:abstractNumId w:val="24"/>
  </w:num>
  <w:num w:numId="33" w16cid:durableId="1972200514">
    <w:abstractNumId w:val="31"/>
  </w:num>
  <w:num w:numId="34" w16cid:durableId="1085228312">
    <w:abstractNumId w:val="26"/>
  </w:num>
  <w:num w:numId="35" w16cid:durableId="778720987">
    <w:abstractNumId w:val="23"/>
  </w:num>
  <w:num w:numId="36" w16cid:durableId="3736281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48FF"/>
    <w:rsid w:val="000153B2"/>
    <w:rsid w:val="000164EF"/>
    <w:rsid w:val="0002582D"/>
    <w:rsid w:val="00027DF9"/>
    <w:rsid w:val="000305A9"/>
    <w:rsid w:val="000837F6"/>
    <w:rsid w:val="00087C25"/>
    <w:rsid w:val="00091341"/>
    <w:rsid w:val="000E051C"/>
    <w:rsid w:val="000E360F"/>
    <w:rsid w:val="0010127D"/>
    <w:rsid w:val="001101C9"/>
    <w:rsid w:val="001170F4"/>
    <w:rsid w:val="00144D45"/>
    <w:rsid w:val="001666E5"/>
    <w:rsid w:val="001853D7"/>
    <w:rsid w:val="0019279E"/>
    <w:rsid w:val="001A01C8"/>
    <w:rsid w:val="001B1430"/>
    <w:rsid w:val="001C4800"/>
    <w:rsid w:val="00214A09"/>
    <w:rsid w:val="002410AF"/>
    <w:rsid w:val="00263A51"/>
    <w:rsid w:val="00267BFC"/>
    <w:rsid w:val="002B6A64"/>
    <w:rsid w:val="0033296C"/>
    <w:rsid w:val="00332CA0"/>
    <w:rsid w:val="003536D4"/>
    <w:rsid w:val="00356440"/>
    <w:rsid w:val="00362066"/>
    <w:rsid w:val="00365B5C"/>
    <w:rsid w:val="0036771F"/>
    <w:rsid w:val="003763A5"/>
    <w:rsid w:val="003771AE"/>
    <w:rsid w:val="00397CEC"/>
    <w:rsid w:val="003B6CE8"/>
    <w:rsid w:val="003E3B52"/>
    <w:rsid w:val="0040596D"/>
    <w:rsid w:val="0041425F"/>
    <w:rsid w:val="00416109"/>
    <w:rsid w:val="00435918"/>
    <w:rsid w:val="00447EF6"/>
    <w:rsid w:val="004526FF"/>
    <w:rsid w:val="00476BCF"/>
    <w:rsid w:val="004920D1"/>
    <w:rsid w:val="004E6775"/>
    <w:rsid w:val="00514725"/>
    <w:rsid w:val="00520A5E"/>
    <w:rsid w:val="00532F3D"/>
    <w:rsid w:val="005454E5"/>
    <w:rsid w:val="00553D90"/>
    <w:rsid w:val="00584911"/>
    <w:rsid w:val="005C369D"/>
    <w:rsid w:val="005D4A4D"/>
    <w:rsid w:val="005F2966"/>
    <w:rsid w:val="005F31F7"/>
    <w:rsid w:val="0060553B"/>
    <w:rsid w:val="00625D58"/>
    <w:rsid w:val="00654243"/>
    <w:rsid w:val="0066797A"/>
    <w:rsid w:val="006B49D2"/>
    <w:rsid w:val="006C1534"/>
    <w:rsid w:val="006C2570"/>
    <w:rsid w:val="006D007A"/>
    <w:rsid w:val="006D3FF3"/>
    <w:rsid w:val="006E173D"/>
    <w:rsid w:val="00706DBF"/>
    <w:rsid w:val="007239EC"/>
    <w:rsid w:val="00740C84"/>
    <w:rsid w:val="007434C2"/>
    <w:rsid w:val="00777CE0"/>
    <w:rsid w:val="007A5E3C"/>
    <w:rsid w:val="007E05B5"/>
    <w:rsid w:val="007F5AC7"/>
    <w:rsid w:val="0080729A"/>
    <w:rsid w:val="008334B5"/>
    <w:rsid w:val="0087089D"/>
    <w:rsid w:val="008817D4"/>
    <w:rsid w:val="00887ACA"/>
    <w:rsid w:val="008B44FA"/>
    <w:rsid w:val="008B7195"/>
    <w:rsid w:val="008B7E07"/>
    <w:rsid w:val="008C049A"/>
    <w:rsid w:val="008C32DF"/>
    <w:rsid w:val="008D31B7"/>
    <w:rsid w:val="008E6871"/>
    <w:rsid w:val="00901585"/>
    <w:rsid w:val="00927364"/>
    <w:rsid w:val="009425E7"/>
    <w:rsid w:val="00952463"/>
    <w:rsid w:val="009626BB"/>
    <w:rsid w:val="00980BFA"/>
    <w:rsid w:val="00985D77"/>
    <w:rsid w:val="00986673"/>
    <w:rsid w:val="00990E6B"/>
    <w:rsid w:val="009C1B5E"/>
    <w:rsid w:val="009D5BB2"/>
    <w:rsid w:val="00A2420E"/>
    <w:rsid w:val="00A55CB5"/>
    <w:rsid w:val="00A82E20"/>
    <w:rsid w:val="00AA6DF3"/>
    <w:rsid w:val="00AD157F"/>
    <w:rsid w:val="00AD2A6A"/>
    <w:rsid w:val="00AE7B2E"/>
    <w:rsid w:val="00AF439D"/>
    <w:rsid w:val="00B2484B"/>
    <w:rsid w:val="00B43E23"/>
    <w:rsid w:val="00B66BBA"/>
    <w:rsid w:val="00B80AF5"/>
    <w:rsid w:val="00BB17C7"/>
    <w:rsid w:val="00BD4005"/>
    <w:rsid w:val="00BF2DBD"/>
    <w:rsid w:val="00C05125"/>
    <w:rsid w:val="00C05381"/>
    <w:rsid w:val="00C11B10"/>
    <w:rsid w:val="00C11EC4"/>
    <w:rsid w:val="00C332FF"/>
    <w:rsid w:val="00C342D0"/>
    <w:rsid w:val="00C43BDF"/>
    <w:rsid w:val="00C5181D"/>
    <w:rsid w:val="00C52C9A"/>
    <w:rsid w:val="00C60DE5"/>
    <w:rsid w:val="00C70BE3"/>
    <w:rsid w:val="00C76666"/>
    <w:rsid w:val="00C86319"/>
    <w:rsid w:val="00C96B34"/>
    <w:rsid w:val="00CA2D7A"/>
    <w:rsid w:val="00CB394A"/>
    <w:rsid w:val="00CB7495"/>
    <w:rsid w:val="00CE2046"/>
    <w:rsid w:val="00CE63BC"/>
    <w:rsid w:val="00D033B9"/>
    <w:rsid w:val="00D04407"/>
    <w:rsid w:val="00D1049B"/>
    <w:rsid w:val="00D11018"/>
    <w:rsid w:val="00D24CB6"/>
    <w:rsid w:val="00D317D8"/>
    <w:rsid w:val="00D81F04"/>
    <w:rsid w:val="00D82F82"/>
    <w:rsid w:val="00D95331"/>
    <w:rsid w:val="00D958AC"/>
    <w:rsid w:val="00DB19B6"/>
    <w:rsid w:val="00DB7044"/>
    <w:rsid w:val="00DC3921"/>
    <w:rsid w:val="00DD4D3D"/>
    <w:rsid w:val="00E020DC"/>
    <w:rsid w:val="00E105CC"/>
    <w:rsid w:val="00E15268"/>
    <w:rsid w:val="00E15715"/>
    <w:rsid w:val="00E22F67"/>
    <w:rsid w:val="00E93740"/>
    <w:rsid w:val="00E96D4E"/>
    <w:rsid w:val="00EB2B38"/>
    <w:rsid w:val="00EB73B9"/>
    <w:rsid w:val="00ED32F3"/>
    <w:rsid w:val="00EF490B"/>
    <w:rsid w:val="00F118EA"/>
    <w:rsid w:val="00F34D15"/>
    <w:rsid w:val="00F843D9"/>
    <w:rsid w:val="00FA42A0"/>
    <w:rsid w:val="00FC1B4D"/>
    <w:rsid w:val="00FC1D0F"/>
    <w:rsid w:val="00FD5928"/>
    <w:rsid w:val="00FD5B8D"/>
    <w:rsid w:val="0790A0CD"/>
    <w:rsid w:val="14FCF6A2"/>
    <w:rsid w:val="1CCA4E4D"/>
    <w:rsid w:val="1D2BD2CE"/>
    <w:rsid w:val="1F144C38"/>
    <w:rsid w:val="293E9223"/>
    <w:rsid w:val="3CFC0744"/>
    <w:rsid w:val="5FB19BE4"/>
    <w:rsid w:val="76D36490"/>
    <w:rsid w:val="7E1BD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1505"/>
    <o:shapelayout v:ext="edit">
      <o:idmap v:ext="edit" data="1"/>
    </o:shapelayout>
  </w:shapeDefaults>
  <w:decimalSymbol w:val="."/>
  <w:listSeparator w:val=","/>
  <w14:docId w14:val="245B0A31"/>
  <w15:chartTrackingRefBased/>
  <w15:docId w15:val="{5F25FB0D-B97A-4B44-8993-6D8F7142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link w:val="Heading3Char"/>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Pr>
      <w:rFonts w:ascii="Cambria" w:hAnsi="Cambria" w:cs="Times New Roman"/>
      <w:b/>
      <w:bCs/>
      <w:sz w:val="26"/>
      <w:szCs w:val="26"/>
      <w:lang w:val="x-none" w:eastAsia="en-US"/>
    </w:rPr>
  </w:style>
  <w:style w:type="character" w:customStyle="1" w:styleId="Heading4Char">
    <w:name w:val="Heading 4 Char"/>
    <w:link w:val="Heading4"/>
    <w:semiHidden/>
    <w:locked/>
    <w:rPr>
      <w:rFonts w:ascii="Calibri" w:hAnsi="Calibri" w:cs="Times New Roman"/>
      <w:b/>
      <w:bCs/>
      <w:sz w:val="28"/>
      <w:szCs w:val="28"/>
      <w:lang w:val="x-none" w:eastAsia="en-US"/>
    </w:rPr>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E3B52"/>
    <w:pPr>
      <w:tabs>
        <w:tab w:val="center" w:pos="4153"/>
        <w:tab w:val="right" w:pos="8306"/>
      </w:tabs>
    </w:pPr>
  </w:style>
  <w:style w:type="character" w:customStyle="1" w:styleId="HeaderChar">
    <w:name w:val="Header Char"/>
    <w:link w:val="Header"/>
    <w:semiHidden/>
    <w:locked/>
    <w:rPr>
      <w:rFonts w:cs="Times New Roman"/>
      <w:sz w:val="24"/>
      <w:szCs w:val="24"/>
      <w:lang w:val="x-none" w:eastAsia="en-US"/>
    </w:rPr>
  </w:style>
  <w:style w:type="paragraph" w:styleId="Footer">
    <w:name w:val="footer"/>
    <w:basedOn w:val="Normal"/>
    <w:link w:val="FooterChar"/>
    <w:rsid w:val="003E3B52"/>
    <w:pPr>
      <w:tabs>
        <w:tab w:val="center" w:pos="4153"/>
        <w:tab w:val="right" w:pos="8306"/>
      </w:tabs>
    </w:pPr>
  </w:style>
  <w:style w:type="character" w:customStyle="1" w:styleId="FooterChar">
    <w:name w:val="Footer Char"/>
    <w:link w:val="Footer"/>
    <w:semiHidden/>
    <w:locked/>
    <w:rPr>
      <w:rFonts w:cs="Times New Roman"/>
      <w:sz w:val="24"/>
      <w:szCs w:val="24"/>
      <w:lang w:val="x-none" w:eastAsia="en-US"/>
    </w:rPr>
  </w:style>
  <w:style w:type="paragraph" w:styleId="NormalWeb">
    <w:name w:val="Normal (Web)"/>
    <w:basedOn w:val="Normal"/>
    <w:rsid w:val="00D95331"/>
    <w:pPr>
      <w:spacing w:before="100" w:beforeAutospacing="1" w:after="100" w:afterAutospacing="1"/>
    </w:pPr>
    <w:rPr>
      <w:lang w:eastAsia="en-GB"/>
    </w:rPr>
  </w:style>
  <w:style w:type="paragraph" w:styleId="BodyText">
    <w:name w:val="Body Text"/>
    <w:basedOn w:val="Normal"/>
    <w:rsid w:val="00A55CB5"/>
    <w:pPr>
      <w:jc w:val="both"/>
    </w:pPr>
    <w:rPr>
      <w:rFonts w:ascii="Arial" w:hAnsi="Arial" w:cs="Arial"/>
    </w:rPr>
  </w:style>
  <w:style w:type="paragraph" w:styleId="BalloonText">
    <w:name w:val="Balloon Text"/>
    <w:basedOn w:val="Normal"/>
    <w:semiHidden/>
    <w:rsid w:val="00FC1D0F"/>
    <w:rPr>
      <w:rFonts w:ascii="Tahoma" w:hAnsi="Tahoma" w:cs="Tahoma"/>
      <w:sz w:val="16"/>
      <w:szCs w:val="16"/>
    </w:rPr>
  </w:style>
  <w:style w:type="paragraph" w:customStyle="1" w:styleId="paragraph">
    <w:name w:val="paragraph"/>
    <w:basedOn w:val="Normal"/>
    <w:rsid w:val="00332CA0"/>
    <w:pPr>
      <w:spacing w:before="100" w:beforeAutospacing="1" w:after="100" w:afterAutospacing="1"/>
    </w:pPr>
    <w:rPr>
      <w:lang w:eastAsia="en-GB"/>
    </w:rPr>
  </w:style>
  <w:style w:type="character" w:customStyle="1" w:styleId="normaltextrun">
    <w:name w:val="normaltextrun"/>
    <w:basedOn w:val="DefaultParagraphFont"/>
    <w:rsid w:val="00332CA0"/>
  </w:style>
  <w:style w:type="character" w:customStyle="1" w:styleId="eop">
    <w:name w:val="eop"/>
    <w:basedOn w:val="DefaultParagraphFont"/>
    <w:rsid w:val="00332CA0"/>
  </w:style>
  <w:style w:type="paragraph" w:styleId="ListParagraph">
    <w:name w:val="List Paragraph"/>
    <w:basedOn w:val="Normal"/>
    <w:uiPriority w:val="34"/>
    <w:qFormat/>
    <w:rsid w:val="001A01C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384518">
      <w:bodyDiv w:val="1"/>
      <w:marLeft w:val="0"/>
      <w:marRight w:val="0"/>
      <w:marTop w:val="0"/>
      <w:marBottom w:val="0"/>
      <w:divBdr>
        <w:top w:val="none" w:sz="0" w:space="0" w:color="auto"/>
        <w:left w:val="none" w:sz="0" w:space="0" w:color="auto"/>
        <w:bottom w:val="none" w:sz="0" w:space="0" w:color="auto"/>
        <w:right w:val="none" w:sz="0" w:space="0" w:color="auto"/>
      </w:divBdr>
    </w:div>
    <w:div w:id="1576280734">
      <w:bodyDiv w:val="1"/>
      <w:marLeft w:val="0"/>
      <w:marRight w:val="0"/>
      <w:marTop w:val="0"/>
      <w:marBottom w:val="0"/>
      <w:divBdr>
        <w:top w:val="none" w:sz="0" w:space="0" w:color="auto"/>
        <w:left w:val="none" w:sz="0" w:space="0" w:color="auto"/>
        <w:bottom w:val="none" w:sz="0" w:space="0" w:color="auto"/>
        <w:right w:val="none" w:sz="0" w:space="0" w:color="auto"/>
      </w:divBdr>
      <w:divsChild>
        <w:div w:id="1161778760">
          <w:marLeft w:val="0"/>
          <w:marRight w:val="0"/>
          <w:marTop w:val="0"/>
          <w:marBottom w:val="0"/>
          <w:divBdr>
            <w:top w:val="none" w:sz="0" w:space="0" w:color="auto"/>
            <w:left w:val="none" w:sz="0" w:space="0" w:color="auto"/>
            <w:bottom w:val="none" w:sz="0" w:space="0" w:color="auto"/>
            <w:right w:val="none" w:sz="0" w:space="0" w:color="auto"/>
          </w:divBdr>
        </w:div>
        <w:div w:id="352994173">
          <w:marLeft w:val="0"/>
          <w:marRight w:val="0"/>
          <w:marTop w:val="0"/>
          <w:marBottom w:val="0"/>
          <w:divBdr>
            <w:top w:val="none" w:sz="0" w:space="0" w:color="auto"/>
            <w:left w:val="none" w:sz="0" w:space="0" w:color="auto"/>
            <w:bottom w:val="none" w:sz="0" w:space="0" w:color="auto"/>
            <w:right w:val="none" w:sz="0" w:space="0" w:color="auto"/>
          </w:divBdr>
        </w:div>
        <w:div w:id="1636787750">
          <w:marLeft w:val="0"/>
          <w:marRight w:val="0"/>
          <w:marTop w:val="0"/>
          <w:marBottom w:val="0"/>
          <w:divBdr>
            <w:top w:val="none" w:sz="0" w:space="0" w:color="auto"/>
            <w:left w:val="none" w:sz="0" w:space="0" w:color="auto"/>
            <w:bottom w:val="none" w:sz="0" w:space="0" w:color="auto"/>
            <w:right w:val="none" w:sz="0" w:space="0" w:color="auto"/>
          </w:divBdr>
        </w:div>
        <w:div w:id="1841501984">
          <w:marLeft w:val="0"/>
          <w:marRight w:val="0"/>
          <w:marTop w:val="0"/>
          <w:marBottom w:val="0"/>
          <w:divBdr>
            <w:top w:val="none" w:sz="0" w:space="0" w:color="auto"/>
            <w:left w:val="none" w:sz="0" w:space="0" w:color="auto"/>
            <w:bottom w:val="none" w:sz="0" w:space="0" w:color="auto"/>
            <w:right w:val="none" w:sz="0" w:space="0" w:color="auto"/>
          </w:divBdr>
        </w:div>
        <w:div w:id="237592609">
          <w:marLeft w:val="0"/>
          <w:marRight w:val="0"/>
          <w:marTop w:val="0"/>
          <w:marBottom w:val="0"/>
          <w:divBdr>
            <w:top w:val="none" w:sz="0" w:space="0" w:color="auto"/>
            <w:left w:val="none" w:sz="0" w:space="0" w:color="auto"/>
            <w:bottom w:val="none" w:sz="0" w:space="0" w:color="auto"/>
            <w:right w:val="none" w:sz="0" w:space="0" w:color="auto"/>
          </w:divBdr>
        </w:div>
        <w:div w:id="875503203">
          <w:marLeft w:val="0"/>
          <w:marRight w:val="0"/>
          <w:marTop w:val="0"/>
          <w:marBottom w:val="0"/>
          <w:divBdr>
            <w:top w:val="none" w:sz="0" w:space="0" w:color="auto"/>
            <w:left w:val="none" w:sz="0" w:space="0" w:color="auto"/>
            <w:bottom w:val="none" w:sz="0" w:space="0" w:color="auto"/>
            <w:right w:val="none" w:sz="0" w:space="0" w:color="auto"/>
          </w:divBdr>
        </w:div>
        <w:div w:id="2121028546">
          <w:marLeft w:val="0"/>
          <w:marRight w:val="0"/>
          <w:marTop w:val="0"/>
          <w:marBottom w:val="0"/>
          <w:divBdr>
            <w:top w:val="none" w:sz="0" w:space="0" w:color="auto"/>
            <w:left w:val="none" w:sz="0" w:space="0" w:color="auto"/>
            <w:bottom w:val="none" w:sz="0" w:space="0" w:color="auto"/>
            <w:right w:val="none" w:sz="0" w:space="0" w:color="auto"/>
          </w:divBdr>
        </w:div>
      </w:divsChild>
    </w:div>
    <w:div w:id="1948467005">
      <w:bodyDiv w:val="1"/>
      <w:marLeft w:val="0"/>
      <w:marRight w:val="0"/>
      <w:marTop w:val="0"/>
      <w:marBottom w:val="0"/>
      <w:divBdr>
        <w:top w:val="none" w:sz="0" w:space="0" w:color="auto"/>
        <w:left w:val="none" w:sz="0" w:space="0" w:color="auto"/>
        <w:bottom w:val="none" w:sz="0" w:space="0" w:color="auto"/>
        <w:right w:val="none" w:sz="0" w:space="0" w:color="auto"/>
      </w:divBdr>
      <w:divsChild>
        <w:div w:id="996615971">
          <w:marLeft w:val="0"/>
          <w:marRight w:val="0"/>
          <w:marTop w:val="0"/>
          <w:marBottom w:val="0"/>
          <w:divBdr>
            <w:top w:val="none" w:sz="0" w:space="0" w:color="auto"/>
            <w:left w:val="none" w:sz="0" w:space="0" w:color="auto"/>
            <w:bottom w:val="none" w:sz="0" w:space="0" w:color="auto"/>
            <w:right w:val="none" w:sz="0" w:space="0" w:color="auto"/>
          </w:divBdr>
          <w:divsChild>
            <w:div w:id="902712332">
              <w:marLeft w:val="0"/>
              <w:marRight w:val="0"/>
              <w:marTop w:val="0"/>
              <w:marBottom w:val="0"/>
              <w:divBdr>
                <w:top w:val="none" w:sz="0" w:space="0" w:color="auto"/>
                <w:left w:val="none" w:sz="0" w:space="0" w:color="auto"/>
                <w:bottom w:val="none" w:sz="0" w:space="0" w:color="auto"/>
                <w:right w:val="none" w:sz="0" w:space="0" w:color="auto"/>
              </w:divBdr>
            </w:div>
            <w:div w:id="104542543">
              <w:marLeft w:val="0"/>
              <w:marRight w:val="0"/>
              <w:marTop w:val="0"/>
              <w:marBottom w:val="0"/>
              <w:divBdr>
                <w:top w:val="none" w:sz="0" w:space="0" w:color="auto"/>
                <w:left w:val="none" w:sz="0" w:space="0" w:color="auto"/>
                <w:bottom w:val="none" w:sz="0" w:space="0" w:color="auto"/>
                <w:right w:val="none" w:sz="0" w:space="0" w:color="auto"/>
              </w:divBdr>
            </w:div>
            <w:div w:id="783571893">
              <w:marLeft w:val="0"/>
              <w:marRight w:val="0"/>
              <w:marTop w:val="0"/>
              <w:marBottom w:val="0"/>
              <w:divBdr>
                <w:top w:val="none" w:sz="0" w:space="0" w:color="auto"/>
                <w:left w:val="none" w:sz="0" w:space="0" w:color="auto"/>
                <w:bottom w:val="none" w:sz="0" w:space="0" w:color="auto"/>
                <w:right w:val="none" w:sz="0" w:space="0" w:color="auto"/>
              </w:divBdr>
            </w:div>
            <w:div w:id="296420744">
              <w:marLeft w:val="0"/>
              <w:marRight w:val="0"/>
              <w:marTop w:val="0"/>
              <w:marBottom w:val="0"/>
              <w:divBdr>
                <w:top w:val="none" w:sz="0" w:space="0" w:color="auto"/>
                <w:left w:val="none" w:sz="0" w:space="0" w:color="auto"/>
                <w:bottom w:val="none" w:sz="0" w:space="0" w:color="auto"/>
                <w:right w:val="none" w:sz="0" w:space="0" w:color="auto"/>
              </w:divBdr>
            </w:div>
            <w:div w:id="1798914429">
              <w:marLeft w:val="0"/>
              <w:marRight w:val="0"/>
              <w:marTop w:val="0"/>
              <w:marBottom w:val="0"/>
              <w:divBdr>
                <w:top w:val="none" w:sz="0" w:space="0" w:color="auto"/>
                <w:left w:val="none" w:sz="0" w:space="0" w:color="auto"/>
                <w:bottom w:val="none" w:sz="0" w:space="0" w:color="auto"/>
                <w:right w:val="none" w:sz="0" w:space="0" w:color="auto"/>
              </w:divBdr>
            </w:div>
            <w:div w:id="78794848">
              <w:marLeft w:val="0"/>
              <w:marRight w:val="0"/>
              <w:marTop w:val="0"/>
              <w:marBottom w:val="0"/>
              <w:divBdr>
                <w:top w:val="none" w:sz="0" w:space="0" w:color="auto"/>
                <w:left w:val="none" w:sz="0" w:space="0" w:color="auto"/>
                <w:bottom w:val="none" w:sz="0" w:space="0" w:color="auto"/>
                <w:right w:val="none" w:sz="0" w:space="0" w:color="auto"/>
              </w:divBdr>
            </w:div>
            <w:div w:id="131951000">
              <w:marLeft w:val="0"/>
              <w:marRight w:val="0"/>
              <w:marTop w:val="0"/>
              <w:marBottom w:val="0"/>
              <w:divBdr>
                <w:top w:val="none" w:sz="0" w:space="0" w:color="auto"/>
                <w:left w:val="none" w:sz="0" w:space="0" w:color="auto"/>
                <w:bottom w:val="none" w:sz="0" w:space="0" w:color="auto"/>
                <w:right w:val="none" w:sz="0" w:space="0" w:color="auto"/>
              </w:divBdr>
            </w:div>
            <w:div w:id="560405343">
              <w:marLeft w:val="0"/>
              <w:marRight w:val="0"/>
              <w:marTop w:val="0"/>
              <w:marBottom w:val="0"/>
              <w:divBdr>
                <w:top w:val="none" w:sz="0" w:space="0" w:color="auto"/>
                <w:left w:val="none" w:sz="0" w:space="0" w:color="auto"/>
                <w:bottom w:val="none" w:sz="0" w:space="0" w:color="auto"/>
                <w:right w:val="none" w:sz="0" w:space="0" w:color="auto"/>
              </w:divBdr>
            </w:div>
            <w:div w:id="363022355">
              <w:marLeft w:val="0"/>
              <w:marRight w:val="0"/>
              <w:marTop w:val="0"/>
              <w:marBottom w:val="0"/>
              <w:divBdr>
                <w:top w:val="none" w:sz="0" w:space="0" w:color="auto"/>
                <w:left w:val="none" w:sz="0" w:space="0" w:color="auto"/>
                <w:bottom w:val="none" w:sz="0" w:space="0" w:color="auto"/>
                <w:right w:val="none" w:sz="0" w:space="0" w:color="auto"/>
              </w:divBdr>
            </w:div>
            <w:div w:id="767851020">
              <w:marLeft w:val="0"/>
              <w:marRight w:val="0"/>
              <w:marTop w:val="0"/>
              <w:marBottom w:val="0"/>
              <w:divBdr>
                <w:top w:val="none" w:sz="0" w:space="0" w:color="auto"/>
                <w:left w:val="none" w:sz="0" w:space="0" w:color="auto"/>
                <w:bottom w:val="none" w:sz="0" w:space="0" w:color="auto"/>
                <w:right w:val="none" w:sz="0" w:space="0" w:color="auto"/>
              </w:divBdr>
            </w:div>
            <w:div w:id="1335717179">
              <w:marLeft w:val="0"/>
              <w:marRight w:val="0"/>
              <w:marTop w:val="0"/>
              <w:marBottom w:val="0"/>
              <w:divBdr>
                <w:top w:val="none" w:sz="0" w:space="0" w:color="auto"/>
                <w:left w:val="none" w:sz="0" w:space="0" w:color="auto"/>
                <w:bottom w:val="none" w:sz="0" w:space="0" w:color="auto"/>
                <w:right w:val="none" w:sz="0" w:space="0" w:color="auto"/>
              </w:divBdr>
            </w:div>
            <w:div w:id="173037660">
              <w:marLeft w:val="0"/>
              <w:marRight w:val="0"/>
              <w:marTop w:val="0"/>
              <w:marBottom w:val="0"/>
              <w:divBdr>
                <w:top w:val="none" w:sz="0" w:space="0" w:color="auto"/>
                <w:left w:val="none" w:sz="0" w:space="0" w:color="auto"/>
                <w:bottom w:val="none" w:sz="0" w:space="0" w:color="auto"/>
                <w:right w:val="none" w:sz="0" w:space="0" w:color="auto"/>
              </w:divBdr>
            </w:div>
            <w:div w:id="1664814348">
              <w:marLeft w:val="0"/>
              <w:marRight w:val="0"/>
              <w:marTop w:val="0"/>
              <w:marBottom w:val="0"/>
              <w:divBdr>
                <w:top w:val="none" w:sz="0" w:space="0" w:color="auto"/>
                <w:left w:val="none" w:sz="0" w:space="0" w:color="auto"/>
                <w:bottom w:val="none" w:sz="0" w:space="0" w:color="auto"/>
                <w:right w:val="none" w:sz="0" w:space="0" w:color="auto"/>
              </w:divBdr>
            </w:div>
            <w:div w:id="328794616">
              <w:marLeft w:val="0"/>
              <w:marRight w:val="0"/>
              <w:marTop w:val="0"/>
              <w:marBottom w:val="0"/>
              <w:divBdr>
                <w:top w:val="none" w:sz="0" w:space="0" w:color="auto"/>
                <w:left w:val="none" w:sz="0" w:space="0" w:color="auto"/>
                <w:bottom w:val="none" w:sz="0" w:space="0" w:color="auto"/>
                <w:right w:val="none" w:sz="0" w:space="0" w:color="auto"/>
              </w:divBdr>
            </w:div>
            <w:div w:id="204485422">
              <w:marLeft w:val="0"/>
              <w:marRight w:val="0"/>
              <w:marTop w:val="0"/>
              <w:marBottom w:val="0"/>
              <w:divBdr>
                <w:top w:val="none" w:sz="0" w:space="0" w:color="auto"/>
                <w:left w:val="none" w:sz="0" w:space="0" w:color="auto"/>
                <w:bottom w:val="none" w:sz="0" w:space="0" w:color="auto"/>
                <w:right w:val="none" w:sz="0" w:space="0" w:color="auto"/>
              </w:divBdr>
            </w:div>
            <w:div w:id="162671183">
              <w:marLeft w:val="0"/>
              <w:marRight w:val="0"/>
              <w:marTop w:val="0"/>
              <w:marBottom w:val="0"/>
              <w:divBdr>
                <w:top w:val="none" w:sz="0" w:space="0" w:color="auto"/>
                <w:left w:val="none" w:sz="0" w:space="0" w:color="auto"/>
                <w:bottom w:val="none" w:sz="0" w:space="0" w:color="auto"/>
                <w:right w:val="none" w:sz="0" w:space="0" w:color="auto"/>
              </w:divBdr>
            </w:div>
          </w:divsChild>
        </w:div>
        <w:div w:id="2079939608">
          <w:marLeft w:val="0"/>
          <w:marRight w:val="0"/>
          <w:marTop w:val="0"/>
          <w:marBottom w:val="0"/>
          <w:divBdr>
            <w:top w:val="none" w:sz="0" w:space="0" w:color="auto"/>
            <w:left w:val="none" w:sz="0" w:space="0" w:color="auto"/>
            <w:bottom w:val="none" w:sz="0" w:space="0" w:color="auto"/>
            <w:right w:val="none" w:sz="0" w:space="0" w:color="auto"/>
          </w:divBdr>
        </w:div>
        <w:div w:id="534655474">
          <w:marLeft w:val="0"/>
          <w:marRight w:val="0"/>
          <w:marTop w:val="0"/>
          <w:marBottom w:val="0"/>
          <w:divBdr>
            <w:top w:val="none" w:sz="0" w:space="0" w:color="auto"/>
            <w:left w:val="none" w:sz="0" w:space="0" w:color="auto"/>
            <w:bottom w:val="none" w:sz="0" w:space="0" w:color="auto"/>
            <w:right w:val="none" w:sz="0" w:space="0" w:color="auto"/>
          </w:divBdr>
        </w:div>
        <w:div w:id="433281043">
          <w:marLeft w:val="0"/>
          <w:marRight w:val="0"/>
          <w:marTop w:val="0"/>
          <w:marBottom w:val="0"/>
          <w:divBdr>
            <w:top w:val="none" w:sz="0" w:space="0" w:color="auto"/>
            <w:left w:val="none" w:sz="0" w:space="0" w:color="auto"/>
            <w:bottom w:val="none" w:sz="0" w:space="0" w:color="auto"/>
            <w:right w:val="none" w:sz="0" w:space="0" w:color="auto"/>
          </w:divBdr>
        </w:div>
      </w:divsChild>
    </w:div>
    <w:div w:id="20194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1" ma:contentTypeDescription="Create a new document." ma:contentTypeScope="" ma:versionID="61afdaf88cf5c2b2127f2d202f9ebe29">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d2067f6617c8aa8ede450e6bff444459"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FamilyID xmlns="a6750075-6040-45b6-a9bf-09b22564b810" xsi:nil="true"/>
    <Grade xmlns="a6750075-6040-45b6-a9bf-09b22564b810" xsi:nil="true"/>
    <JobFamily xmlns="a6750075-6040-45b6-a9bf-09b22564b810" xsi:nil="true"/>
  </documentManagement>
</p:properties>
</file>

<file path=customXml/itemProps1.xml><?xml version="1.0" encoding="utf-8"?>
<ds:datastoreItem xmlns:ds="http://schemas.openxmlformats.org/officeDocument/2006/customXml" ds:itemID="{CB5B3DC4-5602-4670-BE56-B38545CA2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9617A-0557-4AD7-9E3D-FBA8178B2BF1}">
  <ds:schemaRefs>
    <ds:schemaRef ds:uri="http://schemas.microsoft.com/sharepoint/v3/contenttype/forms"/>
  </ds:schemaRefs>
</ds:datastoreItem>
</file>

<file path=customXml/itemProps3.xml><?xml version="1.0" encoding="utf-8"?>
<ds:datastoreItem xmlns:ds="http://schemas.openxmlformats.org/officeDocument/2006/customXml" ds:itemID="{A56C64F8-F6BD-4B07-9900-BFC92FA63154}">
  <ds:schemaRefs>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51e4383d-9ab6-4a78-95d0-0e5d329a9635"/>
    <ds:schemaRef ds:uri="http://purl.org/dc/elements/1.1/"/>
    <ds:schemaRef ds:uri="http://schemas.microsoft.com/office/infopath/2007/PartnerControls"/>
    <ds:schemaRef ds:uri="http://schemas.openxmlformats.org/package/2006/metadata/core-properties"/>
    <ds:schemaRef ds:uri="a6750075-6040-45b6-a9bf-09b22564b810"/>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1058</Words>
  <Characters>6189</Characters>
  <Application>Microsoft Office Word</Application>
  <DocSecurity>0</DocSecurity>
  <Lines>51</Lines>
  <Paragraphs>14</Paragraphs>
  <ScaleCrop>false</ScaleCrop>
  <Company>Manchester City Council</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Scott Lawson</cp:lastModifiedBy>
  <cp:revision>8</cp:revision>
  <dcterms:created xsi:type="dcterms:W3CDTF">2026-04-17T12:20:00Z</dcterms:created>
  <dcterms:modified xsi:type="dcterms:W3CDTF">2026-04-17T14:00:00Z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0x010100F5AD5381B06F8440A83A50F7429B61D6</vt:lpwstr>
  </property>
  <property fmtid="{D5CDD505-2E9C-101B-9397-08002B2CF9AE}" pid="10" name="Order">
    <vt:lpwstr>13200.0000000000</vt:lpwstr>
  </property>
  <property fmtid="{D5CDD505-2E9C-101B-9397-08002B2CF9AE}" pid="11" name="Category">
    <vt:lpwstr>Organisational Change</vt:lpwstr>
  </property>
</Properties>
</file>