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AD03" w14:textId="77777777" w:rsidR="004E6775" w:rsidRPr="004E6775" w:rsidRDefault="000E360F" w:rsidP="003536D4">
      <w:pPr>
        <w:pStyle w:val="DefaultText"/>
        <w:jc w:val="center"/>
        <w:rPr>
          <w:rFonts w:cs="Arial"/>
          <w:b/>
          <w:bCs/>
          <w:color w:val="auto"/>
          <w:szCs w:val="24"/>
          <w:lang w:val="en-GB"/>
        </w:rPr>
      </w:pPr>
      <w:smartTag w:uri="urn:schemas-microsoft-com:office:smarttags" w:element="City">
        <w:smartTag w:uri="urn:schemas-microsoft-com:office:smarttags" w:element="place">
          <w:r>
            <w:rPr>
              <w:rFonts w:cs="Arial"/>
              <w:b/>
              <w:bCs/>
              <w:color w:val="auto"/>
              <w:szCs w:val="24"/>
              <w:lang w:val="en-GB"/>
            </w:rPr>
            <w:t>M</w:t>
          </w:r>
          <w:r w:rsidR="004E6775" w:rsidRPr="004E6775">
            <w:rPr>
              <w:rFonts w:cs="Arial"/>
              <w:b/>
              <w:bCs/>
              <w:color w:val="auto"/>
              <w:szCs w:val="24"/>
              <w:lang w:val="en-GB"/>
            </w:rPr>
            <w:t>anchester</w:t>
          </w:r>
        </w:smartTag>
      </w:smartTag>
      <w:r w:rsidR="004E6775" w:rsidRPr="004E6775">
        <w:rPr>
          <w:rFonts w:cs="Arial"/>
          <w:b/>
          <w:bCs/>
          <w:color w:val="auto"/>
          <w:szCs w:val="24"/>
          <w:lang w:val="en-GB"/>
        </w:rPr>
        <w:t xml:space="preserve"> City Council</w:t>
      </w:r>
    </w:p>
    <w:p w14:paraId="5D903A75" w14:textId="77777777" w:rsidR="004E6775" w:rsidRPr="004E6775" w:rsidRDefault="004E6775" w:rsidP="004E6775">
      <w:pPr>
        <w:pStyle w:val="DefaultText"/>
        <w:jc w:val="center"/>
        <w:rPr>
          <w:rFonts w:cs="Arial"/>
          <w:b/>
          <w:bCs/>
          <w:color w:val="auto"/>
          <w:szCs w:val="24"/>
          <w:lang w:val="en-GB"/>
        </w:rPr>
      </w:pPr>
      <w:r w:rsidRPr="004E6775">
        <w:rPr>
          <w:rFonts w:cs="Arial"/>
          <w:b/>
          <w:bCs/>
          <w:color w:val="auto"/>
          <w:szCs w:val="24"/>
          <w:lang w:val="en-GB"/>
        </w:rPr>
        <w:t>Role Profile</w:t>
      </w:r>
    </w:p>
    <w:p w14:paraId="011F89B4" w14:textId="77777777" w:rsidR="00F01C6F" w:rsidRPr="004E6775" w:rsidRDefault="00F01C6F" w:rsidP="004E530F">
      <w:pPr>
        <w:pStyle w:val="DefaultText1"/>
        <w:rPr>
          <w:rFonts w:ascii="Arial" w:hAnsi="Arial" w:cs="Arial"/>
          <w:b/>
          <w:color w:val="auto"/>
          <w:szCs w:val="24"/>
          <w:lang w:val="en-GB"/>
        </w:rPr>
      </w:pPr>
    </w:p>
    <w:p w14:paraId="31F260C9" w14:textId="73A081FC" w:rsidR="004E6775" w:rsidRPr="00EC5073" w:rsidRDefault="4484E83C" w:rsidP="68FCB0E0">
      <w:pPr>
        <w:pStyle w:val="DefaultText1"/>
        <w:jc w:val="center"/>
        <w:rPr>
          <w:rFonts w:ascii="Arial" w:hAnsi="Arial" w:cs="Arial"/>
          <w:b/>
          <w:bCs/>
          <w:color w:val="auto"/>
          <w:lang w:val="fr-FR"/>
        </w:rPr>
      </w:pPr>
      <w:r w:rsidRPr="68FCB0E0">
        <w:rPr>
          <w:rFonts w:ascii="Arial" w:hAnsi="Arial" w:cs="Arial"/>
          <w:b/>
          <w:bCs/>
          <w:color w:val="auto"/>
          <w:lang w:val="fr-FR"/>
        </w:rPr>
        <w:t xml:space="preserve">Net </w:t>
      </w:r>
      <w:proofErr w:type="spellStart"/>
      <w:r w:rsidRPr="68FCB0E0">
        <w:rPr>
          <w:rFonts w:ascii="Arial" w:hAnsi="Arial" w:cs="Arial"/>
          <w:b/>
          <w:bCs/>
          <w:color w:val="auto"/>
          <w:lang w:val="fr-FR"/>
        </w:rPr>
        <w:t>Zero</w:t>
      </w:r>
      <w:proofErr w:type="spellEnd"/>
      <w:r w:rsidRPr="68FCB0E0">
        <w:rPr>
          <w:rFonts w:ascii="Arial" w:hAnsi="Arial" w:cs="Arial"/>
          <w:b/>
          <w:bCs/>
          <w:color w:val="auto"/>
          <w:lang w:val="fr-FR"/>
        </w:rPr>
        <w:t xml:space="preserve"> </w:t>
      </w:r>
      <w:r w:rsidR="00785F8E" w:rsidRPr="68FCB0E0">
        <w:rPr>
          <w:rFonts w:ascii="Arial" w:hAnsi="Arial" w:cs="Arial"/>
          <w:b/>
          <w:bCs/>
          <w:color w:val="auto"/>
          <w:lang w:val="fr-FR"/>
        </w:rPr>
        <w:t xml:space="preserve">Programme </w:t>
      </w:r>
      <w:r w:rsidR="7E37B83C" w:rsidRPr="68FCB0E0">
        <w:rPr>
          <w:rFonts w:ascii="Arial" w:hAnsi="Arial" w:cs="Arial"/>
          <w:b/>
          <w:bCs/>
          <w:color w:val="auto"/>
          <w:lang w:val="fr-FR"/>
        </w:rPr>
        <w:t>Lead</w:t>
      </w:r>
      <w:r w:rsidR="00F01C6F" w:rsidRPr="68FCB0E0">
        <w:rPr>
          <w:rFonts w:ascii="Arial" w:hAnsi="Arial" w:cs="Arial"/>
          <w:b/>
          <w:bCs/>
          <w:color w:val="auto"/>
          <w:lang w:val="fr-FR"/>
        </w:rPr>
        <w:t>, Grade 12</w:t>
      </w:r>
    </w:p>
    <w:p w14:paraId="3A77C0CF" w14:textId="1CC079E5" w:rsidR="004E6775" w:rsidRPr="00EC5073" w:rsidRDefault="44C3FD73" w:rsidP="68FCB0E0">
      <w:pPr>
        <w:pStyle w:val="DefaultText1"/>
        <w:jc w:val="center"/>
        <w:rPr>
          <w:rFonts w:ascii="Arial" w:hAnsi="Arial" w:cs="Arial"/>
          <w:b/>
          <w:bCs/>
          <w:color w:val="auto"/>
        </w:rPr>
      </w:pPr>
      <w:r w:rsidRPr="68FCB0E0">
        <w:rPr>
          <w:rFonts w:ascii="Arial" w:hAnsi="Arial" w:cs="Arial"/>
          <w:b/>
          <w:bCs/>
          <w:color w:val="auto"/>
        </w:rPr>
        <w:t xml:space="preserve">Infrastructure &amp; </w:t>
      </w:r>
      <w:r w:rsidR="36F4BDEC" w:rsidRPr="68FCB0E0">
        <w:rPr>
          <w:rFonts w:ascii="Arial" w:hAnsi="Arial" w:cs="Arial"/>
          <w:b/>
          <w:bCs/>
          <w:color w:val="auto"/>
        </w:rPr>
        <w:t>Environment Service</w:t>
      </w:r>
      <w:r w:rsidR="30A1A993" w:rsidRPr="68FCB0E0">
        <w:rPr>
          <w:rFonts w:ascii="Arial" w:hAnsi="Arial" w:cs="Arial"/>
          <w:b/>
          <w:bCs/>
          <w:color w:val="auto"/>
        </w:rPr>
        <w:t>, Growth &amp; Development</w:t>
      </w:r>
      <w:r w:rsidR="000E68D3" w:rsidRPr="68FCB0E0">
        <w:rPr>
          <w:rFonts w:ascii="Arial" w:hAnsi="Arial" w:cs="Arial"/>
          <w:b/>
          <w:bCs/>
          <w:color w:val="auto"/>
        </w:rPr>
        <w:t xml:space="preserve"> Directorate</w:t>
      </w:r>
    </w:p>
    <w:p w14:paraId="1F2C969C" w14:textId="444BF352" w:rsidR="004E6775" w:rsidRPr="00AE36DE" w:rsidRDefault="00E15715" w:rsidP="0928BA48">
      <w:pPr>
        <w:pStyle w:val="DefaultText1"/>
        <w:jc w:val="center"/>
        <w:rPr>
          <w:rFonts w:ascii="Arial" w:hAnsi="Arial" w:cs="Arial"/>
          <w:b/>
          <w:bCs/>
          <w:color w:val="000000" w:themeColor="text1"/>
          <w:lang w:val="en-GB"/>
        </w:rPr>
      </w:pPr>
      <w:r w:rsidRPr="0928BA48">
        <w:rPr>
          <w:rFonts w:ascii="Arial" w:hAnsi="Arial" w:cs="Arial"/>
          <w:b/>
          <w:bCs/>
          <w:color w:val="auto"/>
          <w:lang w:val="en-GB"/>
        </w:rPr>
        <w:t>Reports to:</w:t>
      </w:r>
      <w:r w:rsidRPr="00AE36DE">
        <w:rPr>
          <w:rFonts w:ascii="Arial" w:hAnsi="Arial" w:cs="Arial"/>
          <w:b/>
          <w:bCs/>
          <w:color w:val="000000" w:themeColor="text1"/>
          <w:lang w:val="en-GB"/>
        </w:rPr>
        <w:t xml:space="preserve"> </w:t>
      </w:r>
      <w:r w:rsidR="002C0518">
        <w:rPr>
          <w:rFonts w:ascii="Arial" w:hAnsi="Arial" w:cs="Arial"/>
          <w:b/>
          <w:bCs/>
          <w:color w:val="auto"/>
          <w:lang w:val="en-GB"/>
        </w:rPr>
        <w:t>Assistant Director Infrastructure &amp; Environment</w:t>
      </w:r>
    </w:p>
    <w:p w14:paraId="0C9AB2E5" w14:textId="77777777" w:rsidR="000E68D3" w:rsidRPr="004E6775" w:rsidRDefault="00922FEC" w:rsidP="004E6775">
      <w:pPr>
        <w:pStyle w:val="DefaultText1"/>
        <w:jc w:val="center"/>
        <w:rPr>
          <w:rFonts w:ascii="Arial" w:hAnsi="Arial" w:cs="Arial"/>
          <w:color w:val="auto"/>
          <w:szCs w:val="24"/>
          <w:lang w:val="en-GB"/>
        </w:rPr>
      </w:pPr>
      <w:r>
        <w:rPr>
          <w:rFonts w:ascii="Arial" w:hAnsi="Arial" w:cs="Arial"/>
          <w:b/>
          <w:color w:val="auto"/>
          <w:szCs w:val="24"/>
          <w:lang w:val="en-GB"/>
        </w:rPr>
        <w:t>Job Family: Project and</w:t>
      </w:r>
      <w:r w:rsidR="000E68D3">
        <w:rPr>
          <w:rFonts w:ascii="Arial" w:hAnsi="Arial" w:cs="Arial"/>
          <w:b/>
          <w:color w:val="auto"/>
          <w:szCs w:val="24"/>
          <w:lang w:val="en-GB"/>
        </w:rPr>
        <w:t xml:space="preserve"> Programme Management</w:t>
      </w:r>
    </w:p>
    <w:p w14:paraId="25CDB4F7" w14:textId="77777777" w:rsidR="009C3F4B" w:rsidRDefault="009C3F4B" w:rsidP="004E6775">
      <w:pPr>
        <w:rPr>
          <w:rFonts w:ascii="Arial" w:hAnsi="Arial" w:cs="Arial"/>
        </w:rPr>
      </w:pPr>
    </w:p>
    <w:p w14:paraId="5FA41CEE" w14:textId="77777777" w:rsidR="004E6775" w:rsidRPr="004E6775" w:rsidRDefault="004E6775" w:rsidP="004E6775">
      <w:pPr>
        <w:rPr>
          <w:rFonts w:ascii="Arial" w:hAnsi="Arial" w:cs="Arial"/>
          <w:color w:val="FF0000"/>
        </w:rPr>
      </w:pPr>
      <w:r w:rsidRPr="004E6775">
        <w:rPr>
          <w:rFonts w:ascii="Arial" w:hAnsi="Arial" w:cs="Arial"/>
          <w:b/>
          <w:bCs/>
        </w:rPr>
        <w:t>Key Role Descriptors:</w:t>
      </w:r>
      <w:r>
        <w:rPr>
          <w:rFonts w:ascii="Arial" w:hAnsi="Arial" w:cs="Arial"/>
          <w:b/>
          <w:bCs/>
        </w:rPr>
        <w:t xml:space="preserve"> </w:t>
      </w:r>
    </w:p>
    <w:p w14:paraId="35F6AEF4" w14:textId="77777777" w:rsidR="004E6775" w:rsidRPr="004E6775" w:rsidRDefault="004E6775" w:rsidP="004E6775">
      <w:pPr>
        <w:rPr>
          <w:rFonts w:ascii="Arial" w:hAnsi="Arial" w:cs="Arial"/>
        </w:rPr>
      </w:pPr>
    </w:p>
    <w:p w14:paraId="53A28DF9" w14:textId="77777777" w:rsidR="003610F3" w:rsidRPr="009C511F" w:rsidRDefault="00E023A4" w:rsidP="003610F3">
      <w:pPr>
        <w:rPr>
          <w:rFonts w:ascii="Arial" w:hAnsi="Arial" w:cs="Arial"/>
        </w:rPr>
      </w:pPr>
      <w:r>
        <w:rPr>
          <w:rFonts w:ascii="Arial" w:hAnsi="Arial" w:cs="Arial"/>
        </w:rPr>
        <w:t>This role</w:t>
      </w:r>
      <w:r w:rsidR="000300CA" w:rsidRPr="009C511F">
        <w:rPr>
          <w:rFonts w:ascii="Arial" w:hAnsi="Arial" w:cs="Arial"/>
        </w:rPr>
        <w:t xml:space="preserve"> will </w:t>
      </w:r>
      <w:r w:rsidR="00E6219F">
        <w:rPr>
          <w:rFonts w:ascii="Arial" w:hAnsi="Arial" w:cs="Arial"/>
        </w:rPr>
        <w:t>develop,</w:t>
      </w:r>
      <w:r w:rsidR="00AD1C85" w:rsidRPr="009C511F">
        <w:rPr>
          <w:rFonts w:ascii="Arial" w:hAnsi="Arial" w:cs="Arial"/>
        </w:rPr>
        <w:t xml:space="preserve"> </w:t>
      </w:r>
      <w:r w:rsidR="003610F3" w:rsidRPr="009C511F">
        <w:rPr>
          <w:rFonts w:ascii="Arial" w:hAnsi="Arial" w:cs="Arial"/>
        </w:rPr>
        <w:t>manage</w:t>
      </w:r>
      <w:r w:rsidR="00AD1C85" w:rsidRPr="009C511F">
        <w:rPr>
          <w:rFonts w:ascii="Arial" w:hAnsi="Arial" w:cs="Arial"/>
        </w:rPr>
        <w:t xml:space="preserve"> a</w:t>
      </w:r>
      <w:r w:rsidR="00E6219F">
        <w:rPr>
          <w:rFonts w:ascii="Arial" w:hAnsi="Arial" w:cs="Arial"/>
        </w:rPr>
        <w:t>nd successfully deliver a complex, high valued programme</w:t>
      </w:r>
      <w:r>
        <w:rPr>
          <w:rFonts w:ascii="Arial" w:hAnsi="Arial" w:cs="Arial"/>
        </w:rPr>
        <w:t xml:space="preserve"> of strategic projects and initiatives,</w:t>
      </w:r>
      <w:r w:rsidR="00E6219F">
        <w:rPr>
          <w:rFonts w:ascii="Arial" w:hAnsi="Arial" w:cs="Arial"/>
        </w:rPr>
        <w:t xml:space="preserve"> taking direct responsibility for the successful delivery of all elements, to </w:t>
      </w:r>
      <w:r>
        <w:rPr>
          <w:rFonts w:ascii="Arial" w:hAnsi="Arial" w:cs="Arial"/>
        </w:rPr>
        <w:t xml:space="preserve">agreed </w:t>
      </w:r>
      <w:r w:rsidR="00E6219F">
        <w:rPr>
          <w:rFonts w:ascii="Arial" w:hAnsi="Arial" w:cs="Arial"/>
        </w:rPr>
        <w:t>levels of time, budget and quality.</w:t>
      </w:r>
    </w:p>
    <w:p w14:paraId="1E2D604D" w14:textId="77777777" w:rsidR="004E6775" w:rsidRDefault="004E6775" w:rsidP="004E6775">
      <w:pPr>
        <w:rPr>
          <w:rFonts w:ascii="Arial" w:hAnsi="Arial" w:cs="Arial"/>
        </w:rPr>
      </w:pPr>
    </w:p>
    <w:p w14:paraId="4DD43174" w14:textId="77777777" w:rsidR="00C86DD5" w:rsidRPr="00011AA9" w:rsidRDefault="00C86DD5" w:rsidP="00C86DD5">
      <w:pPr>
        <w:rPr>
          <w:rFonts w:ascii="Arial" w:hAnsi="Arial" w:cs="Arial"/>
        </w:rPr>
      </w:pPr>
      <w:r>
        <w:rPr>
          <w:rFonts w:ascii="Arial" w:hAnsi="Arial" w:cs="Arial"/>
        </w:rPr>
        <w:t>The role holder will manage resources effectively and deploy and co</w:t>
      </w:r>
      <w:r w:rsidR="008B58AB">
        <w:rPr>
          <w:rFonts w:ascii="Arial" w:hAnsi="Arial" w:cs="Arial"/>
        </w:rPr>
        <w:t>-</w:t>
      </w:r>
      <w:r>
        <w:rPr>
          <w:rFonts w:ascii="Arial" w:hAnsi="Arial" w:cs="Arial"/>
        </w:rPr>
        <w:t>ordinate resources in a well-planned and controlled manner, e</w:t>
      </w:r>
      <w:r w:rsidRPr="00011AA9">
        <w:rPr>
          <w:rFonts w:ascii="Arial" w:hAnsi="Arial" w:cs="Arial"/>
        </w:rPr>
        <w:t>nsur</w:t>
      </w:r>
      <w:r>
        <w:rPr>
          <w:rFonts w:ascii="Arial" w:hAnsi="Arial" w:cs="Arial"/>
        </w:rPr>
        <w:t>ing that</w:t>
      </w:r>
      <w:r w:rsidRPr="00011AA9">
        <w:rPr>
          <w:rFonts w:ascii="Arial" w:hAnsi="Arial" w:cs="Arial"/>
        </w:rPr>
        <w:t xml:space="preserve"> project requirements and resource levels are fully </w:t>
      </w:r>
      <w:r>
        <w:rPr>
          <w:rFonts w:ascii="Arial" w:hAnsi="Arial" w:cs="Arial"/>
        </w:rPr>
        <w:t>identified</w:t>
      </w:r>
      <w:r w:rsidR="00F63DC5">
        <w:rPr>
          <w:rFonts w:ascii="Arial" w:hAnsi="Arial" w:cs="Arial"/>
        </w:rPr>
        <w:t>, including staffing, financial and ICT requirements.</w:t>
      </w:r>
    </w:p>
    <w:p w14:paraId="607A13EB" w14:textId="77777777" w:rsidR="00C86DD5" w:rsidRDefault="00C86DD5" w:rsidP="004E6775">
      <w:pPr>
        <w:rPr>
          <w:rFonts w:ascii="Arial" w:hAnsi="Arial" w:cs="Arial"/>
          <w:b/>
          <w:bCs/>
        </w:rPr>
      </w:pPr>
    </w:p>
    <w:p w14:paraId="465B03F9" w14:textId="77777777" w:rsidR="00CE589E" w:rsidRPr="00011AA9" w:rsidRDefault="00CE589E" w:rsidP="00CE589E">
      <w:pPr>
        <w:autoSpaceDE w:val="0"/>
        <w:autoSpaceDN w:val="0"/>
        <w:adjustRightInd w:val="0"/>
        <w:spacing w:line="240" w:lineRule="atLeast"/>
        <w:rPr>
          <w:rFonts w:ascii="Arial" w:hAnsi="Arial" w:cs="Arial"/>
        </w:rPr>
      </w:pPr>
      <w:r w:rsidRPr="00011AA9">
        <w:rPr>
          <w:rFonts w:ascii="Arial" w:hAnsi="Arial" w:cs="Arial"/>
        </w:rPr>
        <w:t>The role holder will ensure that change is managed effectively by working with relevant project teams within the business and other key stakeholders.</w:t>
      </w:r>
    </w:p>
    <w:p w14:paraId="2CB44CFD" w14:textId="77777777" w:rsidR="00CE589E" w:rsidRDefault="00CE589E" w:rsidP="004E6775">
      <w:pPr>
        <w:rPr>
          <w:rFonts w:ascii="Arial" w:hAnsi="Arial" w:cs="Arial"/>
          <w:b/>
          <w:bCs/>
        </w:rPr>
      </w:pPr>
    </w:p>
    <w:p w14:paraId="1BFA3E1C" w14:textId="77777777" w:rsidR="00F63DC5" w:rsidRDefault="00540A5B" w:rsidP="004E6775">
      <w:pPr>
        <w:rPr>
          <w:rFonts w:ascii="Arial" w:hAnsi="Arial" w:cs="Arial"/>
          <w:bCs/>
        </w:rPr>
      </w:pPr>
      <w:r w:rsidRPr="006900BC">
        <w:rPr>
          <w:rFonts w:ascii="Arial" w:hAnsi="Arial" w:cs="Arial"/>
          <w:bCs/>
        </w:rPr>
        <w:t>The role</w:t>
      </w:r>
      <w:r w:rsidR="00847173">
        <w:rPr>
          <w:rFonts w:ascii="Arial" w:hAnsi="Arial" w:cs="Arial"/>
          <w:bCs/>
        </w:rPr>
        <w:t xml:space="preserve"> </w:t>
      </w:r>
      <w:r w:rsidRPr="006900BC">
        <w:rPr>
          <w:rFonts w:ascii="Arial" w:hAnsi="Arial" w:cs="Arial"/>
          <w:bCs/>
        </w:rPr>
        <w:t xml:space="preserve">holder </w:t>
      </w:r>
      <w:r w:rsidR="00F63DC5">
        <w:rPr>
          <w:rFonts w:ascii="Arial" w:hAnsi="Arial" w:cs="Arial"/>
          <w:bCs/>
        </w:rPr>
        <w:t xml:space="preserve">will undertake </w:t>
      </w:r>
      <w:r w:rsidR="00E023A4">
        <w:rPr>
          <w:rFonts w:ascii="Arial" w:hAnsi="Arial" w:cs="Arial"/>
          <w:bCs/>
        </w:rPr>
        <w:t xml:space="preserve">effective </w:t>
      </w:r>
      <w:r w:rsidR="00F63DC5">
        <w:rPr>
          <w:rFonts w:ascii="Arial" w:hAnsi="Arial" w:cs="Arial"/>
          <w:bCs/>
        </w:rPr>
        <w:t>stakeholder management with senior managers and strategic directors</w:t>
      </w:r>
      <w:r w:rsidR="00E023A4">
        <w:rPr>
          <w:rFonts w:ascii="Arial" w:hAnsi="Arial" w:cs="Arial"/>
          <w:bCs/>
        </w:rPr>
        <w:t xml:space="preserve">, </w:t>
      </w:r>
      <w:r w:rsidR="00F63DC5">
        <w:rPr>
          <w:rFonts w:ascii="Arial" w:hAnsi="Arial" w:cs="Arial"/>
          <w:bCs/>
        </w:rPr>
        <w:t xml:space="preserve">interpreting </w:t>
      </w:r>
      <w:r w:rsidR="00E023A4">
        <w:rPr>
          <w:rFonts w:ascii="Arial" w:hAnsi="Arial" w:cs="Arial"/>
          <w:bCs/>
        </w:rPr>
        <w:t xml:space="preserve">strategic </w:t>
      </w:r>
      <w:r w:rsidR="00F63DC5">
        <w:rPr>
          <w:rFonts w:ascii="Arial" w:hAnsi="Arial" w:cs="Arial"/>
          <w:bCs/>
        </w:rPr>
        <w:t>vision</w:t>
      </w:r>
      <w:r w:rsidR="00E023A4">
        <w:rPr>
          <w:rFonts w:ascii="Arial" w:hAnsi="Arial" w:cs="Arial"/>
          <w:bCs/>
        </w:rPr>
        <w:t>s</w:t>
      </w:r>
      <w:r w:rsidR="00F63DC5">
        <w:rPr>
          <w:rFonts w:ascii="Arial" w:hAnsi="Arial" w:cs="Arial"/>
          <w:bCs/>
        </w:rPr>
        <w:t xml:space="preserve"> into a coherent programme of projects</w:t>
      </w:r>
      <w:r w:rsidR="00E023A4">
        <w:rPr>
          <w:rFonts w:ascii="Arial" w:hAnsi="Arial" w:cs="Arial"/>
          <w:bCs/>
        </w:rPr>
        <w:t xml:space="preserve"> which deliver organisational priorities</w:t>
      </w:r>
      <w:r w:rsidR="00F63DC5">
        <w:rPr>
          <w:rFonts w:ascii="Arial" w:hAnsi="Arial" w:cs="Arial"/>
          <w:bCs/>
        </w:rPr>
        <w:t>.</w:t>
      </w:r>
    </w:p>
    <w:p w14:paraId="6A2D747D" w14:textId="77777777" w:rsidR="00540A5B" w:rsidRDefault="00540A5B" w:rsidP="004E6775">
      <w:pPr>
        <w:rPr>
          <w:rFonts w:ascii="Arial" w:hAnsi="Arial" w:cs="Arial"/>
          <w:b/>
          <w:bCs/>
        </w:rPr>
      </w:pPr>
    </w:p>
    <w:p w14:paraId="6CDAC1B7" w14:textId="77777777" w:rsidR="004E6775" w:rsidRPr="004E6775" w:rsidRDefault="004E6775" w:rsidP="004E6775">
      <w:pPr>
        <w:rPr>
          <w:rFonts w:ascii="Arial" w:hAnsi="Arial" w:cs="Arial"/>
          <w:color w:val="FF0000"/>
        </w:rPr>
      </w:pPr>
      <w:r w:rsidRPr="004E6775">
        <w:rPr>
          <w:rFonts w:ascii="Arial" w:hAnsi="Arial" w:cs="Arial"/>
          <w:b/>
          <w:bCs/>
        </w:rPr>
        <w:t>Key Role Accountabilities:</w:t>
      </w:r>
      <w:r>
        <w:rPr>
          <w:rFonts w:ascii="Arial" w:hAnsi="Arial" w:cs="Arial"/>
          <w:b/>
          <w:bCs/>
        </w:rPr>
        <w:t xml:space="preserve"> </w:t>
      </w:r>
    </w:p>
    <w:p w14:paraId="1F466F4F" w14:textId="77777777" w:rsidR="009726A6" w:rsidRDefault="009726A6" w:rsidP="004E6775">
      <w:pPr>
        <w:rPr>
          <w:rFonts w:ascii="Arial" w:hAnsi="Arial" w:cs="Arial"/>
        </w:rPr>
      </w:pPr>
    </w:p>
    <w:p w14:paraId="6C28FDD7" w14:textId="77777777" w:rsidR="00511A44" w:rsidRDefault="00511A44" w:rsidP="00CC0A8E">
      <w:pPr>
        <w:rPr>
          <w:rFonts w:ascii="Arial" w:hAnsi="Arial" w:cs="Arial"/>
        </w:rPr>
      </w:pPr>
      <w:r>
        <w:rPr>
          <w:rFonts w:ascii="Arial" w:hAnsi="Arial" w:cs="Arial"/>
        </w:rPr>
        <w:t>Provide strong leadership to programme resources, framework partners and consultants, defining work, ensuring deadlines are understood and adhered to and that the programme objectives are clearly articulated and understood</w:t>
      </w:r>
    </w:p>
    <w:p w14:paraId="7B9F20A1" w14:textId="77777777" w:rsidR="00EF453E" w:rsidRPr="00C53839" w:rsidRDefault="00EF453E" w:rsidP="00277DDD">
      <w:pPr>
        <w:rPr>
          <w:rFonts w:ascii="Arial" w:eastAsia="Arial Unicode MS" w:hAnsi="Arial" w:cs="Arial"/>
          <w:color w:val="0000FF"/>
        </w:rPr>
      </w:pPr>
    </w:p>
    <w:p w14:paraId="22B3C6B0" w14:textId="77777777" w:rsidR="00511A44" w:rsidRDefault="00EF453E" w:rsidP="00C53839">
      <w:pPr>
        <w:rPr>
          <w:rFonts w:ascii="Arial" w:hAnsi="Arial" w:cs="Arial"/>
        </w:rPr>
      </w:pPr>
      <w:r>
        <w:rPr>
          <w:rFonts w:ascii="Arial" w:hAnsi="Arial" w:cs="Arial"/>
        </w:rPr>
        <w:t>D</w:t>
      </w:r>
      <w:r w:rsidR="00277DDD" w:rsidRPr="009F7A84">
        <w:rPr>
          <w:rFonts w:ascii="Arial" w:hAnsi="Arial" w:cs="Arial"/>
        </w:rPr>
        <w:t xml:space="preserve">evelop </w:t>
      </w:r>
      <w:r w:rsidR="004A50AC">
        <w:rPr>
          <w:rFonts w:ascii="Arial" w:hAnsi="Arial" w:cs="Arial"/>
        </w:rPr>
        <w:t xml:space="preserve">and implement </w:t>
      </w:r>
      <w:r w:rsidR="00277DDD" w:rsidRPr="009F7A84">
        <w:rPr>
          <w:rFonts w:ascii="Arial" w:hAnsi="Arial" w:cs="Arial"/>
        </w:rPr>
        <w:t xml:space="preserve">a comprehensive programme </w:t>
      </w:r>
      <w:r w:rsidR="00511A44">
        <w:rPr>
          <w:rFonts w:ascii="Arial" w:hAnsi="Arial" w:cs="Arial"/>
        </w:rPr>
        <w:t xml:space="preserve">to effectively manage projects </w:t>
      </w:r>
      <w:r w:rsidR="00D306F2">
        <w:rPr>
          <w:rFonts w:ascii="Arial" w:hAnsi="Arial" w:cs="Arial"/>
        </w:rPr>
        <w:t xml:space="preserve">and initiatives, </w:t>
      </w:r>
      <w:r w:rsidR="00511A44">
        <w:rPr>
          <w:rFonts w:ascii="Arial" w:hAnsi="Arial" w:cs="Arial"/>
        </w:rPr>
        <w:t>ensuring the delivery of elements to an agreed budget and providing updates on a regular basis.</w:t>
      </w:r>
    </w:p>
    <w:p w14:paraId="65DA0DB3" w14:textId="77777777" w:rsidR="00A4250F" w:rsidRDefault="00A4250F" w:rsidP="00C53839">
      <w:pPr>
        <w:rPr>
          <w:rFonts w:ascii="Arial" w:hAnsi="Arial" w:cs="Arial"/>
        </w:rPr>
      </w:pPr>
    </w:p>
    <w:p w14:paraId="794C7BF8" w14:textId="77777777" w:rsidR="00EE6F60" w:rsidRPr="001F7CAB" w:rsidRDefault="00540A5B" w:rsidP="00EE6F60">
      <w:pPr>
        <w:rPr>
          <w:rFonts w:ascii="Arial" w:eastAsia="Arial Unicode MS" w:hAnsi="Arial" w:cs="Arial"/>
        </w:rPr>
      </w:pPr>
      <w:r>
        <w:rPr>
          <w:rFonts w:ascii="Arial" w:hAnsi="Arial" w:cs="Arial"/>
        </w:rPr>
        <w:t xml:space="preserve">Play a key strategic role in the development of new initiatives </w:t>
      </w:r>
      <w:r w:rsidR="00511A44">
        <w:rPr>
          <w:rFonts w:ascii="Arial" w:hAnsi="Arial" w:cs="Arial"/>
        </w:rPr>
        <w:t>into programmes to support the vision, objectives and core values of the City</w:t>
      </w:r>
      <w:r w:rsidR="00D306F2">
        <w:rPr>
          <w:rFonts w:ascii="Arial" w:hAnsi="Arial" w:cs="Arial"/>
        </w:rPr>
        <w:t xml:space="preserve"> Council, working closely and </w:t>
      </w:r>
      <w:r w:rsidR="00EE6F60" w:rsidRPr="001F7CAB">
        <w:rPr>
          <w:rFonts w:ascii="Arial" w:hAnsi="Arial" w:cs="Arial"/>
        </w:rPr>
        <w:t>maintain</w:t>
      </w:r>
      <w:r w:rsidR="00D306F2">
        <w:rPr>
          <w:rFonts w:ascii="Arial" w:hAnsi="Arial" w:cs="Arial"/>
        </w:rPr>
        <w:t>ing</w:t>
      </w:r>
      <w:r w:rsidR="00EE6F60" w:rsidRPr="001F7CAB">
        <w:rPr>
          <w:rFonts w:ascii="Arial" w:hAnsi="Arial" w:cs="Arial"/>
        </w:rPr>
        <w:t xml:space="preserve"> effective relationships with </w:t>
      </w:r>
      <w:r w:rsidR="00D306F2">
        <w:rPr>
          <w:rFonts w:ascii="Arial" w:hAnsi="Arial" w:cs="Arial"/>
        </w:rPr>
        <w:t>s</w:t>
      </w:r>
      <w:r w:rsidR="00511A44">
        <w:rPr>
          <w:rFonts w:ascii="Arial" w:hAnsi="Arial" w:cs="Arial"/>
        </w:rPr>
        <w:t xml:space="preserve">enior </w:t>
      </w:r>
      <w:r w:rsidR="00D306F2">
        <w:rPr>
          <w:rFonts w:ascii="Arial" w:hAnsi="Arial" w:cs="Arial"/>
        </w:rPr>
        <w:t>o</w:t>
      </w:r>
      <w:r w:rsidR="00511A44">
        <w:rPr>
          <w:rFonts w:ascii="Arial" w:hAnsi="Arial" w:cs="Arial"/>
        </w:rPr>
        <w:t xml:space="preserve">fficers and other </w:t>
      </w:r>
      <w:r w:rsidR="00DC5119">
        <w:rPr>
          <w:rFonts w:ascii="Arial" w:hAnsi="Arial" w:cs="Arial"/>
        </w:rPr>
        <w:t>key stakeholders</w:t>
      </w:r>
      <w:r w:rsidR="00D306F2">
        <w:rPr>
          <w:rFonts w:ascii="Arial" w:hAnsi="Arial" w:cs="Arial"/>
        </w:rPr>
        <w:t xml:space="preserve"> to ensure</w:t>
      </w:r>
      <w:r w:rsidR="00EE6F60" w:rsidRPr="001F7CAB">
        <w:rPr>
          <w:rFonts w:ascii="Arial" w:hAnsi="Arial" w:cs="Arial"/>
        </w:rPr>
        <w:t xml:space="preserve"> </w:t>
      </w:r>
      <w:r w:rsidR="00EE6F60">
        <w:rPr>
          <w:rFonts w:ascii="Arial" w:hAnsi="Arial" w:cs="Arial"/>
        </w:rPr>
        <w:t>clear and effective channels</w:t>
      </w:r>
      <w:r w:rsidR="00EE6F60" w:rsidRPr="001F7CAB">
        <w:rPr>
          <w:rFonts w:ascii="Arial" w:hAnsi="Arial" w:cs="Arial"/>
        </w:rPr>
        <w:t xml:space="preserve"> </w:t>
      </w:r>
      <w:r w:rsidR="00EE6F60">
        <w:rPr>
          <w:rFonts w:ascii="Arial" w:hAnsi="Arial" w:cs="Arial"/>
        </w:rPr>
        <w:t>of communication</w:t>
      </w:r>
      <w:r w:rsidR="00EE6F60" w:rsidRPr="001F7CAB">
        <w:rPr>
          <w:rFonts w:ascii="Arial" w:hAnsi="Arial" w:cs="Arial"/>
        </w:rPr>
        <w:t>.</w:t>
      </w:r>
    </w:p>
    <w:p w14:paraId="063CC12C" w14:textId="77777777" w:rsidR="00277DDD" w:rsidRPr="009F7A84" w:rsidRDefault="00277DDD" w:rsidP="00277DDD">
      <w:pPr>
        <w:rPr>
          <w:rFonts w:ascii="Arial" w:hAnsi="Arial" w:cs="Arial"/>
        </w:rPr>
      </w:pPr>
    </w:p>
    <w:p w14:paraId="63CB73FF" w14:textId="77777777" w:rsidR="00511A44" w:rsidRDefault="00511A44" w:rsidP="00BB0EBB">
      <w:pPr>
        <w:rPr>
          <w:rFonts w:ascii="Arial" w:hAnsi="Arial" w:cs="Arial"/>
        </w:rPr>
      </w:pPr>
      <w:r>
        <w:rPr>
          <w:rFonts w:ascii="Arial" w:hAnsi="Arial" w:cs="Arial"/>
        </w:rPr>
        <w:t xml:space="preserve">Manage the successful delivery of the programme on time, to budget and of </w:t>
      </w:r>
      <w:r w:rsidRPr="00D306F2">
        <w:rPr>
          <w:rFonts w:ascii="Arial" w:hAnsi="Arial" w:cs="Arial"/>
        </w:rPr>
        <w:t>the right quality</w:t>
      </w:r>
      <w:r w:rsidR="00D306F2" w:rsidRPr="00D306F2">
        <w:rPr>
          <w:rFonts w:ascii="Arial" w:hAnsi="Arial" w:cs="Arial"/>
        </w:rPr>
        <w:t>,</w:t>
      </w:r>
      <w:r w:rsidRPr="00D306F2">
        <w:rPr>
          <w:rFonts w:ascii="Arial" w:hAnsi="Arial" w:cs="Arial"/>
        </w:rPr>
        <w:t xml:space="preserve"> using the project management methodology</w:t>
      </w:r>
      <w:r w:rsidR="00D306F2" w:rsidRPr="00D306F2">
        <w:rPr>
          <w:rFonts w:ascii="Arial" w:hAnsi="Arial" w:cs="Arial"/>
        </w:rPr>
        <w:t xml:space="preserve"> where appropriate</w:t>
      </w:r>
      <w:r w:rsidRPr="00D306F2">
        <w:rPr>
          <w:rFonts w:ascii="Arial" w:hAnsi="Arial" w:cs="Arial"/>
        </w:rPr>
        <w:t>, taking responsibility for all reports to the programme board and</w:t>
      </w:r>
      <w:r>
        <w:rPr>
          <w:rFonts w:ascii="Arial" w:hAnsi="Arial" w:cs="Arial"/>
        </w:rPr>
        <w:t xml:space="preserve"> other senior management boards.</w:t>
      </w:r>
    </w:p>
    <w:p w14:paraId="0F2DF4A0" w14:textId="77777777" w:rsidR="00511A44" w:rsidRDefault="00511A44" w:rsidP="00C37019">
      <w:pPr>
        <w:rPr>
          <w:rFonts w:ascii="Arial" w:hAnsi="Arial" w:cs="Arial"/>
          <w:color w:val="000000"/>
          <w:lang w:eastAsia="en-GB"/>
        </w:rPr>
      </w:pPr>
    </w:p>
    <w:p w14:paraId="710E62AF" w14:textId="77777777" w:rsidR="00B1023B" w:rsidRDefault="00B1023B" w:rsidP="00C37019">
      <w:pPr>
        <w:rPr>
          <w:rFonts w:ascii="Arial" w:hAnsi="Arial" w:cs="Arial"/>
          <w:color w:val="000000"/>
          <w:lang w:eastAsia="en-GB"/>
        </w:rPr>
      </w:pPr>
    </w:p>
    <w:p w14:paraId="4FECB521" w14:textId="77777777" w:rsidR="00B1023B" w:rsidRDefault="00B1023B" w:rsidP="00C37019">
      <w:pPr>
        <w:rPr>
          <w:rFonts w:ascii="Arial" w:hAnsi="Arial" w:cs="Arial"/>
          <w:color w:val="000000"/>
          <w:lang w:eastAsia="en-GB"/>
        </w:rPr>
      </w:pPr>
    </w:p>
    <w:p w14:paraId="46EDA002" w14:textId="77777777" w:rsidR="00B1023B" w:rsidRDefault="00B1023B" w:rsidP="00C37019">
      <w:pPr>
        <w:rPr>
          <w:rFonts w:ascii="Arial" w:hAnsi="Arial" w:cs="Arial"/>
          <w:color w:val="000000"/>
          <w:lang w:eastAsia="en-GB"/>
        </w:rPr>
      </w:pPr>
    </w:p>
    <w:p w14:paraId="25205195" w14:textId="77777777" w:rsidR="00511A44" w:rsidRDefault="00511A44" w:rsidP="00C37019">
      <w:pPr>
        <w:rPr>
          <w:rFonts w:ascii="Arial" w:hAnsi="Arial" w:cs="Arial"/>
          <w:color w:val="000000"/>
          <w:lang w:eastAsia="en-GB"/>
        </w:rPr>
      </w:pPr>
      <w:r>
        <w:rPr>
          <w:rFonts w:ascii="Arial" w:hAnsi="Arial" w:cs="Arial"/>
          <w:color w:val="000000"/>
          <w:lang w:eastAsia="en-GB"/>
        </w:rPr>
        <w:lastRenderedPageBreak/>
        <w:t xml:space="preserve">Maintain control of the Programme scope through an effective change control process, consulting </w:t>
      </w:r>
      <w:r w:rsidR="00D306F2">
        <w:rPr>
          <w:rFonts w:ascii="Arial" w:hAnsi="Arial" w:cs="Arial"/>
          <w:color w:val="000000"/>
          <w:lang w:eastAsia="en-GB"/>
        </w:rPr>
        <w:t>with key stakeholders as needed, and ensuring</w:t>
      </w:r>
      <w:r>
        <w:rPr>
          <w:rFonts w:ascii="Arial" w:hAnsi="Arial" w:cs="Arial"/>
          <w:color w:val="000000"/>
          <w:lang w:eastAsia="en-GB"/>
        </w:rPr>
        <w:t xml:space="preserve"> that all project documentation is managed </w:t>
      </w:r>
      <w:r w:rsidR="00D306F2">
        <w:rPr>
          <w:rFonts w:ascii="Arial" w:hAnsi="Arial" w:cs="Arial"/>
          <w:color w:val="000000"/>
          <w:lang w:eastAsia="en-GB"/>
        </w:rPr>
        <w:t>effectively</w:t>
      </w:r>
      <w:r>
        <w:rPr>
          <w:rFonts w:ascii="Arial" w:hAnsi="Arial" w:cs="Arial"/>
          <w:color w:val="000000"/>
          <w:lang w:eastAsia="en-GB"/>
        </w:rPr>
        <w:t>, including effective record keeping and version control.</w:t>
      </w:r>
    </w:p>
    <w:p w14:paraId="63E68756" w14:textId="77777777" w:rsidR="00511A44" w:rsidRDefault="00511A44" w:rsidP="00C37019">
      <w:pPr>
        <w:rPr>
          <w:rFonts w:ascii="Arial" w:hAnsi="Arial" w:cs="Arial"/>
          <w:color w:val="000000"/>
          <w:lang w:eastAsia="en-GB"/>
        </w:rPr>
      </w:pPr>
    </w:p>
    <w:p w14:paraId="1DE2CFA7" w14:textId="77777777" w:rsidR="00D306F2" w:rsidRPr="003263E9" w:rsidRDefault="00D306F2" w:rsidP="00D306F2">
      <w:pPr>
        <w:rPr>
          <w:rFonts w:ascii="Arial" w:hAnsi="Arial" w:cs="Arial"/>
        </w:rPr>
      </w:pPr>
      <w:r>
        <w:rPr>
          <w:rFonts w:ascii="Arial" w:hAnsi="Arial" w:cs="Arial"/>
        </w:rPr>
        <w:t>A strong and clear advocate</w:t>
      </w:r>
      <w:r w:rsidRPr="003263E9">
        <w:rPr>
          <w:rFonts w:ascii="Arial" w:hAnsi="Arial" w:cs="Arial"/>
        </w:rPr>
        <w:t xml:space="preserve"> for the organisation’s </w:t>
      </w:r>
      <w:r w:rsidRPr="003263E9">
        <w:rPr>
          <w:rFonts w:ascii="Arial" w:hAnsi="Arial" w:cs="Arial"/>
          <w:b/>
          <w:i/>
        </w:rPr>
        <w:t>m people</w:t>
      </w:r>
      <w:r w:rsidRPr="003263E9">
        <w:rPr>
          <w:rFonts w:ascii="Arial" w:hAnsi="Arial" w:cs="Arial"/>
        </w:rPr>
        <w:t xml:space="preserve"> approach.</w:t>
      </w:r>
    </w:p>
    <w:p w14:paraId="2144F23E" w14:textId="77777777" w:rsidR="00D306F2" w:rsidRPr="003263E9" w:rsidRDefault="00D306F2" w:rsidP="00D306F2">
      <w:pPr>
        <w:rPr>
          <w:rFonts w:ascii="Arial" w:hAnsi="Arial" w:cs="Arial"/>
        </w:rPr>
      </w:pPr>
    </w:p>
    <w:p w14:paraId="6D0DED51" w14:textId="77777777" w:rsidR="00D306F2" w:rsidRDefault="00D306F2" w:rsidP="00D306F2">
      <w:pPr>
        <w:rPr>
          <w:rFonts w:ascii="Arial" w:hAnsi="Arial" w:cs="Arial"/>
        </w:rPr>
      </w:pPr>
      <w:r w:rsidRPr="000710E9">
        <w:rPr>
          <w:rFonts w:ascii="Arial" w:hAnsi="Arial" w:cs="Arial"/>
        </w:rPr>
        <w:t>Roles at this level may be required to manage a range of assigned resources, which may be human, financial or other, to ensure continuous improvement in service delivery.  Staff management duties may be either through direct line management of a team (including appraisals, performance management and other duties) or through matrix management of a virtual team of officers.</w:t>
      </w:r>
    </w:p>
    <w:p w14:paraId="4A56307D" w14:textId="77777777" w:rsidR="00D306F2" w:rsidRDefault="00D306F2" w:rsidP="00D306F2">
      <w:pPr>
        <w:tabs>
          <w:tab w:val="num" w:pos="360"/>
        </w:tabs>
        <w:jc w:val="both"/>
        <w:rPr>
          <w:rFonts w:ascii="Arial" w:hAnsi="Arial" w:cs="Arial"/>
        </w:rPr>
      </w:pPr>
    </w:p>
    <w:p w14:paraId="678F132F" w14:textId="77777777" w:rsidR="00C37019" w:rsidRPr="001253EB" w:rsidRDefault="00C37019" w:rsidP="00C37019">
      <w:pPr>
        <w:rPr>
          <w:rFonts w:ascii="Arial" w:hAnsi="Arial" w:cs="Arial"/>
          <w:color w:val="000000"/>
          <w:lang w:eastAsia="en-GB"/>
        </w:rPr>
      </w:pPr>
      <w:r w:rsidRPr="001253EB">
        <w:rPr>
          <w:rFonts w:ascii="Arial" w:hAnsi="Arial" w:cs="Arial"/>
          <w:color w:val="000000"/>
          <w:lang w:eastAsia="en-GB"/>
        </w:rPr>
        <w:t xml:space="preserve">Personal commitment to continuous </w:t>
      </w:r>
      <w:proofErr w:type="spellStart"/>
      <w:r w:rsidRPr="001253EB">
        <w:rPr>
          <w:rFonts w:ascii="Arial" w:hAnsi="Arial" w:cs="Arial"/>
          <w:color w:val="000000"/>
          <w:lang w:eastAsia="en-GB"/>
        </w:rPr>
        <w:t>self development</w:t>
      </w:r>
      <w:proofErr w:type="spellEnd"/>
      <w:r w:rsidRPr="001253EB">
        <w:rPr>
          <w:rFonts w:ascii="Arial" w:hAnsi="Arial" w:cs="Arial"/>
          <w:color w:val="000000"/>
          <w:lang w:eastAsia="en-GB"/>
        </w:rPr>
        <w:t xml:space="preserve"> and service improvement.</w:t>
      </w:r>
    </w:p>
    <w:p w14:paraId="76DFE1DD" w14:textId="77777777" w:rsidR="00C37019" w:rsidRPr="001253EB" w:rsidRDefault="00C37019" w:rsidP="00C37019">
      <w:pPr>
        <w:rPr>
          <w:rFonts w:ascii="Arial" w:hAnsi="Arial" w:cs="Arial"/>
          <w:color w:val="FF0000"/>
          <w:lang w:eastAsia="en-GB"/>
        </w:rPr>
      </w:pPr>
    </w:p>
    <w:p w14:paraId="05E8DBCB" w14:textId="77777777" w:rsidR="00C37019" w:rsidRPr="001253EB" w:rsidRDefault="00C37019" w:rsidP="00C37019">
      <w:pPr>
        <w:pStyle w:val="NormalWeb"/>
        <w:spacing w:before="0" w:beforeAutospacing="0" w:after="0" w:afterAutospacing="0"/>
        <w:rPr>
          <w:rFonts w:ascii="Arial" w:hAnsi="Arial" w:cs="Arial"/>
          <w:color w:val="000000"/>
        </w:rPr>
      </w:pPr>
      <w:r w:rsidRPr="001253EB">
        <w:rPr>
          <w:rFonts w:ascii="Arial" w:hAnsi="Arial" w:cs="Arial"/>
        </w:rPr>
        <w:t>Through personal example, open commitment and clear action, ensure diversity is positively valued, resulting in equal access and treatment in employment, service delivery and communications.</w:t>
      </w:r>
    </w:p>
    <w:p w14:paraId="51449BA4" w14:textId="77777777" w:rsidR="00277DDD" w:rsidRPr="00C37019" w:rsidRDefault="00277DDD" w:rsidP="00D238E0">
      <w:pPr>
        <w:pStyle w:val="BodyText"/>
        <w:adjustRightInd/>
        <w:spacing w:before="240"/>
        <w:jc w:val="left"/>
        <w:rPr>
          <w:b/>
        </w:rPr>
      </w:pPr>
      <w:r w:rsidRPr="00C37019">
        <w:rPr>
          <w:b/>
        </w:rPr>
        <w:t xml:space="preserve">Where the </w:t>
      </w:r>
      <w:proofErr w:type="spellStart"/>
      <w:r w:rsidR="00785F8E">
        <w:rPr>
          <w:b/>
        </w:rPr>
        <w:t>role</w:t>
      </w:r>
      <w:r w:rsidRPr="00C37019">
        <w:rPr>
          <w:b/>
        </w:rPr>
        <w:t>holder</w:t>
      </w:r>
      <w:proofErr w:type="spellEnd"/>
      <w:r w:rsidRPr="00C37019">
        <w:rPr>
          <w:b/>
        </w:rPr>
        <w:t xml:space="preserve"> is disabled, every effort will be made to supply all necessary aids, adaptations or equipment to allow them to carry out all the duties of the job.  If, however, a certain task proves to be unachievable, job redesign will be fully considered.</w:t>
      </w:r>
    </w:p>
    <w:p w14:paraId="5013B273" w14:textId="77777777" w:rsidR="000E68D3" w:rsidRDefault="000E68D3" w:rsidP="00DC3921">
      <w:pPr>
        <w:rPr>
          <w:sz w:val="22"/>
        </w:rPr>
      </w:pPr>
    </w:p>
    <w:p w14:paraId="4CA66A35" w14:textId="77777777" w:rsidR="00533544" w:rsidRDefault="000E68D3" w:rsidP="00F35A0A">
      <w:pPr>
        <w:jc w:val="both"/>
        <w:rPr>
          <w:rFonts w:ascii="Arial" w:hAnsi="Arial" w:cs="Arial"/>
          <w:b/>
        </w:rPr>
      </w:pPr>
      <w:r>
        <w:rPr>
          <w:sz w:val="22"/>
        </w:rPr>
        <w:br w:type="page"/>
      </w:r>
      <w:r w:rsidRPr="000E68D3">
        <w:rPr>
          <w:rFonts w:ascii="Arial" w:hAnsi="Arial" w:cs="Arial"/>
          <w:b/>
        </w:rPr>
        <w:lastRenderedPageBreak/>
        <w:t>Role Portfolio:</w:t>
      </w:r>
    </w:p>
    <w:p w14:paraId="39DF3D49" w14:textId="013E433F" w:rsidR="00F35A0A" w:rsidRDefault="00F35A0A" w:rsidP="00F35A0A">
      <w:pPr>
        <w:jc w:val="both"/>
        <w:rPr>
          <w:rFonts w:ascii="Arial" w:hAnsi="Arial" w:cs="Arial"/>
        </w:rPr>
      </w:pPr>
      <w:r>
        <w:rPr>
          <w:rFonts w:ascii="Arial" w:hAnsi="Arial" w:cs="Arial"/>
          <w:b/>
        </w:rPr>
        <w:br/>
      </w:r>
      <w:r>
        <w:rPr>
          <w:rFonts w:ascii="Arial" w:hAnsi="Arial" w:cs="Arial"/>
        </w:rPr>
        <w:t xml:space="preserve">This role will develop, manage, </w:t>
      </w:r>
      <w:proofErr w:type="gramStart"/>
      <w:r>
        <w:rPr>
          <w:rFonts w:ascii="Arial" w:hAnsi="Arial" w:cs="Arial"/>
        </w:rPr>
        <w:t>lead</w:t>
      </w:r>
      <w:proofErr w:type="gramEnd"/>
      <w:r>
        <w:rPr>
          <w:rFonts w:ascii="Arial" w:hAnsi="Arial" w:cs="Arial"/>
        </w:rPr>
        <w:t xml:space="preserve"> and successfully deliver the Net Zero Accelerator Programme and will ensure that Manchester’s Local Area Energy Plan (LAEP) programme delivers the scale of ambition set out in the Climate Change Action Plan and Manchester Climate Change Framework. This role will develop medium term policy and strategy for Energy and other related infrastructure in the city and wider region. </w:t>
      </w:r>
    </w:p>
    <w:p w14:paraId="443EEAF7" w14:textId="77777777" w:rsidR="00F35A0A" w:rsidRDefault="00F35A0A" w:rsidP="00F35A0A">
      <w:pPr>
        <w:jc w:val="both"/>
        <w:outlineLvl w:val="0"/>
        <w:rPr>
          <w:rFonts w:ascii="Arial" w:hAnsi="Arial" w:cs="Arial"/>
        </w:rPr>
      </w:pPr>
    </w:p>
    <w:p w14:paraId="3CC8F094" w14:textId="77777777" w:rsidR="00F35A0A" w:rsidRDefault="00F35A0A" w:rsidP="00F35A0A">
      <w:pPr>
        <w:jc w:val="both"/>
        <w:rPr>
          <w:rFonts w:ascii="Arial" w:hAnsi="Arial" w:cs="Arial"/>
        </w:rPr>
      </w:pPr>
      <w:r>
        <w:rPr>
          <w:rFonts w:ascii="Arial" w:hAnsi="Arial" w:cs="Arial"/>
        </w:rPr>
        <w:t xml:space="preserve">The role holder will work with a range of partners to incorporate Local Area Energy Plans and associated infrastructure, to support the city’s zero carbon ambitions. Working with lead representatives at GM level and with other key providers and partners across the city and region to develop, demonstrate and scale up new investment and delivery models.  </w:t>
      </w:r>
    </w:p>
    <w:p w14:paraId="03C2385C" w14:textId="77777777" w:rsidR="00F35A0A" w:rsidRDefault="00F35A0A" w:rsidP="00F35A0A">
      <w:pPr>
        <w:jc w:val="both"/>
        <w:outlineLvl w:val="0"/>
        <w:rPr>
          <w:rFonts w:ascii="Arial" w:hAnsi="Arial" w:cs="Arial"/>
        </w:rPr>
      </w:pPr>
    </w:p>
    <w:p w14:paraId="4CF8C5B0" w14:textId="77777777" w:rsidR="00F35A0A" w:rsidRDefault="00F35A0A" w:rsidP="00F35A0A">
      <w:pPr>
        <w:jc w:val="both"/>
        <w:outlineLvl w:val="0"/>
        <w:rPr>
          <w:rFonts w:ascii="Arial" w:hAnsi="Arial" w:cs="Arial"/>
        </w:rPr>
      </w:pPr>
      <w:r>
        <w:rPr>
          <w:rFonts w:ascii="Arial" w:hAnsi="Arial" w:cs="Arial"/>
        </w:rPr>
        <w:t>The role holder will provide strategic leadership for the Manchester Programme and our collaboration with the GMCA, undertaking effective stakeholder management with senior managers and strategic directors and external partners, translating the  Council’s strategic vision into a coherent programme of projects, and working closely with other Departments to deliver organisational priorities.</w:t>
      </w:r>
    </w:p>
    <w:p w14:paraId="7EC4C77A" w14:textId="77777777" w:rsidR="00F35A0A" w:rsidRDefault="00F35A0A" w:rsidP="00F35A0A">
      <w:pPr>
        <w:jc w:val="both"/>
        <w:outlineLvl w:val="0"/>
        <w:rPr>
          <w:rFonts w:ascii="Arial" w:hAnsi="Arial" w:cs="Arial"/>
        </w:rPr>
      </w:pPr>
    </w:p>
    <w:p w14:paraId="14F97E43" w14:textId="77777777" w:rsidR="00FA0579" w:rsidRDefault="00FA0579" w:rsidP="00FA0579">
      <w:pPr>
        <w:rPr>
          <w:rFonts w:ascii="Arial" w:hAnsi="Arial" w:cs="Arial"/>
        </w:rPr>
      </w:pPr>
      <w:r>
        <w:rPr>
          <w:rFonts w:ascii="Arial" w:hAnsi="Arial" w:cs="Arial"/>
        </w:rPr>
        <w:t xml:space="preserve">The role holder will directly line manage </w:t>
      </w:r>
      <w:proofErr w:type="gramStart"/>
      <w:r>
        <w:rPr>
          <w:rFonts w:ascii="Arial" w:hAnsi="Arial" w:cs="Arial"/>
        </w:rPr>
        <w:t>the  LAEP</w:t>
      </w:r>
      <w:proofErr w:type="gramEnd"/>
      <w:r>
        <w:rPr>
          <w:rFonts w:ascii="Arial" w:hAnsi="Arial" w:cs="Arial"/>
        </w:rPr>
        <w:t xml:space="preserve"> team, and will need to effectively lead, through matrix management, a virtual team of project officers delivering the Net Zero Accelerator programme, contributing to the Council’s and the City’s Climate Change objectives.</w:t>
      </w:r>
    </w:p>
    <w:p w14:paraId="426D816B" w14:textId="77777777" w:rsidR="00FA0579" w:rsidRDefault="00FA0579" w:rsidP="00FA0579">
      <w:pPr>
        <w:rPr>
          <w:rFonts w:ascii="Arial" w:hAnsi="Arial" w:cs="Arial"/>
        </w:rPr>
      </w:pPr>
    </w:p>
    <w:p w14:paraId="2DBCF3D5" w14:textId="603E5032" w:rsidR="00F35A0A" w:rsidRDefault="00F35A0A" w:rsidP="009D49E1">
      <w:pPr>
        <w:jc w:val="both"/>
        <w:rPr>
          <w:rFonts w:ascii="Arial" w:eastAsia="Calibri" w:hAnsi="Arial" w:cs="Arial"/>
          <w:lang w:eastAsia="en-GB"/>
        </w:rPr>
      </w:pPr>
      <w:r>
        <w:rPr>
          <w:rFonts w:ascii="Arial" w:eastAsia="Calibri" w:hAnsi="Arial" w:cs="Arial"/>
          <w:lang w:eastAsia="en-GB"/>
        </w:rPr>
        <w:t>The role holder will be highly experienced in net zero and climate change policy development and will ensure that our policy objectives contribute towards delivery of our Clean Air, Climate Change Action Plan and 2038 zero carbon targets.</w:t>
      </w:r>
      <w:r w:rsidR="009D49E1">
        <w:rPr>
          <w:rFonts w:ascii="Arial" w:eastAsia="Calibri" w:hAnsi="Arial" w:cs="Arial"/>
          <w:lang w:eastAsia="en-GB"/>
        </w:rPr>
        <w:t xml:space="preserve"> </w:t>
      </w:r>
    </w:p>
    <w:p w14:paraId="69DA7C84" w14:textId="44E30D7E" w:rsidR="00F35A0A" w:rsidRDefault="00F35A0A" w:rsidP="00922FEC">
      <w:pPr>
        <w:rPr>
          <w:rFonts w:ascii="Arial" w:hAnsi="Arial" w:cs="Arial"/>
          <w:b/>
        </w:rPr>
      </w:pPr>
    </w:p>
    <w:p w14:paraId="210C09F1" w14:textId="728ECB35" w:rsidR="00FA0579" w:rsidRDefault="009D49E1" w:rsidP="00FA0579">
      <w:pPr>
        <w:jc w:val="both"/>
        <w:rPr>
          <w:rFonts w:ascii="Arial" w:hAnsi="Arial" w:cs="Arial"/>
          <w:color w:val="000000"/>
          <w:shd w:val="clear" w:color="auto" w:fill="FFFFFF"/>
        </w:rPr>
      </w:pPr>
      <w:r>
        <w:rPr>
          <w:rStyle w:val="normaltextrun"/>
          <w:rFonts w:ascii="Arial" w:hAnsi="Arial" w:cs="Arial"/>
          <w:color w:val="000000"/>
          <w:shd w:val="clear" w:color="auto" w:fill="FFFFFF"/>
        </w:rPr>
        <w:t>The role holder will provide s</w:t>
      </w:r>
      <w:r w:rsidR="00FA0579">
        <w:rPr>
          <w:rStyle w:val="normaltextrun"/>
          <w:rFonts w:ascii="Arial" w:hAnsi="Arial" w:cs="Arial"/>
          <w:color w:val="000000"/>
          <w:shd w:val="clear" w:color="auto" w:fill="FFFFFF"/>
        </w:rPr>
        <w:t xml:space="preserve">trategic leadership of the Net Zero Accelerator Programme ensuring development of a pipeline of projects, and the </w:t>
      </w:r>
      <w:r w:rsidR="00FA0579">
        <w:rPr>
          <w:rFonts w:ascii="Arial" w:hAnsi="Arial" w:cs="Arial"/>
          <w:color w:val="000000"/>
          <w:shd w:val="clear" w:color="auto" w:fill="FFFFFF"/>
        </w:rPr>
        <w:t>integration of planned and proposed net zero activity by external stakeholders into Manchester's project pipeline. The delivery of a Greater Manchester investment strategy and associated fund that can mobilise delivery of Manchester’s project pipeline in the short, medium, and long term.</w:t>
      </w:r>
    </w:p>
    <w:p w14:paraId="65E61799" w14:textId="77777777" w:rsidR="00FA0579" w:rsidRDefault="00FA0579" w:rsidP="00FA0579">
      <w:pPr>
        <w:jc w:val="both"/>
        <w:rPr>
          <w:rStyle w:val="normaltextrun"/>
        </w:rPr>
      </w:pPr>
    </w:p>
    <w:p w14:paraId="47243980" w14:textId="77777777" w:rsidR="00FA0579" w:rsidRDefault="00FA0579" w:rsidP="00FA0579">
      <w:pPr>
        <w:jc w:val="both"/>
      </w:pPr>
      <w:r>
        <w:rPr>
          <w:rFonts w:ascii="Arial" w:hAnsi="Arial" w:cs="Arial"/>
          <w:color w:val="000000"/>
          <w:shd w:val="clear" w:color="auto" w:fill="FFFFFF"/>
        </w:rPr>
        <w:t>Development of a benefits management strategy to deliver a quantified understanding of the value of social and environmental outcomes from the project pipeline to inform the expansion and success of a blended investment portfolio approach.</w:t>
      </w:r>
    </w:p>
    <w:p w14:paraId="53BEB313" w14:textId="77777777" w:rsidR="00FA0579" w:rsidRDefault="00FA0579" w:rsidP="00FA0579">
      <w:pPr>
        <w:jc w:val="both"/>
        <w:rPr>
          <w:rFonts w:ascii="Arial" w:hAnsi="Arial" w:cs="Arial"/>
          <w:color w:val="000000"/>
          <w:shd w:val="clear" w:color="auto" w:fill="FFFFFF"/>
        </w:rPr>
      </w:pPr>
    </w:p>
    <w:p w14:paraId="0165545F" w14:textId="77777777" w:rsidR="00FA0579" w:rsidRDefault="00FA0579" w:rsidP="00FA0579">
      <w:pPr>
        <w:jc w:val="both"/>
        <w:rPr>
          <w:rFonts w:ascii="Arial" w:hAnsi="Arial" w:cs="Arial"/>
        </w:rPr>
      </w:pPr>
      <w:r>
        <w:rPr>
          <w:rFonts w:ascii="Arial" w:hAnsi="Arial" w:cs="Arial"/>
        </w:rPr>
        <w:t>Ensure effective communication through high quality reports, informal briefings and presentations to City Council Committees, elected Members, MPs and organisations from the public, private and voluntary sectors.</w:t>
      </w:r>
    </w:p>
    <w:p w14:paraId="729DFAEA" w14:textId="77777777" w:rsidR="00FA0579" w:rsidRDefault="00FA0579" w:rsidP="00922FEC">
      <w:pPr>
        <w:rPr>
          <w:rFonts w:ascii="Arial" w:hAnsi="Arial" w:cs="Arial"/>
          <w:b/>
        </w:rPr>
      </w:pPr>
    </w:p>
    <w:p w14:paraId="1EB1D7BF" w14:textId="7CC3427C" w:rsidR="00922FEC" w:rsidRPr="004E6775" w:rsidRDefault="00277DDD" w:rsidP="00922FEC">
      <w:pPr>
        <w:rPr>
          <w:rFonts w:ascii="Arial" w:hAnsi="Arial" w:cs="Arial"/>
          <w:b/>
          <w:u w:val="single"/>
          <w:lang w:eastAsia="en-GB"/>
        </w:rPr>
      </w:pPr>
      <w:r w:rsidRPr="009F7A84">
        <w:rPr>
          <w:sz w:val="22"/>
        </w:rPr>
        <w:br w:type="page"/>
      </w:r>
      <w:r w:rsidR="00922FEC" w:rsidRPr="001E13E2">
        <w:rPr>
          <w:rFonts w:ascii="Arial" w:hAnsi="Arial" w:cs="Arial"/>
          <w:b/>
          <w:u w:val="single"/>
        </w:rPr>
        <w:lastRenderedPageBreak/>
        <w:t xml:space="preserve">Key </w:t>
      </w:r>
      <w:r w:rsidR="00922FEC">
        <w:rPr>
          <w:rFonts w:ascii="Arial" w:hAnsi="Arial" w:cs="Arial"/>
          <w:b/>
          <w:u w:val="single"/>
        </w:rPr>
        <w:t>Behaviours, Skills</w:t>
      </w:r>
      <w:r w:rsidR="00922FEC" w:rsidRPr="001E13E2">
        <w:rPr>
          <w:rFonts w:ascii="Arial" w:hAnsi="Arial" w:cs="Arial"/>
          <w:b/>
          <w:u w:val="single"/>
        </w:rPr>
        <w:t xml:space="preserve"> and Technical Requirements</w:t>
      </w:r>
    </w:p>
    <w:p w14:paraId="27AE786E" w14:textId="77777777" w:rsidR="00922FEC" w:rsidRPr="004E6775" w:rsidRDefault="00922FEC" w:rsidP="00922FEC">
      <w:pPr>
        <w:rPr>
          <w:rFonts w:ascii="Arial" w:hAnsi="Arial" w:cs="Arial"/>
          <w:lang w:eastAsia="en-GB"/>
        </w:rPr>
      </w:pPr>
    </w:p>
    <w:p w14:paraId="6B4ED6B8" w14:textId="77777777" w:rsidR="00922FEC" w:rsidRPr="001E13E2" w:rsidRDefault="00922FEC" w:rsidP="00922FEC">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FE2EAA">
        <w:rPr>
          <w:rFonts w:ascii="Arial" w:hAnsi="Arial" w:cs="Arial"/>
          <w:b/>
          <w:lang w:eastAsia="en-GB"/>
        </w:rPr>
        <w:t>Our Manchester Behaviours</w:t>
      </w:r>
      <w:r w:rsidRPr="004E6775">
        <w:rPr>
          <w:rFonts w:ascii="Arial" w:hAnsi="Arial" w:cs="Arial"/>
          <w:lang w:eastAsia="en-GB"/>
        </w:rPr>
        <w:t xml:space="preserve"> </w:t>
      </w:r>
      <w:r w:rsidRPr="008E6B65">
        <w:rPr>
          <w:rFonts w:ascii="Arial" w:hAnsi="Arial" w:cs="Arial"/>
          <w:color w:val="000000"/>
          <w:lang w:eastAsia="en-GB"/>
        </w:rPr>
        <w:t xml:space="preserve"> </w:t>
      </w:r>
    </w:p>
    <w:p w14:paraId="4A904AFA" w14:textId="77777777" w:rsidR="00922FEC" w:rsidRPr="00650D3E" w:rsidRDefault="00922FEC" w:rsidP="00922FEC">
      <w:pPr>
        <w:numPr>
          <w:ilvl w:val="0"/>
          <w:numId w:val="3"/>
        </w:numPr>
        <w:shd w:val="clear" w:color="auto" w:fill="FFFFFF"/>
        <w:spacing w:before="100" w:beforeAutospacing="1" w:after="100" w:afterAutospacing="1"/>
        <w:rPr>
          <w:rFonts w:ascii="Arial" w:hAnsi="Arial" w:cs="Arial"/>
          <w:color w:val="222222"/>
          <w:lang w:eastAsia="en-GB"/>
        </w:rPr>
      </w:pPr>
      <w:r w:rsidRPr="00650D3E">
        <w:rPr>
          <w:rFonts w:ascii="Arial" w:hAnsi="Arial" w:cs="Arial"/>
          <w:color w:val="222222"/>
        </w:rPr>
        <w:t>We are proud and passionate about Manchester</w:t>
      </w:r>
    </w:p>
    <w:p w14:paraId="1C9935A9" w14:textId="77777777" w:rsidR="00922FEC" w:rsidRDefault="00922FEC" w:rsidP="00922FEC">
      <w:pPr>
        <w:widowControl w:val="0"/>
        <w:numPr>
          <w:ilvl w:val="0"/>
          <w:numId w:val="3"/>
        </w:numPr>
        <w:contextualSpacing/>
      </w:pPr>
      <w:r>
        <w:rPr>
          <w:rFonts w:ascii="Arial" w:eastAsia="Arial" w:hAnsi="Arial" w:cs="Arial"/>
        </w:rPr>
        <w:t xml:space="preserve">We take time to listen and understand </w:t>
      </w:r>
    </w:p>
    <w:p w14:paraId="3CAC49E5" w14:textId="77777777" w:rsidR="00922FEC" w:rsidRDefault="00922FEC" w:rsidP="00922FEC">
      <w:pPr>
        <w:widowControl w:val="0"/>
        <w:numPr>
          <w:ilvl w:val="0"/>
          <w:numId w:val="3"/>
        </w:numPr>
        <w:contextualSpacing/>
      </w:pPr>
      <w:r>
        <w:rPr>
          <w:rFonts w:ascii="Arial" w:eastAsia="Arial" w:hAnsi="Arial" w:cs="Arial"/>
        </w:rPr>
        <w:t xml:space="preserve">We ‘own it’ and we’re not afraid to try new things  </w:t>
      </w:r>
    </w:p>
    <w:p w14:paraId="389BA431" w14:textId="77777777" w:rsidR="00922FEC" w:rsidRDefault="00922FEC" w:rsidP="3435701E">
      <w:pPr>
        <w:widowControl w:val="0"/>
        <w:numPr>
          <w:ilvl w:val="0"/>
          <w:numId w:val="3"/>
        </w:numPr>
        <w:contextualSpacing/>
      </w:pPr>
      <w:r w:rsidRPr="3435701E">
        <w:rPr>
          <w:rFonts w:ascii="Arial" w:eastAsia="Arial" w:hAnsi="Arial" w:cs="Arial"/>
        </w:rPr>
        <w:t>We work together and trust each other</w:t>
      </w:r>
    </w:p>
    <w:p w14:paraId="591A6AD2" w14:textId="2D3DF6AE" w:rsidR="2E0EE7C4" w:rsidRDefault="2E0EE7C4" w:rsidP="3435701E">
      <w:pPr>
        <w:widowControl w:val="0"/>
        <w:numPr>
          <w:ilvl w:val="0"/>
          <w:numId w:val="3"/>
        </w:numPr>
        <w:contextualSpacing/>
      </w:pPr>
      <w:r w:rsidRPr="3435701E">
        <w:rPr>
          <w:rFonts w:ascii="Arial" w:eastAsia="Arial" w:hAnsi="Arial" w:cs="Arial"/>
          <w:color w:val="000000" w:themeColor="text1"/>
        </w:rPr>
        <w:t>We show that we value our differences and treat people fairly</w:t>
      </w:r>
    </w:p>
    <w:p w14:paraId="45F6C903" w14:textId="77777777" w:rsidR="004E6775" w:rsidRDefault="004E6775" w:rsidP="00922FEC">
      <w:pPr>
        <w:rPr>
          <w:rFonts w:ascii="Arial" w:hAnsi="Arial" w:cs="Arial"/>
          <w:lang w:eastAsia="en-GB"/>
        </w:rPr>
      </w:pPr>
    </w:p>
    <w:p w14:paraId="5CB4E429" w14:textId="28670CBB" w:rsidR="00533544" w:rsidRPr="00533544" w:rsidRDefault="004E6775" w:rsidP="009C3F4B">
      <w:pPr>
        <w:pBdr>
          <w:top w:val="single" w:sz="4" w:space="1" w:color="auto"/>
          <w:left w:val="single" w:sz="4" w:space="4" w:color="auto"/>
          <w:bottom w:val="single" w:sz="4" w:space="1" w:color="auto"/>
          <w:right w:val="single" w:sz="4" w:space="4" w:color="auto"/>
        </w:pBdr>
        <w:shd w:val="clear" w:color="auto" w:fill="FFFF00"/>
        <w:rPr>
          <w:rFonts w:ascii="Arial" w:hAnsi="Arial" w:cs="Arial"/>
          <w:b/>
          <w:bCs/>
        </w:rPr>
      </w:pPr>
      <w:r w:rsidRPr="68FCB0E0">
        <w:rPr>
          <w:rFonts w:ascii="Arial" w:hAnsi="Arial" w:cs="Arial"/>
          <w:b/>
          <w:bCs/>
        </w:rPr>
        <w:t>Gener</w:t>
      </w:r>
      <w:r w:rsidR="00B1023B" w:rsidRPr="68FCB0E0">
        <w:rPr>
          <w:rFonts w:ascii="Arial" w:hAnsi="Arial" w:cs="Arial"/>
          <w:b/>
          <w:bCs/>
        </w:rPr>
        <w:t>ic</w:t>
      </w:r>
      <w:r w:rsidRPr="68FCB0E0">
        <w:rPr>
          <w:rFonts w:ascii="Arial" w:hAnsi="Arial" w:cs="Arial"/>
          <w:b/>
          <w:bCs/>
        </w:rPr>
        <w:t xml:space="preserve"> </w:t>
      </w:r>
      <w:r w:rsidR="00DC3921" w:rsidRPr="68FCB0E0">
        <w:rPr>
          <w:rFonts w:ascii="Arial" w:hAnsi="Arial" w:cs="Arial"/>
          <w:b/>
          <w:bCs/>
        </w:rPr>
        <w:t>Skill</w:t>
      </w:r>
      <w:r w:rsidR="009C3F4B" w:rsidRPr="68FCB0E0">
        <w:rPr>
          <w:rFonts w:ascii="Arial" w:hAnsi="Arial" w:cs="Arial"/>
          <w:b/>
          <w:bCs/>
        </w:rPr>
        <w:t>s</w:t>
      </w:r>
    </w:p>
    <w:p w14:paraId="47A611D9" w14:textId="77777777" w:rsidR="00533544" w:rsidRDefault="00533544" w:rsidP="68FCB0E0">
      <w:pPr>
        <w:rPr>
          <w:rFonts w:ascii="Arial" w:eastAsia="Arial" w:hAnsi="Arial" w:cs="Arial"/>
        </w:rPr>
      </w:pPr>
    </w:p>
    <w:p w14:paraId="18D20855" w14:textId="14602632" w:rsidR="00654243" w:rsidRDefault="4283E44A" w:rsidP="68FCB0E0">
      <w:r w:rsidRPr="68FCB0E0">
        <w:rPr>
          <w:rFonts w:ascii="Arial" w:eastAsia="Arial" w:hAnsi="Arial" w:cs="Arial"/>
        </w:rPr>
        <w:t xml:space="preserve">● </w:t>
      </w:r>
      <w:r w:rsidRPr="68FCB0E0">
        <w:rPr>
          <w:rFonts w:ascii="Arial" w:eastAsia="Arial" w:hAnsi="Arial" w:cs="Arial"/>
          <w:b/>
          <w:bCs/>
        </w:rPr>
        <w:t>Project Management:</w:t>
      </w:r>
      <w:r w:rsidRPr="68FCB0E0">
        <w:rPr>
          <w:rFonts w:ascii="Arial" w:eastAsia="Arial" w:hAnsi="Arial" w:cs="Arial"/>
        </w:rPr>
        <w:t xml:space="preserve"> Extensive expertise of delivering complex programmes to challenging timelines, balancing conflicting project priorities to ensure the successful delivery of agreed programme benefits. Proven ability in effectively managing budgets and the procurement of resources to a project, with an in-depth understanding of the general principles and processes of financial management. </w:t>
      </w:r>
    </w:p>
    <w:p w14:paraId="73CDB19F" w14:textId="03B89197" w:rsidR="00654243" w:rsidRDefault="4283E44A" w:rsidP="68FCB0E0">
      <w:r w:rsidRPr="68FCB0E0">
        <w:rPr>
          <w:rFonts w:ascii="Arial" w:eastAsia="Arial" w:hAnsi="Arial" w:cs="Arial"/>
        </w:rPr>
        <w:t>●</w:t>
      </w:r>
      <w:r w:rsidRPr="68FCB0E0">
        <w:rPr>
          <w:rFonts w:ascii="Arial" w:eastAsia="Arial" w:hAnsi="Arial" w:cs="Arial"/>
          <w:b/>
          <w:bCs/>
        </w:rPr>
        <w:t xml:space="preserve"> Strategic Thinking:</w:t>
      </w:r>
      <w:r w:rsidRPr="68FCB0E0">
        <w:rPr>
          <w:rFonts w:ascii="Arial" w:eastAsia="Arial" w:hAnsi="Arial" w:cs="Arial"/>
        </w:rPr>
        <w:t xml:space="preserve"> Excellent planning skills and ability to link strategy to policy which meets both internal and external requirements. The ability to translate vision into strategy and strategy into action. Thinks and acts cross-functionally and cross-organisationally, beyond one's own professional areas of specialism, perceiving the wider picture and the implications of short-term decisions for the achievement of long-term strategic goals. </w:t>
      </w:r>
    </w:p>
    <w:p w14:paraId="72600731" w14:textId="05E1BF18" w:rsidR="00654243" w:rsidRDefault="4283E44A" w:rsidP="68FCB0E0">
      <w:r w:rsidRPr="68FCB0E0">
        <w:rPr>
          <w:rFonts w:ascii="Arial" w:eastAsia="Arial" w:hAnsi="Arial" w:cs="Arial"/>
        </w:rPr>
        <w:t xml:space="preserve">● </w:t>
      </w:r>
      <w:r w:rsidRPr="68FCB0E0">
        <w:rPr>
          <w:rFonts w:ascii="Arial" w:eastAsia="Arial" w:hAnsi="Arial" w:cs="Arial"/>
          <w:b/>
          <w:bCs/>
        </w:rPr>
        <w:t>Communication Skills:</w:t>
      </w:r>
      <w:r w:rsidRPr="68FCB0E0">
        <w:rPr>
          <w:rFonts w:ascii="Arial" w:eastAsia="Arial" w:hAnsi="Arial" w:cs="Arial"/>
        </w:rPr>
        <w:t xml:space="preserve"> Ability to motivate others through building effective relationships and gaining their full support for achieving outcomes. Negotiates complex agreements with Council wide impact. Is able to influence and persuade key Council decision makers. Utilises enhanced advocacy skills. </w:t>
      </w:r>
    </w:p>
    <w:p w14:paraId="71963660" w14:textId="1E8527E8" w:rsidR="00654243" w:rsidRDefault="4283E44A" w:rsidP="68FCB0E0">
      <w:r w:rsidRPr="68FCB0E0">
        <w:rPr>
          <w:rFonts w:ascii="Arial" w:eastAsia="Arial" w:hAnsi="Arial" w:cs="Arial"/>
        </w:rPr>
        <w:t xml:space="preserve">● </w:t>
      </w:r>
      <w:r w:rsidRPr="68FCB0E0">
        <w:rPr>
          <w:rFonts w:ascii="Arial" w:eastAsia="Arial" w:hAnsi="Arial" w:cs="Arial"/>
          <w:b/>
          <w:bCs/>
        </w:rPr>
        <w:t>Planning and Organising:</w:t>
      </w:r>
      <w:r w:rsidRPr="68FCB0E0">
        <w:rPr>
          <w:rFonts w:ascii="Arial" w:eastAsia="Arial" w:hAnsi="Arial" w:cs="Arial"/>
        </w:rPr>
        <w:t xml:space="preserve"> Ability to turn strategic ideas and objectives into practical, well organised plan. Sets clearly defined objectives, plans activities and projects well in advance and takes account of changing circumstances; identifies and organises resources and manages time effectively monitoring performance against milestones and deadlines. </w:t>
      </w:r>
    </w:p>
    <w:p w14:paraId="4D6F2567" w14:textId="75F53DF4" w:rsidR="00654243" w:rsidRDefault="4283E44A" w:rsidP="68FCB0E0">
      <w:r w:rsidRPr="68FCB0E0">
        <w:rPr>
          <w:rFonts w:ascii="Arial" w:eastAsia="Arial" w:hAnsi="Arial" w:cs="Arial"/>
        </w:rPr>
        <w:t xml:space="preserve">● </w:t>
      </w:r>
      <w:r w:rsidRPr="68FCB0E0">
        <w:rPr>
          <w:rFonts w:ascii="Arial" w:eastAsia="Arial" w:hAnsi="Arial" w:cs="Arial"/>
          <w:b/>
          <w:bCs/>
        </w:rPr>
        <w:t>People Management</w:t>
      </w:r>
      <w:r w:rsidRPr="68FCB0E0">
        <w:rPr>
          <w:rFonts w:ascii="Arial" w:eastAsia="Arial" w:hAnsi="Arial" w:cs="Arial"/>
        </w:rPr>
        <w:t xml:space="preserve">: Effective development, management, and motivation of staff within a service area, providing leadership and planning for the work of a service-based function or Council wide team. Establishes clear targets and monitors progress to ensure continuous improvement in service delivery. </w:t>
      </w:r>
    </w:p>
    <w:p w14:paraId="0CA58861" w14:textId="2BEB20FD" w:rsidR="00654243" w:rsidRDefault="4283E44A" w:rsidP="68FCB0E0">
      <w:r w:rsidRPr="68FCB0E0">
        <w:rPr>
          <w:rFonts w:ascii="Arial" w:eastAsia="Arial" w:hAnsi="Arial" w:cs="Arial"/>
        </w:rPr>
        <w:t xml:space="preserve">● </w:t>
      </w:r>
      <w:r w:rsidRPr="68FCB0E0">
        <w:rPr>
          <w:rFonts w:ascii="Arial" w:eastAsia="Arial" w:hAnsi="Arial" w:cs="Arial"/>
          <w:b/>
          <w:bCs/>
        </w:rPr>
        <w:t>Financial Management</w:t>
      </w:r>
      <w:r w:rsidRPr="68FCB0E0">
        <w:rPr>
          <w:rFonts w:ascii="Arial" w:eastAsia="Arial" w:hAnsi="Arial" w:cs="Arial"/>
        </w:rPr>
        <w:t xml:space="preserve">: Excellent financial planning skills to develop short-, medium- and long-term financial plans. Ability to design and implement governance and financial management frameworks within a complex organisation, and strategies for the efficient mitigation and management of business and financial risks. </w:t>
      </w:r>
    </w:p>
    <w:p w14:paraId="003C6BB9" w14:textId="38F266E0" w:rsidR="00654243" w:rsidRDefault="4283E44A" w:rsidP="68FCB0E0">
      <w:r w:rsidRPr="68FCB0E0">
        <w:rPr>
          <w:rFonts w:ascii="Arial" w:eastAsia="Arial" w:hAnsi="Arial" w:cs="Arial"/>
        </w:rPr>
        <w:t xml:space="preserve">● </w:t>
      </w:r>
      <w:r w:rsidRPr="68FCB0E0">
        <w:rPr>
          <w:rFonts w:ascii="Arial" w:eastAsia="Arial" w:hAnsi="Arial" w:cs="Arial"/>
          <w:b/>
          <w:bCs/>
        </w:rPr>
        <w:t>Commissioning Skills:</w:t>
      </w:r>
      <w:r w:rsidRPr="68FCB0E0">
        <w:rPr>
          <w:rFonts w:ascii="Arial" w:eastAsia="Arial" w:hAnsi="Arial" w:cs="Arial"/>
        </w:rPr>
        <w:t xml:space="preserve"> Excellent commissioning and contract management skills to manage successful tender, evaluation, and acquisition process.</w:t>
      </w:r>
      <w:r w:rsidR="4308166C" w:rsidRPr="68FCB0E0">
        <w:rPr>
          <w:rFonts w:ascii="Arial" w:eastAsia="Arial" w:hAnsi="Arial" w:cs="Arial"/>
        </w:rPr>
        <w:t xml:space="preserve"> D</w:t>
      </w:r>
      <w:r w:rsidRPr="68FCB0E0">
        <w:rPr>
          <w:rFonts w:ascii="Arial" w:eastAsia="Arial" w:hAnsi="Arial" w:cs="Arial"/>
        </w:rPr>
        <w:t>eveloped communication and relationship management skills to identify and manage the relationships with external partners and stakeholders, including managing contracts with suppliers to meet key performance indicators and agreed targets.</w:t>
      </w:r>
    </w:p>
    <w:p w14:paraId="128DDA7E" w14:textId="77777777" w:rsidR="000E68D3" w:rsidRDefault="000E68D3" w:rsidP="000E68D3">
      <w:pPr>
        <w:tabs>
          <w:tab w:val="num" w:pos="420"/>
          <w:tab w:val="left" w:pos="1440"/>
        </w:tabs>
        <w:rPr>
          <w:rFonts w:ascii="Arial" w:hAnsi="Arial" w:cs="Arial"/>
        </w:rPr>
      </w:pPr>
    </w:p>
    <w:p w14:paraId="6703D8DB" w14:textId="77777777" w:rsidR="004E6775" w:rsidRPr="00DC3921" w:rsidRDefault="004E6775" w:rsidP="004E6775">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lang w:eastAsia="en-GB"/>
        </w:rPr>
      </w:pPr>
      <w:r w:rsidRPr="00DC3921">
        <w:rPr>
          <w:rFonts w:ascii="Arial" w:hAnsi="Arial" w:cs="Arial"/>
          <w:b/>
          <w:lang w:eastAsia="en-GB"/>
        </w:rPr>
        <w:t>Technical requirements (Role Specific)</w:t>
      </w:r>
      <w:r w:rsidR="00416109" w:rsidRPr="00DC3921">
        <w:rPr>
          <w:rFonts w:ascii="Arial" w:hAnsi="Arial" w:cs="Arial"/>
          <w:b/>
          <w:lang w:eastAsia="en-GB"/>
        </w:rPr>
        <w:t xml:space="preserve"> </w:t>
      </w:r>
    </w:p>
    <w:p w14:paraId="19A33588" w14:textId="77777777" w:rsidR="000E68D3" w:rsidRDefault="000E68D3" w:rsidP="004E6775">
      <w:pPr>
        <w:rPr>
          <w:rFonts w:ascii="Arial" w:hAnsi="Arial" w:cs="Arial"/>
        </w:rPr>
      </w:pPr>
    </w:p>
    <w:p w14:paraId="5D3A6DA9" w14:textId="77777777" w:rsidR="004E6775" w:rsidRDefault="004E6775" w:rsidP="009378DE">
      <w:pPr>
        <w:jc w:val="center"/>
        <w:rPr>
          <w:rFonts w:ascii="Arial" w:hAnsi="Arial" w:cs="Arial"/>
          <w:b/>
        </w:rPr>
      </w:pPr>
    </w:p>
    <w:p w14:paraId="45FEC815" w14:textId="2C6C9E09" w:rsidR="003348DD" w:rsidRDefault="00C53CCF" w:rsidP="00CC7224">
      <w:pPr>
        <w:numPr>
          <w:ilvl w:val="0"/>
          <w:numId w:val="22"/>
        </w:numPr>
        <w:rPr>
          <w:rFonts w:ascii="Arial" w:hAnsi="Arial" w:cs="Arial"/>
        </w:rPr>
      </w:pPr>
      <w:r>
        <w:rPr>
          <w:rFonts w:ascii="Arial" w:hAnsi="Arial" w:cs="Arial"/>
        </w:rPr>
        <w:t>Degree level qualification</w:t>
      </w:r>
      <w:r w:rsidR="007F353A">
        <w:rPr>
          <w:rFonts w:ascii="Arial" w:hAnsi="Arial" w:cs="Arial"/>
        </w:rPr>
        <w:t>/experience in environmental science.</w:t>
      </w:r>
    </w:p>
    <w:p w14:paraId="096C1359" w14:textId="5D391770" w:rsidR="007F353A" w:rsidRDefault="007F353A" w:rsidP="00CC7224">
      <w:pPr>
        <w:numPr>
          <w:ilvl w:val="0"/>
          <w:numId w:val="22"/>
        </w:numPr>
        <w:rPr>
          <w:rFonts w:ascii="Arial" w:hAnsi="Arial" w:cs="Arial"/>
        </w:rPr>
      </w:pPr>
      <w:r>
        <w:rPr>
          <w:rFonts w:ascii="Arial" w:hAnsi="Arial" w:cs="Arial"/>
        </w:rPr>
        <w:t xml:space="preserve">Professional project management/business management qualification. </w:t>
      </w:r>
    </w:p>
    <w:p w14:paraId="685FF216" w14:textId="317861C4" w:rsidR="00147F02" w:rsidRPr="00147F02" w:rsidRDefault="00D83C87" w:rsidP="00147F02">
      <w:pPr>
        <w:numPr>
          <w:ilvl w:val="0"/>
          <w:numId w:val="22"/>
        </w:numPr>
        <w:rPr>
          <w:rFonts w:ascii="Arial" w:hAnsi="Arial" w:cs="Arial"/>
        </w:rPr>
      </w:pPr>
      <w:r>
        <w:rPr>
          <w:rFonts w:ascii="Arial" w:hAnsi="Arial" w:cs="Arial"/>
        </w:rPr>
        <w:t xml:space="preserve">Significant </w:t>
      </w:r>
      <w:r w:rsidR="00147F02" w:rsidRPr="00147F02">
        <w:rPr>
          <w:rFonts w:ascii="Arial" w:hAnsi="Arial" w:cs="Arial"/>
        </w:rPr>
        <w:t xml:space="preserve">experience of </w:t>
      </w:r>
      <w:r w:rsidR="00C10CB4">
        <w:rPr>
          <w:rFonts w:ascii="Arial" w:hAnsi="Arial" w:cs="Arial"/>
        </w:rPr>
        <w:t>p</w:t>
      </w:r>
      <w:r w:rsidR="00147F02" w:rsidRPr="00147F02">
        <w:rPr>
          <w:rFonts w:ascii="Arial" w:hAnsi="Arial" w:cs="Arial"/>
        </w:rPr>
        <w:t xml:space="preserve">roject management, development, delivery in the Environmental field. </w:t>
      </w:r>
    </w:p>
    <w:p w14:paraId="13FD42A2" w14:textId="0A785919" w:rsidR="00CC7224" w:rsidRDefault="00CC7224" w:rsidP="00CC7224">
      <w:pPr>
        <w:numPr>
          <w:ilvl w:val="0"/>
          <w:numId w:val="22"/>
        </w:numPr>
        <w:rPr>
          <w:rFonts w:ascii="Arial" w:hAnsi="Arial" w:cs="Arial"/>
        </w:rPr>
      </w:pPr>
      <w:r>
        <w:rPr>
          <w:rFonts w:ascii="Arial" w:hAnsi="Arial" w:cs="Arial"/>
        </w:rPr>
        <w:t>Knowledge and understanding of the key economic, social and environmental policy issues and challenges facing cities and the role of local government in addressing these.</w:t>
      </w:r>
    </w:p>
    <w:p w14:paraId="75F1F440" w14:textId="77777777" w:rsidR="00CC7224" w:rsidRDefault="00CC7224" w:rsidP="00CC7224">
      <w:pPr>
        <w:numPr>
          <w:ilvl w:val="0"/>
          <w:numId w:val="22"/>
        </w:numPr>
        <w:rPr>
          <w:rFonts w:ascii="Arial" w:hAnsi="Arial" w:cs="Arial"/>
        </w:rPr>
      </w:pPr>
      <w:commentRangeStart w:id="0"/>
      <w:r>
        <w:rPr>
          <w:rFonts w:ascii="Arial" w:hAnsi="Arial" w:cs="Arial"/>
        </w:rPr>
        <w:t xml:space="preserve">Experience of leading </w:t>
      </w:r>
      <w:proofErr w:type="gramStart"/>
      <w:r>
        <w:rPr>
          <w:rFonts w:ascii="Arial" w:hAnsi="Arial" w:cs="Arial"/>
        </w:rPr>
        <w:t>significant  projects</w:t>
      </w:r>
      <w:proofErr w:type="gramEnd"/>
      <w:r>
        <w:rPr>
          <w:rFonts w:ascii="Arial" w:hAnsi="Arial" w:cs="Arial"/>
        </w:rPr>
        <w:t xml:space="preserve"> or work programmes, including experience in achieving funding approvals and benefit management.</w:t>
      </w:r>
    </w:p>
    <w:p w14:paraId="5E342C51" w14:textId="77777777" w:rsidR="00CC7224" w:rsidRDefault="00CC7224" w:rsidP="00CC7224">
      <w:pPr>
        <w:numPr>
          <w:ilvl w:val="0"/>
          <w:numId w:val="22"/>
        </w:numPr>
        <w:rPr>
          <w:rFonts w:ascii="Arial" w:hAnsi="Arial" w:cs="Arial"/>
        </w:rPr>
      </w:pPr>
      <w:r>
        <w:rPr>
          <w:rFonts w:ascii="Arial" w:hAnsi="Arial" w:cs="Arial"/>
        </w:rPr>
        <w:t>Experience of evaluating and influencing policy and strategy initiatives developed by regional, sub-regional and local stakeholders.</w:t>
      </w:r>
    </w:p>
    <w:p w14:paraId="1294FD04" w14:textId="77777777" w:rsidR="00CC7224" w:rsidRDefault="00CC7224" w:rsidP="00CC7224">
      <w:pPr>
        <w:numPr>
          <w:ilvl w:val="0"/>
          <w:numId w:val="22"/>
        </w:numPr>
        <w:rPr>
          <w:rFonts w:ascii="Arial" w:hAnsi="Arial" w:cs="Arial"/>
        </w:rPr>
      </w:pPr>
      <w:r>
        <w:rPr>
          <w:rFonts w:ascii="Arial" w:hAnsi="Arial" w:cs="Arial"/>
        </w:rPr>
        <w:t>Experience of working in a complex political, high-profile organisation at a senior level and advising senior leadership on low and zero carbon policy, strategy issues and implementation programmes.</w:t>
      </w:r>
      <w:commentRangeEnd w:id="0"/>
      <w:r w:rsidR="00BF4647">
        <w:rPr>
          <w:rStyle w:val="CommentReference"/>
          <w:rFonts w:ascii="Arial" w:hAnsi="Arial"/>
        </w:rPr>
        <w:commentReference w:id="0"/>
      </w:r>
    </w:p>
    <w:p w14:paraId="78BB30E8" w14:textId="77777777" w:rsidR="00CC7224" w:rsidRDefault="00CC7224" w:rsidP="00CC7224">
      <w:pPr>
        <w:numPr>
          <w:ilvl w:val="0"/>
          <w:numId w:val="22"/>
        </w:numPr>
        <w:rPr>
          <w:rFonts w:ascii="Arial" w:hAnsi="Arial" w:cs="Arial"/>
        </w:rPr>
      </w:pPr>
      <w:r>
        <w:rPr>
          <w:rFonts w:ascii="Arial" w:hAnsi="Arial" w:cs="Arial"/>
        </w:rPr>
        <w:t xml:space="preserve">Knowledge of relevant national and local legislation, regulation and guidance relating to low carbon/net zero. </w:t>
      </w:r>
    </w:p>
    <w:p w14:paraId="405025CC" w14:textId="77777777" w:rsidR="00CC7224" w:rsidRDefault="00CC7224" w:rsidP="00CC7224">
      <w:pPr>
        <w:numPr>
          <w:ilvl w:val="0"/>
          <w:numId w:val="22"/>
        </w:numPr>
        <w:rPr>
          <w:rFonts w:ascii="Arial" w:hAnsi="Arial" w:cs="Arial"/>
        </w:rPr>
      </w:pPr>
      <w:r>
        <w:rPr>
          <w:rFonts w:ascii="Arial" w:hAnsi="Arial" w:cs="Arial"/>
        </w:rPr>
        <w:t>Understanding of the evaluation of low carbon functions and an ability to use evidence to guide decision making for future activity.</w:t>
      </w:r>
    </w:p>
    <w:p w14:paraId="5DC6E424" w14:textId="77777777" w:rsidR="00CC7224" w:rsidRDefault="00CC7224" w:rsidP="00CC7224">
      <w:pPr>
        <w:numPr>
          <w:ilvl w:val="0"/>
          <w:numId w:val="22"/>
        </w:numPr>
        <w:rPr>
          <w:rFonts w:ascii="Arial" w:hAnsi="Arial" w:cs="Arial"/>
        </w:rPr>
      </w:pPr>
      <w:commentRangeStart w:id="1"/>
      <w:r>
        <w:rPr>
          <w:rFonts w:ascii="Arial" w:hAnsi="Arial" w:cs="Arial"/>
        </w:rPr>
        <w:t xml:space="preserve">Experience of developing and delivering a range of low / zero carbon strategies, </w:t>
      </w:r>
      <w:proofErr w:type="gramStart"/>
      <w:r>
        <w:rPr>
          <w:rFonts w:ascii="Arial" w:hAnsi="Arial" w:cs="Arial"/>
        </w:rPr>
        <w:t>policies</w:t>
      </w:r>
      <w:proofErr w:type="gramEnd"/>
      <w:r>
        <w:rPr>
          <w:rFonts w:ascii="Arial" w:hAnsi="Arial" w:cs="Arial"/>
        </w:rPr>
        <w:t xml:space="preserve"> and initiatives across a complex organisation in order to reduce carbon emissions and achieve impactful results.</w:t>
      </w:r>
      <w:commentRangeEnd w:id="1"/>
      <w:r w:rsidR="00C663DF">
        <w:rPr>
          <w:rStyle w:val="CommentReference"/>
          <w:rFonts w:ascii="Arial" w:hAnsi="Arial"/>
        </w:rPr>
        <w:commentReference w:id="1"/>
      </w:r>
    </w:p>
    <w:p w14:paraId="52E51C20" w14:textId="77777777" w:rsidR="009378DE" w:rsidRPr="00986673" w:rsidRDefault="009378DE" w:rsidP="00CD2A54">
      <w:pPr>
        <w:jc w:val="center"/>
        <w:rPr>
          <w:rFonts w:ascii="Arial" w:hAnsi="Arial" w:cs="Arial"/>
          <w:b/>
        </w:rPr>
      </w:pPr>
    </w:p>
    <w:sectPr w:rsidR="009378DE" w:rsidRPr="00986673" w:rsidSect="00B1023B">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anie Cetinbas" w:date="2024-04-02T12:31:00Z" w:initials="MC">
    <w:p w14:paraId="60009B71" w14:textId="77777777" w:rsidR="00BF4647" w:rsidRDefault="00BF4647" w:rsidP="00BF4647">
      <w:pPr>
        <w:pStyle w:val="CommentText"/>
      </w:pPr>
      <w:r>
        <w:rPr>
          <w:rStyle w:val="CommentReference"/>
        </w:rPr>
        <w:annotationRef/>
      </w:r>
      <w:r>
        <w:t>Take these 3 points out as already said in role portfolio</w:t>
      </w:r>
    </w:p>
  </w:comment>
  <w:comment w:id="1" w:author="Melanie Cetinbas" w:date="2024-04-02T12:29:00Z" w:initials="MC">
    <w:p w14:paraId="3B31A77B" w14:textId="0983DB1C" w:rsidR="00C663DF" w:rsidRDefault="00C663DF" w:rsidP="00C663DF">
      <w:pPr>
        <w:pStyle w:val="CommentText"/>
      </w:pPr>
      <w:r>
        <w:rPr>
          <w:rStyle w:val="CommentReference"/>
        </w:rPr>
        <w:annotationRef/>
      </w:r>
      <w:r>
        <w:t>Take out as already said in role portfolio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009B71" w15:done="0"/>
  <w15:commentEx w15:paraId="3B31A7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0B6CDF" w16cex:dateUtc="2024-04-02T11:31:00Z"/>
  <w16cex:commentExtensible w16cex:durableId="72525989" w16cex:dateUtc="2024-04-02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09B71" w16cid:durableId="2F0B6CDF"/>
  <w16cid:commentId w16cid:paraId="3B31A77B" w16cid:durableId="725259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52A5" w14:textId="77777777" w:rsidR="00F93C1B" w:rsidRDefault="00F93C1B">
      <w:r>
        <w:separator/>
      </w:r>
    </w:p>
  </w:endnote>
  <w:endnote w:type="continuationSeparator" w:id="0">
    <w:p w14:paraId="3840C529" w14:textId="77777777" w:rsidR="00F93C1B" w:rsidRDefault="00F93C1B">
      <w:r>
        <w:continuationSeparator/>
      </w:r>
    </w:p>
  </w:endnote>
  <w:endnote w:type="continuationNotice" w:id="1">
    <w:p w14:paraId="7B09599D" w14:textId="77777777" w:rsidR="00E9077B" w:rsidRDefault="00E90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A7EA" w14:textId="77777777" w:rsidR="001133F5" w:rsidRDefault="001133F5" w:rsidP="00821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8BC5C" w14:textId="77777777" w:rsidR="001133F5" w:rsidRDefault="001133F5" w:rsidP="002F4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E4ED" w14:textId="77777777" w:rsidR="001133F5" w:rsidRPr="00DC3921" w:rsidRDefault="001133F5" w:rsidP="002F49EA">
    <w:pPr>
      <w:pStyle w:val="Footer"/>
      <w:ind w:right="360"/>
      <w:jc w:val="right"/>
      <w:rPr>
        <w:rFonts w:ascii="Tahoma" w:hAnsi="Tahoma" w:cs="Tahoma"/>
        <w:b/>
        <w:sz w:val="20"/>
        <w:szCs w:val="20"/>
      </w:rPr>
    </w:pPr>
    <w:r w:rsidRPr="00DC3921">
      <w:rPr>
        <w:rFonts w:ascii="Tahoma" w:hAnsi="Tahoma" w:cs="Tahoma"/>
        <w:b/>
        <w:sz w:val="20"/>
        <w:szCs w:val="20"/>
      </w:rPr>
      <w:t>People. Pride.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D645" w14:textId="77777777" w:rsidR="00F93C1B" w:rsidRDefault="00F93C1B">
      <w:r>
        <w:separator/>
      </w:r>
    </w:p>
  </w:footnote>
  <w:footnote w:type="continuationSeparator" w:id="0">
    <w:p w14:paraId="3F200296" w14:textId="77777777" w:rsidR="00F93C1B" w:rsidRDefault="00F93C1B">
      <w:r>
        <w:continuationSeparator/>
      </w:r>
    </w:p>
  </w:footnote>
  <w:footnote w:type="continuationNotice" w:id="1">
    <w:p w14:paraId="57E3AB2B" w14:textId="77777777" w:rsidR="00E9077B" w:rsidRDefault="00E90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28E5" w14:textId="0C26E107" w:rsidR="001133F5" w:rsidRDefault="00B21B6F" w:rsidP="00DC3921">
    <w:pPr>
      <w:pStyle w:val="Header"/>
      <w:jc w:val="right"/>
      <w:rPr>
        <w:rFonts w:cs="Arial-BoldMT"/>
        <w:b/>
        <w:bCs/>
        <w:sz w:val="16"/>
        <w:szCs w:val="16"/>
      </w:rPr>
    </w:pPr>
    <w:r>
      <w:rPr>
        <w:rFonts w:cs="Arial-BoldMT"/>
        <w:b/>
        <w:bCs/>
        <w:noProof/>
        <w:sz w:val="16"/>
        <w:szCs w:val="16"/>
      </w:rPr>
      <w:drawing>
        <wp:inline distT="0" distB="0" distL="0" distR="0" wp14:anchorId="5B5F1CF0" wp14:editId="59BEEA14">
          <wp:extent cx="2158365" cy="417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17830"/>
                  </a:xfrm>
                  <a:prstGeom prst="rect">
                    <a:avLst/>
                  </a:prstGeom>
                  <a:noFill/>
                  <a:ln>
                    <a:noFill/>
                  </a:ln>
                </pic:spPr>
              </pic:pic>
            </a:graphicData>
          </a:graphic>
        </wp:inline>
      </w:drawing>
    </w:r>
  </w:p>
  <w:p w14:paraId="395CADB6" w14:textId="77777777" w:rsidR="001133F5" w:rsidRDefault="001133F5" w:rsidP="00DC39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5F"/>
    <w:multiLevelType w:val="hybridMultilevel"/>
    <w:tmpl w:val="634AAC7A"/>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5411"/>
    <w:multiLevelType w:val="hybridMultilevel"/>
    <w:tmpl w:val="931A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0D31"/>
    <w:multiLevelType w:val="hybridMultilevel"/>
    <w:tmpl w:val="61D6E202"/>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F3874"/>
    <w:multiLevelType w:val="multilevel"/>
    <w:tmpl w:val="931AC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2E3F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036AC"/>
    <w:multiLevelType w:val="hybridMultilevel"/>
    <w:tmpl w:val="51F81C84"/>
    <w:lvl w:ilvl="0" w:tplc="3732CF52">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1885408"/>
    <w:multiLevelType w:val="hybridMultilevel"/>
    <w:tmpl w:val="043EF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9B3D7F"/>
    <w:multiLevelType w:val="hybridMultilevel"/>
    <w:tmpl w:val="DB5603F2"/>
    <w:lvl w:ilvl="0" w:tplc="B18CEA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2A75E3"/>
    <w:multiLevelType w:val="hybridMultilevel"/>
    <w:tmpl w:val="99F4C6D8"/>
    <w:lvl w:ilvl="0" w:tplc="15F23B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26D74202"/>
    <w:multiLevelType w:val="hybridMultilevel"/>
    <w:tmpl w:val="7D8E3AAC"/>
    <w:lvl w:ilvl="0" w:tplc="08090001">
      <w:start w:val="1"/>
      <w:numFmt w:val="bullet"/>
      <w:lvlText w:val=""/>
      <w:lvlJc w:val="left"/>
      <w:pPr>
        <w:tabs>
          <w:tab w:val="num" w:pos="360"/>
        </w:tabs>
        <w:ind w:left="360" w:hanging="360"/>
      </w:pPr>
      <w:rPr>
        <w:rFonts w:ascii="Symbol" w:hAnsi="Symbol" w:hint="default"/>
      </w:rPr>
    </w:lvl>
    <w:lvl w:ilvl="1" w:tplc="3732CF52">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1952F6"/>
    <w:multiLevelType w:val="hybridMultilevel"/>
    <w:tmpl w:val="6E6A3D12"/>
    <w:lvl w:ilvl="0" w:tplc="15F23BA4">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338B5"/>
    <w:multiLevelType w:val="hybridMultilevel"/>
    <w:tmpl w:val="27DA2BB4"/>
    <w:lvl w:ilvl="0" w:tplc="08090001">
      <w:start w:val="1"/>
      <w:numFmt w:val="bullet"/>
      <w:lvlText w:val=""/>
      <w:lvlJc w:val="left"/>
      <w:pPr>
        <w:tabs>
          <w:tab w:val="num" w:pos="360"/>
        </w:tabs>
        <w:ind w:left="360" w:hanging="360"/>
      </w:pPr>
      <w:rPr>
        <w:rFonts w:ascii="Symbol" w:hAnsi="Symbol" w:hint="default"/>
      </w:rPr>
    </w:lvl>
    <w:lvl w:ilvl="1" w:tplc="15F23BA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C6D64"/>
    <w:multiLevelType w:val="hybridMultilevel"/>
    <w:tmpl w:val="B09E0ACE"/>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3663B"/>
    <w:multiLevelType w:val="hybridMultilevel"/>
    <w:tmpl w:val="53A8B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A3E42"/>
    <w:multiLevelType w:val="hybridMultilevel"/>
    <w:tmpl w:val="4FA4CD7A"/>
    <w:lvl w:ilvl="0" w:tplc="15F23BA4">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04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A97A5C"/>
    <w:multiLevelType w:val="hybridMultilevel"/>
    <w:tmpl w:val="A39E5A56"/>
    <w:lvl w:ilvl="0" w:tplc="15F23B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19" w15:restartNumberingAfterBreak="0">
    <w:nsid w:val="606B2FA7"/>
    <w:multiLevelType w:val="hybridMultilevel"/>
    <w:tmpl w:val="C95C5F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AA06FB"/>
    <w:multiLevelType w:val="hybridMultilevel"/>
    <w:tmpl w:val="E110C2D8"/>
    <w:lvl w:ilvl="0" w:tplc="B18CE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B65795"/>
    <w:multiLevelType w:val="hybridMultilevel"/>
    <w:tmpl w:val="6E72A9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72539929">
    <w:abstractNumId w:val="1"/>
  </w:num>
  <w:num w:numId="2" w16cid:durableId="1158768710">
    <w:abstractNumId w:val="17"/>
  </w:num>
  <w:num w:numId="3" w16cid:durableId="1022971233">
    <w:abstractNumId w:val="13"/>
  </w:num>
  <w:num w:numId="4" w16cid:durableId="1464301210">
    <w:abstractNumId w:val="12"/>
  </w:num>
  <w:num w:numId="5" w16cid:durableId="1759446487">
    <w:abstractNumId w:val="21"/>
  </w:num>
  <w:num w:numId="6" w16cid:durableId="2081053013">
    <w:abstractNumId w:val="20"/>
  </w:num>
  <w:num w:numId="7" w16cid:durableId="1418137116">
    <w:abstractNumId w:val="7"/>
  </w:num>
  <w:num w:numId="8" w16cid:durableId="1026060892">
    <w:abstractNumId w:val="3"/>
  </w:num>
  <w:num w:numId="9" w16cid:durableId="1410275124">
    <w:abstractNumId w:val="0"/>
  </w:num>
  <w:num w:numId="10" w16cid:durableId="2137597966">
    <w:abstractNumId w:val="4"/>
  </w:num>
  <w:num w:numId="11" w16cid:durableId="1379016554">
    <w:abstractNumId w:val="2"/>
  </w:num>
  <w:num w:numId="12" w16cid:durableId="692192576">
    <w:abstractNumId w:val="19"/>
  </w:num>
  <w:num w:numId="13" w16cid:durableId="1268847187">
    <w:abstractNumId w:val="6"/>
  </w:num>
  <w:num w:numId="14" w16cid:durableId="1001396296">
    <w:abstractNumId w:val="8"/>
  </w:num>
  <w:num w:numId="15" w16cid:durableId="1494367644">
    <w:abstractNumId w:val="11"/>
  </w:num>
  <w:num w:numId="16" w16cid:durableId="309017534">
    <w:abstractNumId w:val="18"/>
  </w:num>
  <w:num w:numId="17" w16cid:durableId="2086418406">
    <w:abstractNumId w:val="5"/>
  </w:num>
  <w:num w:numId="18" w16cid:durableId="2047562157">
    <w:abstractNumId w:val="9"/>
  </w:num>
  <w:num w:numId="19" w16cid:durableId="1697736443">
    <w:abstractNumId w:val="10"/>
  </w:num>
  <w:num w:numId="20" w16cid:durableId="1666088896">
    <w:abstractNumId w:val="16"/>
  </w:num>
  <w:num w:numId="21" w16cid:durableId="4402868">
    <w:abstractNumId w:val="15"/>
  </w:num>
  <w:num w:numId="22" w16cid:durableId="4677454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Cetinbas">
    <w15:presenceInfo w15:providerId="AD" w15:userId="S::melanie.cetinbas@manchester.gov.uk::ea8d1386-69d0-4a54-acaa-b845e13ceb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5"/>
    <w:rsid w:val="000164EF"/>
    <w:rsid w:val="000300CA"/>
    <w:rsid w:val="00036FE0"/>
    <w:rsid w:val="000568F8"/>
    <w:rsid w:val="00057B9A"/>
    <w:rsid w:val="000651AB"/>
    <w:rsid w:val="00070E96"/>
    <w:rsid w:val="000712AB"/>
    <w:rsid w:val="00083AEF"/>
    <w:rsid w:val="00087C25"/>
    <w:rsid w:val="000E360F"/>
    <w:rsid w:val="000E555F"/>
    <w:rsid w:val="000E68D3"/>
    <w:rsid w:val="00103964"/>
    <w:rsid w:val="001101C9"/>
    <w:rsid w:val="001133F5"/>
    <w:rsid w:val="00117673"/>
    <w:rsid w:val="001455B8"/>
    <w:rsid w:val="00147F02"/>
    <w:rsid w:val="00194E04"/>
    <w:rsid w:val="001B4EDF"/>
    <w:rsid w:val="00223C89"/>
    <w:rsid w:val="00260319"/>
    <w:rsid w:val="00277DDD"/>
    <w:rsid w:val="002A4C70"/>
    <w:rsid w:val="002B2D53"/>
    <w:rsid w:val="002B66A2"/>
    <w:rsid w:val="002C0518"/>
    <w:rsid w:val="002F4587"/>
    <w:rsid w:val="002F49EA"/>
    <w:rsid w:val="0033296C"/>
    <w:rsid w:val="003348DD"/>
    <w:rsid w:val="003536D4"/>
    <w:rsid w:val="003610F3"/>
    <w:rsid w:val="00362066"/>
    <w:rsid w:val="003771AE"/>
    <w:rsid w:val="00377D91"/>
    <w:rsid w:val="003938E3"/>
    <w:rsid w:val="00397CEC"/>
    <w:rsid w:val="003B263D"/>
    <w:rsid w:val="003D7547"/>
    <w:rsid w:val="003E3B52"/>
    <w:rsid w:val="0041425F"/>
    <w:rsid w:val="00416109"/>
    <w:rsid w:val="0044027E"/>
    <w:rsid w:val="00456CE0"/>
    <w:rsid w:val="00462622"/>
    <w:rsid w:val="00464EB6"/>
    <w:rsid w:val="004A50AC"/>
    <w:rsid w:val="004E530F"/>
    <w:rsid w:val="004E6775"/>
    <w:rsid w:val="004F11D1"/>
    <w:rsid w:val="00511A44"/>
    <w:rsid w:val="00514B0A"/>
    <w:rsid w:val="005166C7"/>
    <w:rsid w:val="00520A5E"/>
    <w:rsid w:val="00533544"/>
    <w:rsid w:val="00536438"/>
    <w:rsid w:val="00540A5B"/>
    <w:rsid w:val="005454E5"/>
    <w:rsid w:val="005536AC"/>
    <w:rsid w:val="00586149"/>
    <w:rsid w:val="005A7C70"/>
    <w:rsid w:val="005D16B7"/>
    <w:rsid w:val="005D4A4D"/>
    <w:rsid w:val="0060553B"/>
    <w:rsid w:val="00613043"/>
    <w:rsid w:val="0063727A"/>
    <w:rsid w:val="00640811"/>
    <w:rsid w:val="00654243"/>
    <w:rsid w:val="006579F4"/>
    <w:rsid w:val="006611DB"/>
    <w:rsid w:val="006660A7"/>
    <w:rsid w:val="0066797A"/>
    <w:rsid w:val="006713C2"/>
    <w:rsid w:val="0068393B"/>
    <w:rsid w:val="006900BC"/>
    <w:rsid w:val="006A2CC3"/>
    <w:rsid w:val="006A6389"/>
    <w:rsid w:val="006B78B6"/>
    <w:rsid w:val="006C1534"/>
    <w:rsid w:val="006D3FF3"/>
    <w:rsid w:val="007239EC"/>
    <w:rsid w:val="0074746B"/>
    <w:rsid w:val="00762B19"/>
    <w:rsid w:val="00766F52"/>
    <w:rsid w:val="00772AF0"/>
    <w:rsid w:val="00777CE0"/>
    <w:rsid w:val="0078221A"/>
    <w:rsid w:val="00785F8E"/>
    <w:rsid w:val="00786727"/>
    <w:rsid w:val="00796D2E"/>
    <w:rsid w:val="007A0BC3"/>
    <w:rsid w:val="007A0C01"/>
    <w:rsid w:val="007C3582"/>
    <w:rsid w:val="007C57E1"/>
    <w:rsid w:val="007D2F2A"/>
    <w:rsid w:val="007D5B69"/>
    <w:rsid w:val="007F353A"/>
    <w:rsid w:val="00817922"/>
    <w:rsid w:val="00821AD1"/>
    <w:rsid w:val="0083520F"/>
    <w:rsid w:val="0083660F"/>
    <w:rsid w:val="00847173"/>
    <w:rsid w:val="00860641"/>
    <w:rsid w:val="00860FE6"/>
    <w:rsid w:val="008817D4"/>
    <w:rsid w:val="00887ACA"/>
    <w:rsid w:val="008B58AB"/>
    <w:rsid w:val="008C133C"/>
    <w:rsid w:val="008C58E3"/>
    <w:rsid w:val="008C7E77"/>
    <w:rsid w:val="008D31B7"/>
    <w:rsid w:val="008F0522"/>
    <w:rsid w:val="0090122D"/>
    <w:rsid w:val="00920385"/>
    <w:rsid w:val="00922E54"/>
    <w:rsid w:val="00922FEC"/>
    <w:rsid w:val="009378DE"/>
    <w:rsid w:val="00940A45"/>
    <w:rsid w:val="00941758"/>
    <w:rsid w:val="00952463"/>
    <w:rsid w:val="009726A6"/>
    <w:rsid w:val="00980BFA"/>
    <w:rsid w:val="00985D77"/>
    <w:rsid w:val="00986673"/>
    <w:rsid w:val="009A1EDA"/>
    <w:rsid w:val="009C081D"/>
    <w:rsid w:val="009C3F4B"/>
    <w:rsid w:val="009C511F"/>
    <w:rsid w:val="009D0036"/>
    <w:rsid w:val="009D49E1"/>
    <w:rsid w:val="009D4ED0"/>
    <w:rsid w:val="009D5BB2"/>
    <w:rsid w:val="009F7A84"/>
    <w:rsid w:val="00A15648"/>
    <w:rsid w:val="00A2420E"/>
    <w:rsid w:val="00A342DA"/>
    <w:rsid w:val="00A4058C"/>
    <w:rsid w:val="00A4250F"/>
    <w:rsid w:val="00A54121"/>
    <w:rsid w:val="00A721E5"/>
    <w:rsid w:val="00AB090F"/>
    <w:rsid w:val="00AC09D8"/>
    <w:rsid w:val="00AC32A2"/>
    <w:rsid w:val="00AD1C85"/>
    <w:rsid w:val="00AE36DE"/>
    <w:rsid w:val="00AF5BAC"/>
    <w:rsid w:val="00B031BC"/>
    <w:rsid w:val="00B07027"/>
    <w:rsid w:val="00B1023B"/>
    <w:rsid w:val="00B16610"/>
    <w:rsid w:val="00B21B6F"/>
    <w:rsid w:val="00B443C2"/>
    <w:rsid w:val="00B66BBA"/>
    <w:rsid w:val="00B75841"/>
    <w:rsid w:val="00B80AF5"/>
    <w:rsid w:val="00B92C81"/>
    <w:rsid w:val="00BA00C2"/>
    <w:rsid w:val="00BA53D5"/>
    <w:rsid w:val="00BB0EBB"/>
    <w:rsid w:val="00BB17C7"/>
    <w:rsid w:val="00BF12F1"/>
    <w:rsid w:val="00BF2DBD"/>
    <w:rsid w:val="00BF4647"/>
    <w:rsid w:val="00C05381"/>
    <w:rsid w:val="00C10CB4"/>
    <w:rsid w:val="00C14577"/>
    <w:rsid w:val="00C332FF"/>
    <w:rsid w:val="00C342D0"/>
    <w:rsid w:val="00C34F96"/>
    <w:rsid w:val="00C37019"/>
    <w:rsid w:val="00C409AE"/>
    <w:rsid w:val="00C43BDF"/>
    <w:rsid w:val="00C5181D"/>
    <w:rsid w:val="00C52C9A"/>
    <w:rsid w:val="00C53839"/>
    <w:rsid w:val="00C53CCF"/>
    <w:rsid w:val="00C663DF"/>
    <w:rsid w:val="00C703A8"/>
    <w:rsid w:val="00C76666"/>
    <w:rsid w:val="00C847A1"/>
    <w:rsid w:val="00C864DA"/>
    <w:rsid w:val="00C86DD5"/>
    <w:rsid w:val="00CA3D86"/>
    <w:rsid w:val="00CB3CF8"/>
    <w:rsid w:val="00CC0A8E"/>
    <w:rsid w:val="00CC7224"/>
    <w:rsid w:val="00CD218D"/>
    <w:rsid w:val="00CD2A54"/>
    <w:rsid w:val="00CE589E"/>
    <w:rsid w:val="00CF6D09"/>
    <w:rsid w:val="00D04407"/>
    <w:rsid w:val="00D11018"/>
    <w:rsid w:val="00D238E0"/>
    <w:rsid w:val="00D306F2"/>
    <w:rsid w:val="00D522A6"/>
    <w:rsid w:val="00D74569"/>
    <w:rsid w:val="00D81F04"/>
    <w:rsid w:val="00D82F82"/>
    <w:rsid w:val="00D83C87"/>
    <w:rsid w:val="00D92F8C"/>
    <w:rsid w:val="00D95331"/>
    <w:rsid w:val="00DA434D"/>
    <w:rsid w:val="00DC3921"/>
    <w:rsid w:val="00DC5119"/>
    <w:rsid w:val="00DE6A80"/>
    <w:rsid w:val="00DE6DF4"/>
    <w:rsid w:val="00E023A4"/>
    <w:rsid w:val="00E15715"/>
    <w:rsid w:val="00E30AAE"/>
    <w:rsid w:val="00E30F7B"/>
    <w:rsid w:val="00E56D1B"/>
    <w:rsid w:val="00E6219F"/>
    <w:rsid w:val="00E9077B"/>
    <w:rsid w:val="00E9170A"/>
    <w:rsid w:val="00E93740"/>
    <w:rsid w:val="00EB2B38"/>
    <w:rsid w:val="00EC5073"/>
    <w:rsid w:val="00ED7E79"/>
    <w:rsid w:val="00EE0D11"/>
    <w:rsid w:val="00EE6F60"/>
    <w:rsid w:val="00EF453E"/>
    <w:rsid w:val="00EF490B"/>
    <w:rsid w:val="00F01C6F"/>
    <w:rsid w:val="00F118EA"/>
    <w:rsid w:val="00F23A89"/>
    <w:rsid w:val="00F34D15"/>
    <w:rsid w:val="00F35A0A"/>
    <w:rsid w:val="00F510E1"/>
    <w:rsid w:val="00F62DFC"/>
    <w:rsid w:val="00F63DC5"/>
    <w:rsid w:val="00F70A63"/>
    <w:rsid w:val="00F84D20"/>
    <w:rsid w:val="00F92A58"/>
    <w:rsid w:val="00F93C1B"/>
    <w:rsid w:val="00FA0579"/>
    <w:rsid w:val="00FA0AF7"/>
    <w:rsid w:val="00FC7BF3"/>
    <w:rsid w:val="00FD526F"/>
    <w:rsid w:val="00FD7F48"/>
    <w:rsid w:val="00FE31EC"/>
    <w:rsid w:val="04B99DC3"/>
    <w:rsid w:val="083FB8C4"/>
    <w:rsid w:val="0928BA48"/>
    <w:rsid w:val="0A00D19E"/>
    <w:rsid w:val="16A0E3D0"/>
    <w:rsid w:val="2605ABE0"/>
    <w:rsid w:val="2E0EE7C4"/>
    <w:rsid w:val="2E5DD9BC"/>
    <w:rsid w:val="30A1A993"/>
    <w:rsid w:val="30B1BEC1"/>
    <w:rsid w:val="3435701E"/>
    <w:rsid w:val="36F4BDEC"/>
    <w:rsid w:val="4283E44A"/>
    <w:rsid w:val="4308166C"/>
    <w:rsid w:val="4484E83C"/>
    <w:rsid w:val="44C3FD73"/>
    <w:rsid w:val="68FCB0E0"/>
    <w:rsid w:val="70DFB8DF"/>
    <w:rsid w:val="7E37B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14:docId w14:val="50770CBC"/>
  <w15:chartTrackingRefBased/>
  <w15:docId w15:val="{9A4773AF-750B-411B-934F-3D7FE8AC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775"/>
    <w:rPr>
      <w:sz w:val="24"/>
      <w:szCs w:val="24"/>
      <w:lang w:eastAsia="en-US"/>
    </w:rPr>
  </w:style>
  <w:style w:type="paragraph" w:styleId="Heading3">
    <w:name w:val="heading 3"/>
    <w:basedOn w:val="Normal"/>
    <w:next w:val="Normal"/>
    <w:qFormat/>
    <w:rsid w:val="004E6775"/>
    <w:pPr>
      <w:keepNext/>
      <w:spacing w:before="240" w:after="60"/>
      <w:outlineLvl w:val="2"/>
    </w:pPr>
    <w:rPr>
      <w:rFonts w:ascii="Arial" w:hAnsi="Arial" w:cs="Arial"/>
      <w:b/>
      <w:bCs/>
      <w:sz w:val="26"/>
      <w:szCs w:val="26"/>
    </w:rPr>
  </w:style>
  <w:style w:type="paragraph" w:styleId="Heading4">
    <w:name w:val="heading 4"/>
    <w:basedOn w:val="Normal"/>
    <w:next w:val="Normal"/>
    <w:qFormat/>
    <w:rsid w:val="00DC3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4E6775"/>
    <w:pPr>
      <w:overflowPunct w:val="0"/>
      <w:autoSpaceDE w:val="0"/>
      <w:autoSpaceDN w:val="0"/>
      <w:adjustRightInd w:val="0"/>
      <w:textAlignment w:val="baseline"/>
    </w:pPr>
    <w:rPr>
      <w:color w:val="000000"/>
      <w:szCs w:val="20"/>
      <w:lang w:val="en-US"/>
    </w:rPr>
  </w:style>
  <w:style w:type="paragraph" w:customStyle="1" w:styleId="DefaultText">
    <w:name w:val="Default Text"/>
    <w:basedOn w:val="Normal"/>
    <w:rsid w:val="004E6775"/>
    <w:pPr>
      <w:overflowPunct w:val="0"/>
      <w:autoSpaceDE w:val="0"/>
      <w:autoSpaceDN w:val="0"/>
      <w:adjustRightInd w:val="0"/>
      <w:textAlignment w:val="baseline"/>
    </w:pPr>
    <w:rPr>
      <w:rFonts w:ascii="Arial" w:hAnsi="Arial"/>
      <w:color w:val="000000"/>
      <w:szCs w:val="20"/>
      <w:lang w:val="en-US"/>
    </w:rPr>
  </w:style>
  <w:style w:type="table" w:styleId="TableGrid">
    <w:name w:val="Table Grid"/>
    <w:basedOn w:val="TableNormal"/>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3B52"/>
    <w:pPr>
      <w:tabs>
        <w:tab w:val="center" w:pos="4153"/>
        <w:tab w:val="right" w:pos="8306"/>
      </w:tabs>
    </w:pPr>
  </w:style>
  <w:style w:type="paragraph" w:styleId="Footer">
    <w:name w:val="footer"/>
    <w:basedOn w:val="Normal"/>
    <w:rsid w:val="003E3B52"/>
    <w:pPr>
      <w:tabs>
        <w:tab w:val="center" w:pos="4153"/>
        <w:tab w:val="right" w:pos="8306"/>
      </w:tabs>
    </w:pPr>
  </w:style>
  <w:style w:type="paragraph" w:styleId="NormalWeb">
    <w:name w:val="Normal (Web)"/>
    <w:basedOn w:val="Normal"/>
    <w:rsid w:val="00D95331"/>
    <w:pPr>
      <w:spacing w:before="100" w:beforeAutospacing="1" w:after="100" w:afterAutospacing="1"/>
    </w:pPr>
    <w:rPr>
      <w:lang w:eastAsia="en-GB"/>
    </w:rPr>
  </w:style>
  <w:style w:type="paragraph" w:styleId="BodyText">
    <w:name w:val="Body Text"/>
    <w:basedOn w:val="Normal"/>
    <w:rsid w:val="00277DDD"/>
    <w:pPr>
      <w:adjustRightInd w:val="0"/>
      <w:spacing w:line="240" w:lineRule="atLeast"/>
      <w:jc w:val="both"/>
    </w:pPr>
    <w:rPr>
      <w:rFonts w:ascii="Arial" w:hAnsi="Arial" w:cs="Arial"/>
    </w:rPr>
  </w:style>
  <w:style w:type="paragraph" w:styleId="BalloonText">
    <w:name w:val="Balloon Text"/>
    <w:basedOn w:val="Normal"/>
    <w:semiHidden/>
    <w:rsid w:val="000300CA"/>
    <w:rPr>
      <w:rFonts w:ascii="Tahoma" w:hAnsi="Tahoma" w:cs="Tahoma"/>
      <w:sz w:val="16"/>
      <w:szCs w:val="16"/>
    </w:rPr>
  </w:style>
  <w:style w:type="character" w:styleId="PageNumber">
    <w:name w:val="page number"/>
    <w:basedOn w:val="DefaultParagraphFont"/>
    <w:rsid w:val="002F49EA"/>
  </w:style>
  <w:style w:type="paragraph" w:styleId="Revision">
    <w:name w:val="Revision"/>
    <w:hidden/>
    <w:uiPriority w:val="99"/>
    <w:semiHidden/>
    <w:rsid w:val="0090122D"/>
    <w:rPr>
      <w:sz w:val="24"/>
      <w:szCs w:val="24"/>
      <w:lang w:eastAsia="en-US"/>
    </w:rPr>
  </w:style>
  <w:style w:type="character" w:customStyle="1" w:styleId="normaltextrun">
    <w:name w:val="normaltextrun"/>
    <w:basedOn w:val="DefaultParagraphFont"/>
    <w:rsid w:val="00FA0579"/>
  </w:style>
  <w:style w:type="character" w:customStyle="1" w:styleId="eop">
    <w:name w:val="eop"/>
    <w:basedOn w:val="DefaultParagraphFont"/>
    <w:rsid w:val="00FA0579"/>
  </w:style>
  <w:style w:type="paragraph" w:styleId="CommentText">
    <w:name w:val="annotation text"/>
    <w:basedOn w:val="Normal"/>
    <w:link w:val="CommentTextChar"/>
    <w:unhideWhenUsed/>
    <w:rsid w:val="00147F02"/>
    <w:rPr>
      <w:rFonts w:ascii="Arial" w:hAnsi="Arial"/>
      <w:sz w:val="20"/>
      <w:szCs w:val="20"/>
    </w:rPr>
  </w:style>
  <w:style w:type="character" w:customStyle="1" w:styleId="CommentTextChar">
    <w:name w:val="Comment Text Char"/>
    <w:basedOn w:val="DefaultParagraphFont"/>
    <w:link w:val="CommentText"/>
    <w:rsid w:val="00147F02"/>
    <w:rPr>
      <w:rFonts w:ascii="Arial" w:hAnsi="Arial"/>
      <w:lang w:eastAsia="en-US"/>
    </w:rPr>
  </w:style>
  <w:style w:type="character" w:styleId="CommentReference">
    <w:name w:val="annotation reference"/>
    <w:unhideWhenUsed/>
    <w:rsid w:val="00147F02"/>
    <w:rPr>
      <w:sz w:val="16"/>
      <w:szCs w:val="16"/>
    </w:rPr>
  </w:style>
  <w:style w:type="paragraph" w:styleId="CommentSubject">
    <w:name w:val="annotation subject"/>
    <w:basedOn w:val="CommentText"/>
    <w:next w:val="CommentText"/>
    <w:link w:val="CommentSubjectChar"/>
    <w:rsid w:val="00C663DF"/>
    <w:rPr>
      <w:rFonts w:ascii="Times New Roman" w:hAnsi="Times New Roman"/>
      <w:b/>
      <w:bCs/>
    </w:rPr>
  </w:style>
  <w:style w:type="character" w:customStyle="1" w:styleId="CommentSubjectChar">
    <w:name w:val="Comment Subject Char"/>
    <w:basedOn w:val="CommentTextChar"/>
    <w:link w:val="CommentSubject"/>
    <w:rsid w:val="00C663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973">
      <w:bodyDiv w:val="1"/>
      <w:marLeft w:val="0"/>
      <w:marRight w:val="0"/>
      <w:marTop w:val="0"/>
      <w:marBottom w:val="0"/>
      <w:divBdr>
        <w:top w:val="none" w:sz="0" w:space="0" w:color="auto"/>
        <w:left w:val="none" w:sz="0" w:space="0" w:color="auto"/>
        <w:bottom w:val="none" w:sz="0" w:space="0" w:color="auto"/>
        <w:right w:val="none" w:sz="0" w:space="0" w:color="auto"/>
      </w:divBdr>
    </w:div>
    <w:div w:id="38752873">
      <w:bodyDiv w:val="1"/>
      <w:marLeft w:val="0"/>
      <w:marRight w:val="0"/>
      <w:marTop w:val="0"/>
      <w:marBottom w:val="0"/>
      <w:divBdr>
        <w:top w:val="none" w:sz="0" w:space="0" w:color="auto"/>
        <w:left w:val="none" w:sz="0" w:space="0" w:color="auto"/>
        <w:bottom w:val="none" w:sz="0" w:space="0" w:color="auto"/>
        <w:right w:val="none" w:sz="0" w:space="0" w:color="auto"/>
      </w:divBdr>
    </w:div>
    <w:div w:id="766848936">
      <w:bodyDiv w:val="1"/>
      <w:marLeft w:val="0"/>
      <w:marRight w:val="0"/>
      <w:marTop w:val="0"/>
      <w:marBottom w:val="0"/>
      <w:divBdr>
        <w:top w:val="none" w:sz="0" w:space="0" w:color="auto"/>
        <w:left w:val="none" w:sz="0" w:space="0" w:color="auto"/>
        <w:bottom w:val="none" w:sz="0" w:space="0" w:color="auto"/>
        <w:right w:val="none" w:sz="0" w:space="0" w:color="auto"/>
      </w:divBdr>
    </w:div>
    <w:div w:id="1162281911">
      <w:bodyDiv w:val="1"/>
      <w:marLeft w:val="0"/>
      <w:marRight w:val="0"/>
      <w:marTop w:val="0"/>
      <w:marBottom w:val="0"/>
      <w:divBdr>
        <w:top w:val="none" w:sz="0" w:space="0" w:color="auto"/>
        <w:left w:val="none" w:sz="0" w:space="0" w:color="auto"/>
        <w:bottom w:val="none" w:sz="0" w:space="0" w:color="auto"/>
        <w:right w:val="none" w:sz="0" w:space="0" w:color="auto"/>
      </w:divBdr>
      <w:divsChild>
        <w:div w:id="533007656">
          <w:marLeft w:val="0"/>
          <w:marRight w:val="0"/>
          <w:marTop w:val="0"/>
          <w:marBottom w:val="0"/>
          <w:divBdr>
            <w:top w:val="none" w:sz="0" w:space="0" w:color="auto"/>
            <w:left w:val="none" w:sz="0" w:space="0" w:color="auto"/>
            <w:bottom w:val="none" w:sz="0" w:space="0" w:color="auto"/>
            <w:right w:val="none" w:sz="0" w:space="0" w:color="auto"/>
          </w:divBdr>
          <w:divsChild>
            <w:div w:id="120272540">
              <w:marLeft w:val="0"/>
              <w:marRight w:val="0"/>
              <w:marTop w:val="0"/>
              <w:marBottom w:val="0"/>
              <w:divBdr>
                <w:top w:val="none" w:sz="0" w:space="0" w:color="auto"/>
                <w:left w:val="none" w:sz="0" w:space="0" w:color="auto"/>
                <w:bottom w:val="none" w:sz="0" w:space="0" w:color="auto"/>
                <w:right w:val="none" w:sz="0" w:space="0" w:color="auto"/>
              </w:divBdr>
              <w:divsChild>
                <w:div w:id="1911693985">
                  <w:marLeft w:val="0"/>
                  <w:marRight w:val="0"/>
                  <w:marTop w:val="0"/>
                  <w:marBottom w:val="0"/>
                  <w:divBdr>
                    <w:top w:val="none" w:sz="0" w:space="0" w:color="auto"/>
                    <w:left w:val="none" w:sz="0" w:space="0" w:color="auto"/>
                    <w:bottom w:val="none" w:sz="0" w:space="0" w:color="auto"/>
                    <w:right w:val="none" w:sz="0" w:space="0" w:color="auto"/>
                  </w:divBdr>
                  <w:divsChild>
                    <w:div w:id="2142381278">
                      <w:marLeft w:val="0"/>
                      <w:marRight w:val="0"/>
                      <w:marTop w:val="0"/>
                      <w:marBottom w:val="0"/>
                      <w:divBdr>
                        <w:top w:val="none" w:sz="0" w:space="0" w:color="auto"/>
                        <w:left w:val="none" w:sz="0" w:space="0" w:color="auto"/>
                        <w:bottom w:val="none" w:sz="0" w:space="0" w:color="auto"/>
                        <w:right w:val="none" w:sz="0" w:space="0" w:color="auto"/>
                      </w:divBdr>
                      <w:divsChild>
                        <w:div w:id="80687865">
                          <w:marLeft w:val="0"/>
                          <w:marRight w:val="0"/>
                          <w:marTop w:val="0"/>
                          <w:marBottom w:val="0"/>
                          <w:divBdr>
                            <w:top w:val="none" w:sz="0" w:space="0" w:color="auto"/>
                            <w:left w:val="none" w:sz="0" w:space="0" w:color="auto"/>
                            <w:bottom w:val="none" w:sz="0" w:space="0" w:color="auto"/>
                            <w:right w:val="none" w:sz="0" w:space="0" w:color="auto"/>
                          </w:divBdr>
                          <w:divsChild>
                            <w:div w:id="58537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46737">
      <w:bodyDiv w:val="1"/>
      <w:marLeft w:val="0"/>
      <w:marRight w:val="0"/>
      <w:marTop w:val="0"/>
      <w:marBottom w:val="0"/>
      <w:divBdr>
        <w:top w:val="none" w:sz="0" w:space="0" w:color="auto"/>
        <w:left w:val="none" w:sz="0" w:space="0" w:color="auto"/>
        <w:bottom w:val="none" w:sz="0" w:space="0" w:color="auto"/>
        <w:right w:val="none" w:sz="0" w:space="0" w:color="auto"/>
      </w:divBdr>
      <w:divsChild>
        <w:div w:id="235239354">
          <w:marLeft w:val="0"/>
          <w:marRight w:val="0"/>
          <w:marTop w:val="0"/>
          <w:marBottom w:val="0"/>
          <w:divBdr>
            <w:top w:val="none" w:sz="0" w:space="0" w:color="auto"/>
            <w:left w:val="none" w:sz="0" w:space="0" w:color="auto"/>
            <w:bottom w:val="none" w:sz="0" w:space="0" w:color="auto"/>
            <w:right w:val="none" w:sz="0" w:space="0" w:color="auto"/>
          </w:divBdr>
          <w:divsChild>
            <w:div w:id="1237321909">
              <w:marLeft w:val="0"/>
              <w:marRight w:val="0"/>
              <w:marTop w:val="0"/>
              <w:marBottom w:val="0"/>
              <w:divBdr>
                <w:top w:val="none" w:sz="0" w:space="0" w:color="auto"/>
                <w:left w:val="none" w:sz="0" w:space="0" w:color="auto"/>
                <w:bottom w:val="none" w:sz="0" w:space="0" w:color="auto"/>
                <w:right w:val="none" w:sz="0" w:space="0" w:color="auto"/>
              </w:divBdr>
              <w:divsChild>
                <w:div w:id="1889491766">
                  <w:marLeft w:val="0"/>
                  <w:marRight w:val="0"/>
                  <w:marTop w:val="0"/>
                  <w:marBottom w:val="0"/>
                  <w:divBdr>
                    <w:top w:val="none" w:sz="0" w:space="0" w:color="auto"/>
                    <w:left w:val="none" w:sz="0" w:space="0" w:color="auto"/>
                    <w:bottom w:val="none" w:sz="0" w:space="0" w:color="auto"/>
                    <w:right w:val="none" w:sz="0" w:space="0" w:color="auto"/>
                  </w:divBdr>
                  <w:divsChild>
                    <w:div w:id="745149908">
                      <w:marLeft w:val="0"/>
                      <w:marRight w:val="0"/>
                      <w:marTop w:val="0"/>
                      <w:marBottom w:val="0"/>
                      <w:divBdr>
                        <w:top w:val="none" w:sz="0" w:space="0" w:color="auto"/>
                        <w:left w:val="none" w:sz="0" w:space="0" w:color="auto"/>
                        <w:bottom w:val="none" w:sz="0" w:space="0" w:color="auto"/>
                        <w:right w:val="none" w:sz="0" w:space="0" w:color="auto"/>
                      </w:divBdr>
                      <w:divsChild>
                        <w:div w:id="5403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88273">
      <w:bodyDiv w:val="1"/>
      <w:marLeft w:val="0"/>
      <w:marRight w:val="0"/>
      <w:marTop w:val="0"/>
      <w:marBottom w:val="0"/>
      <w:divBdr>
        <w:top w:val="none" w:sz="0" w:space="0" w:color="auto"/>
        <w:left w:val="none" w:sz="0" w:space="0" w:color="auto"/>
        <w:bottom w:val="none" w:sz="0" w:space="0" w:color="auto"/>
        <w:right w:val="none" w:sz="0" w:space="0" w:color="auto"/>
      </w:divBdr>
      <w:divsChild>
        <w:div w:id="1481189708">
          <w:marLeft w:val="0"/>
          <w:marRight w:val="0"/>
          <w:marTop w:val="0"/>
          <w:marBottom w:val="0"/>
          <w:divBdr>
            <w:top w:val="none" w:sz="0" w:space="0" w:color="auto"/>
            <w:left w:val="none" w:sz="0" w:space="0" w:color="auto"/>
            <w:bottom w:val="none" w:sz="0" w:space="0" w:color="auto"/>
            <w:right w:val="none" w:sz="0" w:space="0" w:color="auto"/>
          </w:divBdr>
          <w:divsChild>
            <w:div w:id="6905968">
              <w:marLeft w:val="0"/>
              <w:marRight w:val="0"/>
              <w:marTop w:val="0"/>
              <w:marBottom w:val="0"/>
              <w:divBdr>
                <w:top w:val="none" w:sz="0" w:space="0" w:color="auto"/>
                <w:left w:val="none" w:sz="0" w:space="0" w:color="auto"/>
                <w:bottom w:val="none" w:sz="0" w:space="0" w:color="auto"/>
                <w:right w:val="none" w:sz="0" w:space="0" w:color="auto"/>
              </w:divBdr>
              <w:divsChild>
                <w:div w:id="1674063124">
                  <w:marLeft w:val="0"/>
                  <w:marRight w:val="0"/>
                  <w:marTop w:val="0"/>
                  <w:marBottom w:val="0"/>
                  <w:divBdr>
                    <w:top w:val="none" w:sz="0" w:space="0" w:color="auto"/>
                    <w:left w:val="none" w:sz="0" w:space="0" w:color="auto"/>
                    <w:bottom w:val="none" w:sz="0" w:space="0" w:color="auto"/>
                    <w:right w:val="none" w:sz="0" w:space="0" w:color="auto"/>
                  </w:divBdr>
                  <w:divsChild>
                    <w:div w:id="930548319">
                      <w:marLeft w:val="0"/>
                      <w:marRight w:val="0"/>
                      <w:marTop w:val="0"/>
                      <w:marBottom w:val="0"/>
                      <w:divBdr>
                        <w:top w:val="none" w:sz="0" w:space="0" w:color="auto"/>
                        <w:left w:val="none" w:sz="0" w:space="0" w:color="auto"/>
                        <w:bottom w:val="none" w:sz="0" w:space="0" w:color="auto"/>
                        <w:right w:val="none" w:sz="0" w:space="0" w:color="auto"/>
                      </w:divBdr>
                      <w:divsChild>
                        <w:div w:id="6797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31380">
      <w:bodyDiv w:val="1"/>
      <w:marLeft w:val="0"/>
      <w:marRight w:val="0"/>
      <w:marTop w:val="0"/>
      <w:marBottom w:val="0"/>
      <w:divBdr>
        <w:top w:val="none" w:sz="0" w:space="0" w:color="auto"/>
        <w:left w:val="none" w:sz="0" w:space="0" w:color="auto"/>
        <w:bottom w:val="none" w:sz="0" w:space="0" w:color="auto"/>
        <w:right w:val="none" w:sz="0" w:space="0" w:color="auto"/>
      </w:divBdr>
    </w:div>
    <w:div w:id="20499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1D08E25B0E143B3CF28058BC7F80C" ma:contentTypeVersion="17" ma:contentTypeDescription="Create a new document." ma:contentTypeScope="" ma:versionID="f374f82106021a94832ec02457c58ad5">
  <xsd:schema xmlns:xsd="http://www.w3.org/2001/XMLSchema" xmlns:xs="http://www.w3.org/2001/XMLSchema" xmlns:p="http://schemas.microsoft.com/office/2006/metadata/properties" xmlns:ns3="185bd6a4-a49a-4900-a8fd-54ed7eb41829" xmlns:ns4="30bfb5cb-4ba5-484f-bace-83e6c642ff9a" targetNamespace="http://schemas.microsoft.com/office/2006/metadata/properties" ma:root="true" ma:fieldsID="b39210018804c9a131e673ef6518e297" ns3:_="" ns4:_="">
    <xsd:import namespace="185bd6a4-a49a-4900-a8fd-54ed7eb41829"/>
    <xsd:import namespace="30bfb5cb-4ba5-484f-bace-83e6c642f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bd6a4-a49a-4900-a8fd-54ed7eb418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fb5cb-4ba5-484f-bace-83e6c642f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5bd6a4-a49a-4900-a8fd-54ed7eb41829">
      <UserInfo>
        <DisplayName/>
        <AccountId xsi:nil="true"/>
        <AccountType/>
      </UserInfo>
    </SharedWithUsers>
    <_activity xmlns="30bfb5cb-4ba5-484f-bace-83e6c642ff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D8A9-C254-4BE9-9FB0-92B8B480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bd6a4-a49a-4900-a8fd-54ed7eb41829"/>
    <ds:schemaRef ds:uri="30bfb5cb-4ba5-484f-bace-83e6c642f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6057B-A6FB-4E71-B326-7D0D33C2B90F}">
  <ds:schemaRefs>
    <ds:schemaRef ds:uri="http://schemas.microsoft.com/sharepoint/v3/contenttype/forms"/>
  </ds:schemaRefs>
</ds:datastoreItem>
</file>

<file path=customXml/itemProps3.xml><?xml version="1.0" encoding="utf-8"?>
<ds:datastoreItem xmlns:ds="http://schemas.openxmlformats.org/officeDocument/2006/customXml" ds:itemID="{3BCFAD6F-1600-4139-BD0F-A88E5A925825}">
  <ds:schemaRefs>
    <ds:schemaRef ds:uri="http://schemas.microsoft.com/office/infopath/2007/PartnerControls"/>
    <ds:schemaRef ds:uri="http://schemas.microsoft.com/office/2006/metadata/properties"/>
    <ds:schemaRef ds:uri="http://purl.org/dc/elements/1.1/"/>
    <ds:schemaRef ds:uri="30bfb5cb-4ba5-484f-bace-83e6c642ff9a"/>
    <ds:schemaRef ds:uri="http://schemas.microsoft.com/office/2006/documentManagement/types"/>
    <ds:schemaRef ds:uri="http://schemas.openxmlformats.org/package/2006/metadata/core-properties"/>
    <ds:schemaRef ds:uri="http://purl.org/dc/dcmitype/"/>
    <ds:schemaRef ds:uri="185bd6a4-a49a-4900-a8fd-54ed7eb41829"/>
    <ds:schemaRef ds:uri="http://www.w3.org/XML/1998/namespace"/>
    <ds:schemaRef ds:uri="http://purl.org/dc/terms/"/>
  </ds:schemaRefs>
</ds:datastoreItem>
</file>

<file path=customXml/itemProps4.xml><?xml version="1.0" encoding="utf-8"?>
<ds:datastoreItem xmlns:ds="http://schemas.openxmlformats.org/officeDocument/2006/customXml" ds:itemID="{BCFA7BF0-02C1-4042-8A08-AF8B2952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What are role profiles</vt:lpstr>
    </vt:vector>
  </TitlesOfParts>
  <Company>Manchester City Council</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role profiles</dc:title>
  <dc:subject/>
  <dc:creator>doranmat</dc:creator>
  <cp:keywords/>
  <dc:description/>
  <cp:lastModifiedBy>Hayley Fails</cp:lastModifiedBy>
  <cp:revision>2</cp:revision>
  <cp:lastPrinted>2014-08-19T11:08:00Z</cp:lastPrinted>
  <dcterms:created xsi:type="dcterms:W3CDTF">2024-04-06T13:33:00Z</dcterms:created>
  <dcterms:modified xsi:type="dcterms:W3CDTF">2024-04-06T13:33:00Z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0x0101002DB1D08E25B0E143B3CF28058BC7F80C</vt:lpwstr>
  </property>
  <property fmtid="{D5CDD505-2E9C-101B-9397-08002B2CF9AE}" pid="3" name="MediaServiceImageTags">
    <vt:lpwstr/>
  </property>
</Properties>
</file>