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CD4" w:rsidRDefault="00292CD4" w14:paraId="6047D653" w14:textId="77777777">
      <w:pPr>
        <w:jc w:val="center"/>
        <w:rPr>
          <w:rFonts w:ascii="Arial" w:hAnsi="Arial" w:eastAsia="Arial" w:cs="Arial"/>
          <w:b/>
          <w:color w:val="000000"/>
        </w:rPr>
      </w:pPr>
    </w:p>
    <w:p w:rsidR="00292CD4" w:rsidRDefault="00292CD4" w14:paraId="3EF626DD" w14:textId="77777777">
      <w:pPr>
        <w:jc w:val="center"/>
        <w:rPr>
          <w:rFonts w:ascii="Arial" w:hAnsi="Arial" w:eastAsia="Arial" w:cs="Arial"/>
          <w:b/>
        </w:rPr>
      </w:pPr>
    </w:p>
    <w:p w:rsidR="00292CD4" w:rsidRDefault="00292CD4" w14:paraId="043DB7AB" w14:textId="77777777">
      <w:pPr>
        <w:jc w:val="center"/>
        <w:rPr>
          <w:rFonts w:ascii="Arial" w:hAnsi="Arial" w:eastAsia="Arial" w:cs="Arial"/>
          <w:b/>
        </w:rPr>
      </w:pPr>
    </w:p>
    <w:p w:rsidR="00292CD4" w:rsidRDefault="004D064B" w14:paraId="4EBBC442" w14:textId="495371DE">
      <w:pPr>
        <w:jc w:val="center"/>
        <w:rPr>
          <w:rFonts w:ascii="Arial" w:hAnsi="Arial" w:eastAsia="Arial" w:cs="Arial"/>
          <w:b/>
          <w:color w:val="000000"/>
        </w:rPr>
      </w:pPr>
      <w:r>
        <w:rPr>
          <w:rFonts w:ascii="Arial" w:hAnsi="Arial" w:eastAsia="Arial" w:cs="Arial"/>
          <w:b/>
          <w:color w:val="000000"/>
        </w:rPr>
        <w:t>Manchester Local Care Organisation</w:t>
      </w:r>
    </w:p>
    <w:p w:rsidR="001460D8" w:rsidRDefault="001460D8" w14:paraId="2144202D" w14:textId="77777777">
      <w:pPr>
        <w:jc w:val="center"/>
      </w:pPr>
    </w:p>
    <w:p w:rsidRPr="001E13E2" w:rsidR="001460D8" w:rsidP="1D91F34B" w:rsidRDefault="001460D8" w14:paraId="190F00D0" w14:textId="5C2F38DC">
      <w:pPr>
        <w:pStyle w:val="Normal"/>
        <w:jc w:val="center"/>
        <w:rPr>
          <w:rFonts w:ascii="Arial" w:hAnsi="Arial" w:cs="Arial"/>
          <w:b w:val="1"/>
          <w:bCs w:val="1"/>
        </w:rPr>
      </w:pPr>
      <w:r w:rsidRPr="1D91F34B" w:rsidR="001460D8">
        <w:rPr>
          <w:rFonts w:ascii="Arial" w:hAnsi="Arial" w:cs="Arial"/>
          <w:b w:val="1"/>
          <w:bCs w:val="1"/>
        </w:rPr>
        <w:t>Occupational Therapist Level 2</w:t>
      </w:r>
      <w:r w:rsidRPr="1D91F34B" w:rsidR="001460D8">
        <w:rPr>
          <w:rFonts w:ascii="Arial" w:hAnsi="Arial" w:cs="Arial"/>
          <w:b w:val="1"/>
          <w:bCs w:val="1"/>
        </w:rPr>
        <w:t xml:space="preserve">, Grade </w:t>
      </w:r>
      <w:r w:rsidRPr="1D91F34B" w:rsidR="001460D8">
        <w:rPr>
          <w:rFonts w:ascii="Arial" w:hAnsi="Arial" w:cs="Arial"/>
          <w:b w:val="1"/>
          <w:bCs w:val="1"/>
        </w:rPr>
        <w:t>8</w:t>
      </w:r>
      <w:r w:rsidRPr="1D91F34B" w:rsidR="20EFCE09">
        <w:rPr>
          <w:rFonts w:ascii="Arial" w:hAnsi="Arial" w:cs="Arial"/>
          <w:b w:val="1"/>
          <w:bCs w:val="1"/>
        </w:rPr>
        <w:t xml:space="preserve"> </w:t>
      </w:r>
    </w:p>
    <w:p w:rsidRPr="001E13E2" w:rsidR="001460D8" w:rsidP="1D91F34B" w:rsidRDefault="001460D8" w14:paraId="1D9A07AF" w14:textId="0DE8C901">
      <w:pPr>
        <w:jc w:val="center"/>
        <w:rPr>
          <w:rFonts w:ascii="Arial" w:hAnsi="Arial" w:cs="Arial"/>
          <w:b w:val="1"/>
          <w:bCs w:val="1"/>
        </w:rPr>
      </w:pPr>
    </w:p>
    <w:p w:rsidRPr="001E13E2" w:rsidR="001460D8" w:rsidP="001460D8" w:rsidRDefault="001460D8" w14:paraId="3925774D" w14:textId="3D303370">
      <w:pPr>
        <w:jc w:val="center"/>
        <w:rPr>
          <w:rFonts w:ascii="Arial" w:hAnsi="Arial" w:cs="Arial"/>
          <w:b/>
        </w:rPr>
      </w:pPr>
      <w:r>
        <w:rPr>
          <w:rFonts w:ascii="Arial" w:hAnsi="Arial" w:cs="Arial"/>
          <w:b/>
        </w:rPr>
        <w:t>Manchester Equipment and Adaptations Partnership</w:t>
      </w:r>
    </w:p>
    <w:p w:rsidR="001460D8" w:rsidP="001460D8" w:rsidRDefault="001460D8" w14:paraId="6D5E9DAF" w14:textId="4D931F9C">
      <w:pPr>
        <w:jc w:val="center"/>
        <w:rPr>
          <w:rFonts w:ascii="Arial" w:hAnsi="Arial" w:cs="Arial"/>
          <w:b/>
        </w:rPr>
      </w:pPr>
      <w:r w:rsidRPr="001E13E2">
        <w:rPr>
          <w:rFonts w:ascii="Arial" w:hAnsi="Arial" w:cs="Arial"/>
          <w:b/>
        </w:rPr>
        <w:t xml:space="preserve">Reports to: </w:t>
      </w:r>
      <w:r>
        <w:rPr>
          <w:rFonts w:ascii="Arial" w:hAnsi="Arial" w:cs="Arial"/>
          <w:b/>
        </w:rPr>
        <w:t>Team Manager Assessment</w:t>
      </w:r>
    </w:p>
    <w:p w:rsidR="001460D8" w:rsidP="001460D8" w:rsidRDefault="001460D8" w14:paraId="20308588" w14:textId="77777777">
      <w:pPr>
        <w:jc w:val="center"/>
        <w:rPr>
          <w:rFonts w:ascii="Arial" w:hAnsi="Arial" w:cs="Arial"/>
          <w:b/>
        </w:rPr>
      </w:pPr>
    </w:p>
    <w:p w:rsidRPr="001E13E2" w:rsidR="001460D8" w:rsidP="001460D8" w:rsidRDefault="001460D8" w14:paraId="61D4452C" w14:textId="77777777">
      <w:pPr>
        <w:jc w:val="center"/>
        <w:rPr>
          <w:rFonts w:ascii="Arial" w:hAnsi="Arial" w:cs="Arial"/>
          <w:b/>
        </w:rPr>
      </w:pPr>
      <w:r>
        <w:rPr>
          <w:rFonts w:ascii="Arial" w:hAnsi="Arial" w:cs="Arial"/>
          <w:b/>
        </w:rPr>
        <w:t>Job Family: People Care and Support Direct</w:t>
      </w:r>
    </w:p>
    <w:p w:rsidR="00292CD4" w:rsidRDefault="00292CD4" w14:paraId="21BEC00D" w14:textId="77777777">
      <w:pPr>
        <w:rPr>
          <w:rFonts w:ascii="Arial" w:hAnsi="Arial" w:eastAsia="Arial" w:cs="Arial"/>
          <w:b/>
        </w:rPr>
      </w:pPr>
    </w:p>
    <w:p w:rsidRPr="004D064B" w:rsidR="004D064B" w:rsidP="004D064B" w:rsidRDefault="004D064B" w14:paraId="2DDA7928" w14:textId="77777777">
      <w:pPr>
        <w:pBdr>
          <w:top w:val="nil"/>
          <w:left w:val="nil"/>
          <w:bottom w:val="nil"/>
          <w:right w:val="nil"/>
          <w:between w:val="nil"/>
        </w:pBdr>
        <w:shd w:val="clear" w:color="auto" w:fill="FFFFFF"/>
        <w:ind w:right="-22"/>
        <w:jc w:val="both"/>
        <w:rPr>
          <w:rFonts w:ascii="Arial" w:hAnsi="Arial" w:eastAsia="Arial" w:cs="Arial"/>
          <w:b/>
          <w:color w:val="000000"/>
        </w:rPr>
      </w:pPr>
      <w:r>
        <w:rPr>
          <w:rFonts w:ascii="Arial" w:hAnsi="Arial" w:eastAsia="Arial" w:cs="Arial"/>
          <w:b/>
          <w:color w:val="000000"/>
        </w:rPr>
        <w:t>Manchester Local Care Organisation</w:t>
      </w:r>
    </w:p>
    <w:p w:rsidR="004D064B" w:rsidP="004D064B" w:rsidRDefault="004D064B" w14:paraId="3166C37B" w14:textId="77777777">
      <w:pPr>
        <w:pBdr>
          <w:top w:val="nil"/>
          <w:left w:val="nil"/>
          <w:bottom w:val="nil"/>
          <w:right w:val="nil"/>
          <w:between w:val="nil"/>
        </w:pBdr>
        <w:shd w:val="clear" w:color="auto" w:fill="FFFFFF"/>
        <w:ind w:right="-22"/>
        <w:jc w:val="both"/>
        <w:rPr>
          <w:rFonts w:ascii="Arial" w:hAnsi="Arial" w:eastAsia="Arial" w:cs="Arial"/>
          <w:color w:val="000000"/>
        </w:rPr>
      </w:pPr>
    </w:p>
    <w:p w:rsidR="00292CD4" w:rsidP="004D064B" w:rsidRDefault="004D064B" w14:paraId="4E661841" w14:textId="77777777">
      <w:pPr>
        <w:pBdr>
          <w:top w:val="nil"/>
          <w:left w:val="nil"/>
          <w:bottom w:val="nil"/>
          <w:right w:val="nil"/>
          <w:between w:val="nil"/>
        </w:pBdr>
        <w:shd w:val="clear" w:color="auto" w:fill="FFFFFF"/>
        <w:ind w:right="-22"/>
        <w:jc w:val="both"/>
        <w:rPr>
          <w:color w:val="000000"/>
        </w:rPr>
      </w:pPr>
      <w:r>
        <w:rPr>
          <w:rFonts w:ascii="Arial" w:hAnsi="Arial" w:eastAsia="Arial" w:cs="Arial"/>
          <w:color w:val="000000"/>
        </w:rPr>
        <w:t>Manchester Local Care Organisation (MLCO) has been established by the partner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p>
    <w:p w:rsidR="00292CD4" w:rsidRDefault="00292CD4" w14:paraId="3DBD55E6" w14:textId="77777777">
      <w:pPr>
        <w:jc w:val="both"/>
        <w:rPr>
          <w:rFonts w:ascii="Arial" w:hAnsi="Arial" w:eastAsia="Arial" w:cs="Arial"/>
          <w:b/>
        </w:rPr>
      </w:pPr>
    </w:p>
    <w:p w:rsidRPr="004E6775" w:rsidR="001460D8" w:rsidP="001460D8" w:rsidRDefault="001460D8" w14:paraId="0E7BFA98" w14:textId="77777777">
      <w:pPr>
        <w:rPr>
          <w:rFonts w:ascii="Arial" w:hAnsi="Arial" w:cs="Arial"/>
          <w:color w:val="FF0000"/>
        </w:rPr>
      </w:pPr>
      <w:r w:rsidRPr="004E6775">
        <w:rPr>
          <w:rFonts w:ascii="Arial" w:hAnsi="Arial" w:cs="Arial"/>
          <w:b/>
          <w:bCs/>
        </w:rPr>
        <w:t>Key Role Descriptors:</w:t>
      </w:r>
      <w:r>
        <w:rPr>
          <w:rFonts w:ascii="Arial" w:hAnsi="Arial" w:cs="Arial"/>
          <w:b/>
          <w:bCs/>
        </w:rPr>
        <w:t xml:space="preserve"> </w:t>
      </w:r>
    </w:p>
    <w:p w:rsidR="001460D8" w:rsidP="001460D8" w:rsidRDefault="001460D8" w14:paraId="45494833" w14:textId="77777777">
      <w:pPr>
        <w:rPr>
          <w:rFonts w:ascii="Arial" w:hAnsi="Arial" w:cs="Arial"/>
        </w:rPr>
      </w:pPr>
    </w:p>
    <w:p w:rsidR="001460D8" w:rsidP="001460D8" w:rsidRDefault="001460D8" w14:paraId="2763A219" w14:textId="15AA3697">
      <w:pPr>
        <w:jc w:val="both"/>
        <w:rPr>
          <w:rFonts w:ascii="Arial" w:hAnsi="Arial" w:cs="Arial"/>
        </w:rPr>
      </w:pPr>
      <w:r w:rsidRPr="1D91F34B" w:rsidR="001460D8">
        <w:rPr>
          <w:rFonts w:ascii="Arial" w:hAnsi="Arial" w:cs="Arial"/>
        </w:rPr>
        <w:t xml:space="preserve">The role holder will work </w:t>
      </w:r>
      <w:r w:rsidRPr="1D91F34B" w:rsidR="001460D8">
        <w:rPr>
          <w:rFonts w:ascii="Arial" w:hAnsi="Arial" w:cs="Arial"/>
        </w:rPr>
        <w:t>to provide direct support</w:t>
      </w:r>
      <w:r w:rsidRPr="1D91F34B" w:rsidR="001460D8">
        <w:rPr>
          <w:rFonts w:ascii="Arial" w:hAnsi="Arial" w:cs="Arial"/>
        </w:rPr>
        <w:t xml:space="preserve"> </w:t>
      </w:r>
      <w:r w:rsidRPr="1D91F34B" w:rsidR="001460D8">
        <w:rPr>
          <w:rFonts w:ascii="Arial" w:hAnsi="Arial" w:cs="Arial"/>
        </w:rPr>
        <w:t xml:space="preserve">for </w:t>
      </w:r>
      <w:r w:rsidRPr="1D91F34B" w:rsidR="580CAB2B">
        <w:rPr>
          <w:rFonts w:ascii="Arial" w:hAnsi="Arial" w:cs="Arial"/>
        </w:rPr>
        <w:t>disabled residents</w:t>
      </w:r>
      <w:r w:rsidRPr="1D91F34B" w:rsidR="479F5AEC">
        <w:rPr>
          <w:rFonts w:ascii="Arial" w:hAnsi="Arial" w:cs="Arial"/>
        </w:rPr>
        <w:t xml:space="preserve"> and their</w:t>
      </w:r>
      <w:r w:rsidRPr="1D91F34B" w:rsidR="001460D8">
        <w:rPr>
          <w:rFonts w:ascii="Arial" w:hAnsi="Arial" w:cs="Arial"/>
        </w:rPr>
        <w:t xml:space="preserve"> </w:t>
      </w:r>
      <w:r w:rsidRPr="1D91F34B" w:rsidR="001460D8">
        <w:rPr>
          <w:rFonts w:ascii="Arial" w:hAnsi="Arial" w:cs="Arial"/>
        </w:rPr>
        <w:t>families</w:t>
      </w:r>
      <w:r w:rsidRPr="1D91F34B" w:rsidR="001460D8">
        <w:rPr>
          <w:rFonts w:ascii="Arial" w:hAnsi="Arial" w:cs="Arial"/>
        </w:rPr>
        <w:t xml:space="preserve"> in accord</w:t>
      </w:r>
      <w:r w:rsidRPr="1D91F34B" w:rsidR="001460D8">
        <w:rPr>
          <w:rFonts w:ascii="Arial" w:hAnsi="Arial" w:cs="Arial"/>
        </w:rPr>
        <w:t>ance with statutory res</w:t>
      </w:r>
      <w:r w:rsidRPr="1D91F34B" w:rsidR="001460D8">
        <w:rPr>
          <w:rFonts w:ascii="Arial" w:hAnsi="Arial" w:cs="Arial"/>
        </w:rPr>
        <w:t>ponsibilities and local and national</w:t>
      </w:r>
      <w:r w:rsidRPr="1D91F34B" w:rsidR="001460D8">
        <w:rPr>
          <w:rFonts w:ascii="Arial" w:hAnsi="Arial" w:cs="Arial"/>
        </w:rPr>
        <w:t xml:space="preserve"> policies and procedures</w:t>
      </w:r>
      <w:r w:rsidRPr="1D91F34B" w:rsidR="001460D8">
        <w:rPr>
          <w:rFonts w:ascii="Arial" w:hAnsi="Arial" w:cs="Arial"/>
        </w:rPr>
        <w:t>, eff</w:t>
      </w:r>
      <w:r w:rsidRPr="1D91F34B" w:rsidR="001460D8">
        <w:rPr>
          <w:rFonts w:ascii="Arial" w:hAnsi="Arial" w:cs="Arial"/>
        </w:rPr>
        <w:t>ectively id</w:t>
      </w:r>
      <w:r w:rsidRPr="1D91F34B" w:rsidR="001460D8">
        <w:rPr>
          <w:rFonts w:ascii="Arial" w:hAnsi="Arial" w:cs="Arial"/>
        </w:rPr>
        <w:t xml:space="preserve">entifying cases and/or managing a </w:t>
      </w:r>
      <w:r w:rsidRPr="1D91F34B" w:rsidR="001460D8">
        <w:rPr>
          <w:rFonts w:ascii="Arial" w:hAnsi="Arial" w:cs="Arial"/>
        </w:rPr>
        <w:t>caseload in</w:t>
      </w:r>
      <w:r w:rsidRPr="1D91F34B" w:rsidR="001460D8">
        <w:rPr>
          <w:rFonts w:ascii="Arial" w:hAnsi="Arial" w:cs="Arial"/>
        </w:rPr>
        <w:t xml:space="preserve"> order to secure positive outcomes for </w:t>
      </w:r>
      <w:r w:rsidRPr="1D91F34B" w:rsidR="001460D8">
        <w:rPr>
          <w:rFonts w:ascii="Arial" w:hAnsi="Arial" w:cs="Arial"/>
        </w:rPr>
        <w:t>Manchester</w:t>
      </w:r>
      <w:r w:rsidRPr="1D91F34B" w:rsidR="001460D8">
        <w:rPr>
          <w:rFonts w:ascii="Arial" w:hAnsi="Arial" w:cs="Arial"/>
        </w:rPr>
        <w:t xml:space="preserve"> residents</w:t>
      </w:r>
      <w:r w:rsidRPr="1D91F34B" w:rsidR="001460D8">
        <w:rPr>
          <w:rFonts w:ascii="Arial" w:hAnsi="Arial" w:cs="Arial"/>
        </w:rPr>
        <w:t>.</w:t>
      </w:r>
      <w:smartTag w:uri="urn:schemas-microsoft-com:office:smarttags" w:element="City">
        <w:smartTag w:uri="urn:schemas-microsoft-com:office:smarttags" w:element="place"/>
      </w:smartTag>
    </w:p>
    <w:p w:rsidR="001460D8" w:rsidP="001460D8" w:rsidRDefault="001460D8" w14:paraId="344E5D31" w14:textId="77777777">
      <w:pPr>
        <w:jc w:val="both"/>
        <w:rPr>
          <w:rFonts w:ascii="Arial" w:hAnsi="Arial" w:cs="Arial"/>
        </w:rPr>
      </w:pPr>
    </w:p>
    <w:p w:rsidR="001460D8" w:rsidP="001460D8" w:rsidRDefault="001460D8" w14:paraId="3D59FEE9" w14:textId="77777777">
      <w:pPr>
        <w:jc w:val="both"/>
        <w:rPr>
          <w:rFonts w:ascii="Arial" w:hAnsi="Arial" w:cs="Arial"/>
        </w:rPr>
      </w:pPr>
      <w:r w:rsidRPr="00CC4868">
        <w:rPr>
          <w:rFonts w:ascii="Arial" w:hAnsi="Arial" w:cs="Arial"/>
          <w:bCs/>
        </w:rPr>
        <w:t xml:space="preserve">The role holder will </w:t>
      </w:r>
      <w:r>
        <w:rPr>
          <w:rFonts w:ascii="Arial" w:hAnsi="Arial" w:cs="Arial"/>
          <w:bCs/>
        </w:rPr>
        <w:t>lead the effective development of partnership approaches in order to</w:t>
      </w:r>
      <w:r w:rsidRPr="00CC4868">
        <w:rPr>
          <w:rFonts w:ascii="Arial" w:hAnsi="Arial" w:cs="Arial"/>
          <w:bCs/>
        </w:rPr>
        <w:t xml:space="preserve"> safeguard </w:t>
      </w:r>
      <w:r>
        <w:rPr>
          <w:rFonts w:ascii="Arial" w:hAnsi="Arial" w:cs="Arial"/>
          <w:bCs/>
        </w:rPr>
        <w:t>individuals</w:t>
      </w:r>
      <w:r w:rsidRPr="00CC4868">
        <w:rPr>
          <w:rFonts w:ascii="Arial" w:hAnsi="Arial" w:cs="Arial"/>
          <w:bCs/>
        </w:rPr>
        <w:t xml:space="preserve"> through the effective</w:t>
      </w:r>
      <w:r>
        <w:rPr>
          <w:rFonts w:ascii="Arial" w:hAnsi="Arial" w:cs="Arial"/>
          <w:bCs/>
        </w:rPr>
        <w:t xml:space="preserve"> management of safeguarding risk and the</w:t>
      </w:r>
      <w:r w:rsidRPr="00CC4868">
        <w:rPr>
          <w:rFonts w:ascii="Arial" w:hAnsi="Arial" w:cs="Arial"/>
          <w:bCs/>
        </w:rPr>
        <w:t xml:space="preserve"> recording and sharing of information.</w:t>
      </w:r>
    </w:p>
    <w:p w:rsidR="001460D8" w:rsidP="001460D8" w:rsidRDefault="001460D8" w14:paraId="40950FE1" w14:textId="77777777">
      <w:pPr>
        <w:jc w:val="both"/>
        <w:rPr>
          <w:rFonts w:ascii="Arial" w:hAnsi="Arial" w:cs="Arial"/>
        </w:rPr>
      </w:pPr>
    </w:p>
    <w:p w:rsidR="001460D8" w:rsidP="001460D8" w:rsidRDefault="001460D8" w14:paraId="318EFF69" w14:textId="77777777">
      <w:pPr>
        <w:jc w:val="both"/>
        <w:rPr>
          <w:rFonts w:ascii="Arial" w:hAnsi="Arial" w:cs="Arial"/>
        </w:rPr>
      </w:pPr>
      <w:r w:rsidRPr="005E33E9">
        <w:rPr>
          <w:rFonts w:ascii="Arial" w:hAnsi="Arial" w:cs="Arial"/>
          <w:bCs/>
        </w:rPr>
        <w:t xml:space="preserve">The role holder will ensure that </w:t>
      </w:r>
      <w:r>
        <w:rPr>
          <w:rFonts w:ascii="Arial" w:hAnsi="Arial" w:cs="Arial"/>
          <w:bCs/>
        </w:rPr>
        <w:t>through effective advice, planning and support and the utilisation of ‘joined up’ approaches, individuals are able to access services appropriate for their identified needs.</w:t>
      </w:r>
    </w:p>
    <w:p w:rsidR="001460D8" w:rsidP="001460D8" w:rsidRDefault="001460D8" w14:paraId="55E91C5C" w14:textId="77777777">
      <w:pPr>
        <w:jc w:val="both"/>
        <w:rPr>
          <w:rFonts w:ascii="Arial" w:hAnsi="Arial" w:cs="Arial"/>
        </w:rPr>
      </w:pPr>
    </w:p>
    <w:p w:rsidR="001460D8" w:rsidP="001460D8" w:rsidRDefault="001460D8" w14:paraId="6AF1DE9E" w14:textId="77777777">
      <w:pPr>
        <w:jc w:val="both"/>
        <w:rPr>
          <w:rFonts w:ascii="Arial" w:hAnsi="Arial" w:cs="Arial"/>
        </w:rPr>
      </w:pPr>
      <w:r>
        <w:rPr>
          <w:rFonts w:ascii="Arial" w:hAnsi="Arial" w:cs="Arial"/>
        </w:rPr>
        <w:t xml:space="preserve">The role holder will support the leadership of the team and service through the provision of advice and supervision to colleagues, contributing to the ongoing development of staff, students and trainees. </w:t>
      </w:r>
    </w:p>
    <w:p w:rsidR="001460D8" w:rsidP="001460D8" w:rsidRDefault="001460D8" w14:paraId="5BF65480" w14:textId="77777777">
      <w:pPr>
        <w:jc w:val="both"/>
        <w:rPr>
          <w:rFonts w:ascii="Arial" w:hAnsi="Arial" w:cs="Arial"/>
        </w:rPr>
      </w:pPr>
    </w:p>
    <w:p w:rsidRPr="004E6775" w:rsidR="001460D8" w:rsidP="001460D8" w:rsidRDefault="001460D8" w14:paraId="14148B25" w14:textId="77777777">
      <w:pPr>
        <w:jc w:val="both"/>
        <w:rPr>
          <w:rFonts w:ascii="Arial" w:hAnsi="Arial" w:cs="Arial"/>
          <w:color w:val="FF0000"/>
        </w:rPr>
      </w:pPr>
      <w:r w:rsidRPr="004E6775">
        <w:rPr>
          <w:rFonts w:ascii="Arial" w:hAnsi="Arial" w:cs="Arial"/>
          <w:b/>
          <w:bCs/>
        </w:rPr>
        <w:t>Key Role Accountabilities:</w:t>
      </w:r>
      <w:r>
        <w:rPr>
          <w:rFonts w:ascii="Arial" w:hAnsi="Arial" w:cs="Arial"/>
          <w:b/>
          <w:bCs/>
        </w:rPr>
        <w:t xml:space="preserve"> </w:t>
      </w:r>
    </w:p>
    <w:p w:rsidR="001460D8" w:rsidP="001460D8" w:rsidRDefault="001460D8" w14:paraId="732AB958" w14:textId="77777777">
      <w:pPr>
        <w:jc w:val="both"/>
        <w:rPr>
          <w:rFonts w:ascii="Arial" w:hAnsi="Arial" w:cs="Arial"/>
        </w:rPr>
      </w:pPr>
    </w:p>
    <w:p w:rsidR="001460D8" w:rsidP="1D91F34B" w:rsidRDefault="001460D8" w14:paraId="491559EE" w14:textId="7DDFBE6E">
      <w:pPr>
        <w:jc w:val="both"/>
        <w:rPr>
          <w:rFonts w:ascii="Arial" w:hAnsi="Arial" w:cs="Arial"/>
        </w:rPr>
      </w:pPr>
      <w:r w:rsidRPr="1D91F34B" w:rsidR="001460D8">
        <w:rPr>
          <w:rFonts w:ascii="Arial" w:hAnsi="Arial" w:cs="Arial"/>
        </w:rPr>
        <w:t>E</w:t>
      </w:r>
      <w:r w:rsidRPr="1D91F34B" w:rsidR="001460D8">
        <w:rPr>
          <w:rFonts w:ascii="Arial" w:hAnsi="Arial" w:cs="Arial"/>
        </w:rPr>
        <w:t>ffective</w:t>
      </w:r>
      <w:r w:rsidRPr="1D91F34B" w:rsidR="001460D8">
        <w:rPr>
          <w:rFonts w:ascii="Arial" w:hAnsi="Arial" w:cs="Arial"/>
        </w:rPr>
        <w:t>ly</w:t>
      </w:r>
      <w:r w:rsidRPr="1D91F34B" w:rsidR="001460D8">
        <w:rPr>
          <w:rFonts w:ascii="Arial" w:hAnsi="Arial" w:cs="Arial"/>
        </w:rPr>
        <w:t xml:space="preserve"> </w:t>
      </w:r>
      <w:r w:rsidRPr="1D91F34B" w:rsidR="001460D8">
        <w:rPr>
          <w:rFonts w:ascii="Arial" w:hAnsi="Arial" w:cs="Arial"/>
        </w:rPr>
        <w:t xml:space="preserve">manage and be accountable for a caseload of </w:t>
      </w:r>
      <w:r w:rsidRPr="1D91F34B" w:rsidR="001460D8">
        <w:rPr>
          <w:rFonts w:ascii="Arial" w:hAnsi="Arial" w:cs="Arial"/>
        </w:rPr>
        <w:t>high level</w:t>
      </w:r>
      <w:r w:rsidRPr="1D91F34B" w:rsidR="001460D8">
        <w:rPr>
          <w:rFonts w:ascii="Arial" w:hAnsi="Arial" w:cs="Arial"/>
        </w:rPr>
        <w:t xml:space="preserve"> and often complex </w:t>
      </w:r>
      <w:r w:rsidRPr="1D91F34B" w:rsidR="001460D8">
        <w:rPr>
          <w:rFonts w:ascii="Arial" w:hAnsi="Arial" w:cs="Arial"/>
        </w:rPr>
        <w:t xml:space="preserve">cases through advice, </w:t>
      </w:r>
      <w:r w:rsidRPr="1D91F34B" w:rsidR="001460D8">
        <w:rPr>
          <w:rFonts w:ascii="Arial" w:hAnsi="Arial" w:cs="Arial"/>
        </w:rPr>
        <w:t>guidance</w:t>
      </w:r>
      <w:r w:rsidRPr="1D91F34B" w:rsidR="001460D8">
        <w:rPr>
          <w:rFonts w:ascii="Arial" w:hAnsi="Arial" w:cs="Arial"/>
        </w:rPr>
        <w:t xml:space="preserve"> and supervision to improve </w:t>
      </w:r>
      <w:r w:rsidRPr="1D91F34B" w:rsidR="001460D8">
        <w:rPr>
          <w:rFonts w:ascii="Arial" w:hAnsi="Arial" w:cs="Arial"/>
        </w:rPr>
        <w:t xml:space="preserve">outcomes for </w:t>
      </w:r>
      <w:r w:rsidRPr="1D91F34B" w:rsidR="001460D8">
        <w:rPr>
          <w:rFonts w:ascii="Arial" w:hAnsi="Arial" w:cs="Arial"/>
        </w:rPr>
        <w:t>individuals and associated parties while ensuring adherence to statutory duties.</w:t>
      </w:r>
    </w:p>
    <w:p w:rsidR="001460D8" w:rsidP="001460D8" w:rsidRDefault="001460D8" w14:paraId="5327EE21" w14:textId="77777777">
      <w:pPr>
        <w:jc w:val="both"/>
        <w:rPr>
          <w:rFonts w:ascii="Arial" w:hAnsi="Arial" w:cs="Arial"/>
          <w:bCs/>
        </w:rPr>
      </w:pPr>
    </w:p>
    <w:p w:rsidR="001460D8" w:rsidP="001460D8" w:rsidRDefault="001460D8" w14:paraId="3DE74CB1" w14:textId="77777777">
      <w:pPr>
        <w:jc w:val="both"/>
        <w:rPr>
          <w:rFonts w:ascii="Arial" w:hAnsi="Arial" w:cs="Arial"/>
          <w:bCs/>
        </w:rPr>
      </w:pPr>
      <w:r>
        <w:rPr>
          <w:rFonts w:ascii="Arial" w:hAnsi="Arial" w:cs="Arial"/>
          <w:bCs/>
        </w:rPr>
        <w:lastRenderedPageBreak/>
        <w:t>Undertake a key role in cooperation with partners and stakeholders to ensure safeguarding processes and procedures are in place to protect individuals. Identify, challenge and develop solutions to any possible safeguarding risks for vulnerable residents of the city.</w:t>
      </w:r>
    </w:p>
    <w:p w:rsidR="001460D8" w:rsidP="001460D8" w:rsidRDefault="001460D8" w14:paraId="6D7600EF" w14:textId="77777777">
      <w:pPr>
        <w:jc w:val="both"/>
        <w:rPr>
          <w:rFonts w:ascii="Arial" w:hAnsi="Arial" w:cs="Arial"/>
        </w:rPr>
      </w:pPr>
    </w:p>
    <w:p w:rsidR="001460D8" w:rsidP="001460D8" w:rsidRDefault="001460D8" w14:paraId="630EBA79" w14:textId="77777777">
      <w:pPr>
        <w:jc w:val="both"/>
        <w:rPr>
          <w:rFonts w:ascii="Arial" w:hAnsi="Arial" w:cs="Arial"/>
        </w:rPr>
      </w:pPr>
      <w:r w:rsidRPr="0066076D">
        <w:rPr>
          <w:rFonts w:ascii="Arial" w:hAnsi="Arial" w:cs="Arial"/>
        </w:rPr>
        <w:t>Work i</w:t>
      </w:r>
      <w:r>
        <w:rPr>
          <w:rFonts w:ascii="Arial" w:hAnsi="Arial" w:cs="Arial"/>
        </w:rPr>
        <w:t>n conjunction with and provide</w:t>
      </w:r>
      <w:r w:rsidRPr="0066076D">
        <w:rPr>
          <w:rFonts w:ascii="Arial" w:hAnsi="Arial" w:cs="Arial"/>
        </w:rPr>
        <w:t xml:space="preserve"> consultation to partner agencies to deliver</w:t>
      </w:r>
      <w:r>
        <w:rPr>
          <w:rFonts w:ascii="Arial" w:hAnsi="Arial" w:cs="Arial"/>
        </w:rPr>
        <w:t xml:space="preserve"> effective planning </w:t>
      </w:r>
      <w:r w:rsidRPr="0066076D">
        <w:rPr>
          <w:rFonts w:ascii="Arial" w:hAnsi="Arial" w:cs="Arial"/>
        </w:rPr>
        <w:t>to ensur</w:t>
      </w:r>
      <w:r>
        <w:rPr>
          <w:rFonts w:ascii="Arial" w:hAnsi="Arial" w:cs="Arial"/>
        </w:rPr>
        <w:t>e positive outcomes for vulnerable residents</w:t>
      </w:r>
      <w:r w:rsidRPr="0066076D">
        <w:rPr>
          <w:rFonts w:ascii="Arial" w:hAnsi="Arial" w:cs="Arial"/>
        </w:rPr>
        <w:t xml:space="preserve"> </w:t>
      </w:r>
      <w:r>
        <w:rPr>
          <w:rFonts w:ascii="Arial" w:hAnsi="Arial" w:cs="Arial"/>
        </w:rPr>
        <w:t>of</w:t>
      </w:r>
      <w:r w:rsidRPr="0066076D">
        <w:rPr>
          <w:rFonts w:ascii="Arial" w:hAnsi="Arial" w:cs="Arial"/>
        </w:rPr>
        <w:t xml:space="preserve"> </w:t>
      </w:r>
      <w:smartTag w:uri="urn:schemas-microsoft-com:office:smarttags" w:element="City">
        <w:smartTag w:uri="urn:schemas-microsoft-com:office:smarttags" w:element="place">
          <w:r w:rsidRPr="0066076D">
            <w:rPr>
              <w:rFonts w:ascii="Arial" w:hAnsi="Arial" w:cs="Arial"/>
            </w:rPr>
            <w:t>Manchester</w:t>
          </w:r>
        </w:smartTag>
      </w:smartTag>
      <w:r w:rsidRPr="0066076D">
        <w:rPr>
          <w:rFonts w:ascii="Arial" w:hAnsi="Arial" w:cs="Arial"/>
        </w:rPr>
        <w:t>. This will include representing the City Council at a range of meetings, proceedings and reviews as required.</w:t>
      </w:r>
    </w:p>
    <w:p w:rsidR="001460D8" w:rsidP="001460D8" w:rsidRDefault="001460D8" w14:paraId="4714924B" w14:textId="77777777">
      <w:pPr>
        <w:rPr>
          <w:rFonts w:ascii="Arial" w:hAnsi="Arial" w:cs="Arial"/>
        </w:rPr>
      </w:pPr>
    </w:p>
    <w:p w:rsidRPr="00CC4868" w:rsidR="001460D8" w:rsidP="001460D8" w:rsidRDefault="001460D8" w14:paraId="7B3D1505" w14:textId="77777777">
      <w:pPr>
        <w:jc w:val="both"/>
        <w:rPr>
          <w:rFonts w:ascii="Arial" w:hAnsi="Arial" w:cs="Arial"/>
          <w:bCs/>
        </w:rPr>
      </w:pPr>
      <w:r>
        <w:rPr>
          <w:rFonts w:ascii="Arial" w:hAnsi="Arial" w:cs="Arial"/>
          <w:color w:val="000000"/>
        </w:rPr>
        <w:t>A</w:t>
      </w:r>
      <w:r w:rsidRPr="0066076D">
        <w:rPr>
          <w:rFonts w:ascii="Arial" w:hAnsi="Arial" w:cs="Arial"/>
          <w:color w:val="000000"/>
        </w:rPr>
        <w:t>ctive</w:t>
      </w:r>
      <w:r>
        <w:rPr>
          <w:rFonts w:ascii="Arial" w:hAnsi="Arial" w:cs="Arial"/>
          <w:color w:val="000000"/>
        </w:rPr>
        <w:t>ly engage</w:t>
      </w:r>
      <w:r w:rsidRPr="0066076D">
        <w:rPr>
          <w:rFonts w:ascii="Arial" w:hAnsi="Arial" w:cs="Arial"/>
          <w:color w:val="000000"/>
        </w:rPr>
        <w:t xml:space="preserve"> in team and service development</w:t>
      </w:r>
      <w:r>
        <w:rPr>
          <w:rFonts w:ascii="Arial" w:hAnsi="Arial" w:cs="Arial"/>
          <w:color w:val="000000"/>
        </w:rPr>
        <w:t xml:space="preserve"> including the promotion of innovative and new ideas and techniques to improve service performance and outcomes.</w:t>
      </w:r>
      <w:r w:rsidRPr="0066076D">
        <w:rPr>
          <w:rFonts w:ascii="Arial" w:hAnsi="Arial" w:cs="Arial"/>
          <w:color w:val="000000"/>
        </w:rPr>
        <w:t xml:space="preserve"> </w:t>
      </w:r>
    </w:p>
    <w:p w:rsidR="001460D8" w:rsidP="001460D8" w:rsidRDefault="001460D8" w14:paraId="715C4F7C" w14:textId="77777777">
      <w:pPr>
        <w:jc w:val="both"/>
        <w:rPr>
          <w:rFonts w:ascii="Arial" w:hAnsi="Arial" w:cs="Arial"/>
        </w:rPr>
      </w:pPr>
    </w:p>
    <w:p w:rsidR="001460D8" w:rsidP="001460D8" w:rsidRDefault="001460D8" w14:paraId="566E0316" w14:textId="77777777">
      <w:pPr>
        <w:jc w:val="both"/>
        <w:rPr>
          <w:rFonts w:ascii="Arial" w:hAnsi="Arial" w:cs="Arial"/>
        </w:rPr>
      </w:pPr>
      <w:r>
        <w:rPr>
          <w:rFonts w:ascii="Arial" w:hAnsi="Arial" w:cs="Arial"/>
          <w:bCs/>
        </w:rPr>
        <w:t xml:space="preserve">Efficiently prepare </w:t>
      </w:r>
      <w:r>
        <w:rPr>
          <w:rFonts w:ascii="Arial" w:hAnsi="Arial" w:cs="Arial"/>
        </w:rPr>
        <w:t>and produce high quality</w:t>
      </w:r>
      <w:r w:rsidRPr="0066076D">
        <w:rPr>
          <w:rFonts w:ascii="Arial" w:hAnsi="Arial" w:cs="Arial"/>
        </w:rPr>
        <w:t xml:space="preserve"> documentation</w:t>
      </w:r>
      <w:r>
        <w:rPr>
          <w:rFonts w:ascii="Arial" w:hAnsi="Arial" w:cs="Arial"/>
        </w:rPr>
        <w:t xml:space="preserve"> and reports and contribute to effective data recording in accordance with statutory accountabilities and timescales to improve outcomes and the safeguarding of individuals.</w:t>
      </w:r>
    </w:p>
    <w:p w:rsidR="001460D8" w:rsidP="001460D8" w:rsidRDefault="001460D8" w14:paraId="55794466" w14:textId="77777777">
      <w:pPr>
        <w:jc w:val="both"/>
        <w:rPr>
          <w:rFonts w:ascii="Arial" w:hAnsi="Arial" w:cs="Arial"/>
        </w:rPr>
      </w:pPr>
    </w:p>
    <w:p w:rsidRPr="00835283" w:rsidR="001460D8" w:rsidP="001460D8" w:rsidRDefault="001460D8" w14:paraId="2841DBFE" w14:textId="77777777">
      <w:pPr>
        <w:pStyle w:val="DefaultText1"/>
        <w:ind w:right="-52"/>
        <w:jc w:val="both"/>
        <w:rPr>
          <w:rFonts w:ascii="Arial" w:hAnsi="Arial" w:cs="Arial"/>
          <w:color w:val="auto"/>
        </w:rPr>
      </w:pPr>
      <w:r>
        <w:rPr>
          <w:rFonts w:ascii="Arial" w:hAnsi="Arial" w:cs="Arial"/>
          <w:color w:val="auto"/>
        </w:rPr>
        <w:t>Proactively establish, develop and maintain relationships with partner agencies and stakeholders to provide individuals with the opportunity to access suitable services which will assist them in achieving their agreed goals.</w:t>
      </w:r>
    </w:p>
    <w:p w:rsidR="001460D8" w:rsidP="001460D8" w:rsidRDefault="001460D8" w14:paraId="01A15813" w14:textId="77777777">
      <w:pPr>
        <w:rPr>
          <w:rFonts w:ascii="Arial" w:hAnsi="Arial" w:cs="Arial"/>
        </w:rPr>
      </w:pPr>
    </w:p>
    <w:p w:rsidR="001460D8" w:rsidP="001460D8" w:rsidRDefault="001460D8" w14:paraId="25BC783E" w14:textId="77777777">
      <w:pPr>
        <w:jc w:val="both"/>
        <w:rPr>
          <w:rFonts w:ascii="Arial" w:hAnsi="Arial"/>
        </w:rPr>
      </w:pPr>
      <w:r w:rsidRPr="000710E9">
        <w:rPr>
          <w:rFonts w:ascii="Arial" w:hAnsi="Arial" w:cs="Arial"/>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w:t>
      </w:r>
    </w:p>
    <w:p w:rsidRPr="001A17D6" w:rsidR="001460D8" w:rsidP="001460D8" w:rsidRDefault="001460D8" w14:paraId="4A5DA3DD" w14:textId="77777777">
      <w:pPr>
        <w:jc w:val="both"/>
        <w:rPr>
          <w:rFonts w:ascii="Arial" w:hAnsi="Arial" w:cs="Arial"/>
        </w:rPr>
      </w:pPr>
    </w:p>
    <w:p w:rsidRPr="00A90BA9" w:rsidR="001460D8" w:rsidP="001460D8" w:rsidRDefault="001460D8" w14:paraId="05642340" w14:textId="77777777">
      <w:pPr>
        <w:jc w:val="both"/>
        <w:rPr>
          <w:rFonts w:ascii="Arial" w:hAnsi="Arial" w:cs="Arial"/>
        </w:rPr>
      </w:pPr>
      <w:r w:rsidRPr="00A90BA9">
        <w:rPr>
          <w:rFonts w:ascii="Arial" w:hAnsi="Arial" w:cs="Arial"/>
        </w:rPr>
        <w:t xml:space="preserve">Personal commitment to continuous </w:t>
      </w:r>
      <w:proofErr w:type="spellStart"/>
      <w:r w:rsidRPr="00A90BA9">
        <w:rPr>
          <w:rFonts w:ascii="Arial" w:hAnsi="Arial" w:cs="Arial"/>
        </w:rPr>
        <w:t>self development</w:t>
      </w:r>
      <w:proofErr w:type="spellEnd"/>
      <w:r w:rsidRPr="00A90BA9">
        <w:rPr>
          <w:rFonts w:ascii="Arial" w:hAnsi="Arial" w:cs="Arial"/>
        </w:rPr>
        <w:t xml:space="preserve"> and service improvement</w:t>
      </w:r>
      <w:r>
        <w:rPr>
          <w:rFonts w:ascii="Arial" w:hAnsi="Arial" w:cs="Arial"/>
        </w:rPr>
        <w:t>.</w:t>
      </w:r>
    </w:p>
    <w:p w:rsidRPr="00A90BA9" w:rsidR="001460D8" w:rsidP="001460D8" w:rsidRDefault="001460D8" w14:paraId="6DA914D4" w14:textId="77777777">
      <w:pPr>
        <w:pStyle w:val="ssdefault"/>
        <w:widowControl/>
        <w:jc w:val="both"/>
      </w:pPr>
    </w:p>
    <w:p w:rsidRPr="00A90BA9" w:rsidR="001460D8" w:rsidP="001460D8" w:rsidRDefault="001460D8" w14:paraId="0A910D45" w14:textId="77777777">
      <w:pPr>
        <w:jc w:val="both"/>
        <w:rPr>
          <w:rFonts w:ascii="Arial" w:hAnsi="Arial" w:cs="Arial"/>
        </w:rPr>
      </w:pPr>
      <w:r w:rsidRPr="00A90BA9">
        <w:rPr>
          <w:rFonts w:ascii="Arial" w:hAnsi="Arial" w:cs="Arial"/>
        </w:rPr>
        <w:t>Through personal example, open commitment and clear action, ensure diversity is positively valued, resulting in equal access and treatment in employment, service delivery and communications</w:t>
      </w:r>
    </w:p>
    <w:p w:rsidRPr="004E6775" w:rsidR="001460D8" w:rsidP="001460D8" w:rsidRDefault="001460D8" w14:paraId="79B6B41B" w14:textId="77777777">
      <w:pPr>
        <w:jc w:val="both"/>
        <w:rPr>
          <w:rFonts w:ascii="Arial" w:hAnsi="Arial" w:cs="Arial"/>
          <w:b/>
          <w:bCs/>
        </w:rPr>
      </w:pPr>
    </w:p>
    <w:p w:rsidRPr="004E6775" w:rsidR="001460D8" w:rsidP="001460D8" w:rsidRDefault="001460D8" w14:paraId="712857CE" w14:textId="77777777">
      <w:pPr>
        <w:jc w:val="both"/>
        <w:rPr>
          <w:rFonts w:ascii="Arial" w:hAnsi="Arial" w:cs="Arial"/>
          <w:color w:val="FF0000"/>
        </w:rPr>
      </w:pPr>
      <w:r w:rsidRPr="1D91F34B" w:rsidR="001460D8">
        <w:rPr>
          <w:rFonts w:ascii="Arial" w:hAnsi="Arial" w:cs="Arial"/>
          <w:b w:val="1"/>
          <w:bCs w:val="1"/>
        </w:rPr>
        <w:t xml:space="preserve">Where the </w:t>
      </w:r>
      <w:proofErr w:type="spellStart"/>
      <w:r w:rsidRPr="1D91F34B" w:rsidR="001460D8">
        <w:rPr>
          <w:rFonts w:ascii="Arial" w:hAnsi="Arial" w:cs="Arial"/>
          <w:b w:val="1"/>
          <w:bCs w:val="1"/>
        </w:rPr>
        <w:t>roleholder</w:t>
      </w:r>
      <w:proofErr w:type="spellEnd"/>
      <w:r w:rsidRPr="1D91F34B" w:rsidR="001460D8">
        <w:rPr>
          <w:rFonts w:ascii="Arial" w:hAnsi="Arial" w:cs="Arial"/>
          <w:b w:val="1"/>
          <w:bCs w:val="1"/>
        </w:rPr>
        <w:t xml:space="preserve"> is disabled every effort will be made to supply all necessary aids, adaptations or equipment to allow them to carry out all the duties of the role.  If, however, a certain task proves to be unachievable, job redesign will be given full consideration.</w:t>
      </w:r>
      <w:r w:rsidRPr="1D91F34B" w:rsidR="001460D8">
        <w:rPr>
          <w:rFonts w:ascii="Arial" w:hAnsi="Arial" w:cs="Arial"/>
          <w:b w:val="1"/>
          <w:bCs w:val="1"/>
        </w:rPr>
        <w:t xml:space="preserve"> </w:t>
      </w:r>
    </w:p>
    <w:p w:rsidR="004D064B" w:rsidRDefault="004D064B" w14:paraId="1366D35E" w14:textId="77777777">
      <w:pPr>
        <w:ind w:left="-567" w:firstLine="567"/>
        <w:rPr>
          <w:rFonts w:ascii="Arial" w:hAnsi="Arial" w:eastAsia="Arial" w:cs="Arial"/>
          <w:b/>
          <w:color w:val="000000"/>
        </w:rPr>
      </w:pPr>
    </w:p>
    <w:p w:rsidR="00292CD4" w:rsidRDefault="004D064B" w14:paraId="6AC786E0" w14:textId="77777777">
      <w:pPr>
        <w:ind w:left="-567" w:firstLine="567"/>
      </w:pPr>
      <w:r>
        <w:rPr>
          <w:rFonts w:ascii="Arial" w:hAnsi="Arial" w:eastAsia="Arial" w:cs="Arial"/>
          <w:b/>
          <w:color w:val="000000"/>
        </w:rPr>
        <w:t xml:space="preserve">Role portfolio: </w:t>
      </w:r>
    </w:p>
    <w:p w:rsidR="00292CD4" w:rsidRDefault="00292CD4" w14:paraId="038E3564" w14:textId="77777777"/>
    <w:p w:rsidRPr="00C05A3A" w:rsidR="001460D8" w:rsidP="001460D8" w:rsidRDefault="001460D8" w14:paraId="5B1B3FF0" w14:textId="200B9FE5">
      <w:pPr>
        <w:autoSpaceDE w:val="0"/>
        <w:autoSpaceDN w:val="0"/>
        <w:adjustRightInd w:val="0"/>
        <w:jc w:val="both"/>
        <w:rPr>
          <w:rFonts w:ascii="Arial" w:hAnsi="Arial" w:cs="Arial"/>
          <w:color w:val="000000"/>
        </w:rPr>
      </w:pPr>
      <w:r>
        <w:rPr>
          <w:rFonts w:ascii="Arial" w:hAnsi="Arial" w:cs="Arial"/>
        </w:rPr>
        <w:t>Manchester</w:t>
      </w:r>
      <w:r>
        <w:rPr>
          <w:rFonts w:ascii="Arial" w:hAnsi="Arial" w:cs="Arial"/>
        </w:rPr>
        <w:t xml:space="preserve"> Equipment and Adaptation Partnership (MEAP) </w:t>
      </w:r>
      <w:r w:rsidRPr="00C05A3A">
        <w:rPr>
          <w:rFonts w:ascii="Arial" w:hAnsi="Arial" w:cs="Arial"/>
        </w:rPr>
        <w:t>is a city wide service, providing a co-ordinated, comprehensive and streamlined service to disabled and older people</w:t>
      </w:r>
      <w:r>
        <w:rPr>
          <w:rFonts w:ascii="Arial" w:hAnsi="Arial" w:cs="Arial"/>
        </w:rPr>
        <w:t>, including children and adults,</w:t>
      </w:r>
      <w:r w:rsidRPr="00C05A3A">
        <w:rPr>
          <w:rFonts w:ascii="Arial" w:hAnsi="Arial" w:cs="Arial"/>
        </w:rPr>
        <w:t xml:space="preserve"> to maximise independence, choice, safety and quality of life.  The key functions of the service include complex assessment for the provision of equipment and major adaptations</w:t>
      </w:r>
      <w:r>
        <w:rPr>
          <w:rFonts w:ascii="Arial" w:hAnsi="Arial" w:cs="Arial"/>
        </w:rPr>
        <w:t>, Moving and Handling assessments</w:t>
      </w:r>
      <w:r w:rsidRPr="00C05A3A">
        <w:rPr>
          <w:rFonts w:ascii="Arial" w:hAnsi="Arial" w:cs="Arial"/>
        </w:rPr>
        <w:t xml:space="preserve"> to enable disabled people to live as independently as possible within their own homes, in the community, and to enable carers to look after them, </w:t>
      </w:r>
      <w:r w:rsidRPr="00C05A3A">
        <w:rPr>
          <w:rFonts w:ascii="Arial" w:hAnsi="Arial" w:cs="Arial"/>
          <w:color w:val="000000"/>
        </w:rPr>
        <w:t>and provision of equipment, minor and major adaptations.</w:t>
      </w:r>
    </w:p>
    <w:p w:rsidRPr="00C05A3A" w:rsidR="001460D8" w:rsidP="001460D8" w:rsidRDefault="001460D8" w14:paraId="3F70C0C4" w14:textId="77777777">
      <w:pPr>
        <w:autoSpaceDE w:val="0"/>
        <w:autoSpaceDN w:val="0"/>
        <w:adjustRightInd w:val="0"/>
        <w:jc w:val="both"/>
        <w:rPr>
          <w:rFonts w:ascii="Arial" w:hAnsi="Arial" w:cs="Arial"/>
          <w:color w:val="000000"/>
        </w:rPr>
      </w:pPr>
    </w:p>
    <w:p w:rsidRPr="00C05A3A" w:rsidR="001460D8" w:rsidP="001460D8" w:rsidRDefault="001460D8" w14:paraId="639FEC3A" w14:textId="2340D458">
      <w:pPr>
        <w:autoSpaceDE w:val="0"/>
        <w:autoSpaceDN w:val="0"/>
        <w:adjustRightInd w:val="0"/>
        <w:jc w:val="both"/>
        <w:rPr>
          <w:rFonts w:ascii="Arial" w:hAnsi="Arial" w:cs="Arial"/>
          <w:color w:val="000000"/>
        </w:rPr>
      </w:pPr>
      <w:r w:rsidRPr="00C05A3A">
        <w:rPr>
          <w:rFonts w:ascii="Arial" w:hAnsi="Arial" w:cs="Arial"/>
          <w:color w:val="000000"/>
        </w:rPr>
        <w:t xml:space="preserve">As a preventative service, </w:t>
      </w:r>
      <w:r>
        <w:rPr>
          <w:rFonts w:ascii="Arial" w:hAnsi="Arial" w:cs="Arial"/>
          <w:color w:val="000000"/>
        </w:rPr>
        <w:t>M</w:t>
      </w:r>
      <w:r>
        <w:rPr>
          <w:rFonts w:ascii="Arial" w:hAnsi="Arial" w:cs="Arial"/>
          <w:color w:val="000000"/>
        </w:rPr>
        <w:t>EAP</w:t>
      </w:r>
      <w:r>
        <w:rPr>
          <w:rFonts w:ascii="Arial" w:hAnsi="Arial" w:cs="Arial"/>
          <w:color w:val="000000"/>
        </w:rPr>
        <w:t xml:space="preserve"> </w:t>
      </w:r>
      <w:r w:rsidRPr="00C05A3A">
        <w:rPr>
          <w:rFonts w:ascii="Arial" w:hAnsi="Arial" w:cs="Arial"/>
          <w:color w:val="000000"/>
        </w:rPr>
        <w:t>aim to reduce reliance on care services, slow down admissions to nursing and residential accommodation and reduce falls requiring hospital admissions.</w:t>
      </w:r>
    </w:p>
    <w:p w:rsidR="001460D8" w:rsidP="001460D8" w:rsidRDefault="001460D8" w14:paraId="093662C9" w14:textId="77777777">
      <w:pPr>
        <w:jc w:val="both"/>
        <w:rPr>
          <w:rFonts w:ascii="Arial" w:hAnsi="Arial" w:cs="Arial"/>
        </w:rPr>
      </w:pPr>
    </w:p>
    <w:p w:rsidR="001460D8" w:rsidP="001460D8" w:rsidRDefault="001460D8" w14:paraId="06787A36" w14:textId="77777777">
      <w:pPr>
        <w:jc w:val="both"/>
        <w:rPr>
          <w:rFonts w:ascii="Arial" w:hAnsi="Arial" w:cs="Arial"/>
        </w:rPr>
      </w:pPr>
      <w:r>
        <w:rPr>
          <w:rFonts w:ascii="Arial" w:hAnsi="Arial" w:cs="Arial"/>
        </w:rPr>
        <w:t xml:space="preserve">The Service will work closely with other services and </w:t>
      </w:r>
      <w:r w:rsidRPr="00D124BC">
        <w:rPr>
          <w:rFonts w:ascii="Arial" w:hAnsi="Arial" w:cs="Arial"/>
        </w:rPr>
        <w:t xml:space="preserve">key </w:t>
      </w:r>
      <w:r>
        <w:rPr>
          <w:rFonts w:ascii="Arial" w:hAnsi="Arial" w:cs="Arial"/>
        </w:rPr>
        <w:t xml:space="preserve">stakeholders </w:t>
      </w:r>
      <w:r w:rsidRPr="00D124BC">
        <w:rPr>
          <w:rFonts w:ascii="Arial" w:hAnsi="Arial" w:cs="Arial"/>
        </w:rPr>
        <w:t>to ensure the maximum integration of the services</w:t>
      </w:r>
      <w:r>
        <w:rPr>
          <w:rFonts w:ascii="Arial" w:hAnsi="Arial" w:cs="Arial"/>
        </w:rPr>
        <w:t>’</w:t>
      </w:r>
      <w:r w:rsidRPr="00D124BC">
        <w:rPr>
          <w:rFonts w:ascii="Arial" w:hAnsi="Arial" w:cs="Arial"/>
        </w:rPr>
        <w:t xml:space="preserve"> portfolio of responsibilities into a cohesive, efficient and </w:t>
      </w:r>
      <w:r>
        <w:rPr>
          <w:rFonts w:ascii="Arial" w:hAnsi="Arial" w:cs="Arial"/>
        </w:rPr>
        <w:t xml:space="preserve">cost </w:t>
      </w:r>
      <w:r w:rsidRPr="00D124BC">
        <w:rPr>
          <w:rFonts w:ascii="Arial" w:hAnsi="Arial" w:cs="Arial"/>
        </w:rPr>
        <w:t>effective service.</w:t>
      </w:r>
    </w:p>
    <w:p w:rsidRPr="00D124BC" w:rsidR="001460D8" w:rsidP="001460D8" w:rsidRDefault="001460D8" w14:paraId="56F51E24" w14:textId="77777777">
      <w:pPr>
        <w:jc w:val="both"/>
        <w:rPr>
          <w:rFonts w:ascii="Arial" w:hAnsi="Arial" w:cs="Arial"/>
        </w:rPr>
      </w:pPr>
    </w:p>
    <w:p w:rsidR="001460D8" w:rsidP="001460D8" w:rsidRDefault="001460D8" w14:paraId="14923195" w14:textId="5A3AF832">
      <w:pPr>
        <w:jc w:val="both"/>
        <w:rPr>
          <w:rFonts w:ascii="Arial" w:hAnsi="Arial" w:cs="Arial"/>
        </w:rPr>
      </w:pPr>
      <w:r>
        <w:rPr>
          <w:rFonts w:ascii="Arial" w:hAnsi="Arial" w:cs="Arial"/>
        </w:rPr>
        <w:t>The Service works in collaboration with Health and other key stakeholders to develop effective partnerships, linkages and greater coordinated working with other services, key agencies and organisations to ensure that team</w:t>
      </w:r>
      <w:r w:rsidRPr="00BC2D11">
        <w:rPr>
          <w:rFonts w:ascii="Arial" w:hAnsi="Arial" w:cs="Arial"/>
        </w:rPr>
        <w:t xml:space="preserve">s </w:t>
      </w:r>
      <w:r>
        <w:rPr>
          <w:rFonts w:ascii="Arial" w:hAnsi="Arial" w:cs="Arial"/>
        </w:rPr>
        <w:t>contribute to the development and delivery of the cit</w:t>
      </w:r>
      <w:r>
        <w:rPr>
          <w:rFonts w:ascii="Arial" w:hAnsi="Arial" w:cs="Arial"/>
        </w:rPr>
        <w:t>y’</w:t>
      </w:r>
      <w:r>
        <w:rPr>
          <w:rFonts w:ascii="Arial" w:hAnsi="Arial" w:cs="Arial"/>
        </w:rPr>
        <w:t>s priorities.</w:t>
      </w:r>
    </w:p>
    <w:p w:rsidR="00292CD4" w:rsidP="001460D8" w:rsidRDefault="00292CD4" w14:paraId="01A2F41B" w14:textId="3A4DF0CA">
      <w:pPr>
        <w:rPr>
          <w:color w:val="222222"/>
        </w:rPr>
      </w:pPr>
    </w:p>
    <w:p w:rsidR="1D91F34B" w:rsidP="1D91F34B" w:rsidRDefault="1D91F34B" w14:paraId="2A21779F" w14:textId="387CDC7F">
      <w:pPr>
        <w:pStyle w:val="Normal"/>
        <w:rPr>
          <w:rFonts w:ascii="Arial" w:hAnsi="Arial" w:cs="Arial"/>
          <w:b w:val="1"/>
          <w:bCs w:val="1"/>
          <w:u w:val="single"/>
        </w:rPr>
      </w:pPr>
    </w:p>
    <w:p w:rsidRPr="004D064B" w:rsidR="004D064B" w:rsidP="1D91F34B" w:rsidRDefault="004D064B" w14:paraId="0672D040" w14:textId="5C57FB50">
      <w:pPr>
        <w:pStyle w:val="Normal"/>
        <w:rPr>
          <w:rFonts w:ascii="Arial" w:hAnsi="Arial" w:cs="Arial"/>
          <w:b w:val="1"/>
          <w:bCs w:val="1"/>
          <w:u w:val="single"/>
        </w:rPr>
      </w:pPr>
      <w:r w:rsidRPr="1D91F34B" w:rsidR="004D064B">
        <w:rPr>
          <w:rFonts w:ascii="Arial" w:hAnsi="Arial" w:cs="Arial"/>
          <w:b w:val="1"/>
          <w:bCs w:val="1"/>
          <w:u w:val="single"/>
        </w:rPr>
        <w:t xml:space="preserve">Key Behaviours, </w:t>
      </w:r>
      <w:r w:rsidRPr="1D91F34B" w:rsidR="004D064B">
        <w:rPr>
          <w:rFonts w:ascii="Arial" w:hAnsi="Arial" w:cs="Arial"/>
          <w:b w:val="1"/>
          <w:bCs w:val="1"/>
          <w:u w:val="single"/>
        </w:rPr>
        <w:t>Skills</w:t>
      </w:r>
      <w:r w:rsidRPr="1D91F34B" w:rsidR="004D064B">
        <w:rPr>
          <w:rFonts w:ascii="Arial" w:hAnsi="Arial" w:cs="Arial"/>
          <w:b w:val="1"/>
          <w:bCs w:val="1"/>
          <w:u w:val="single"/>
        </w:rPr>
        <w:t xml:space="preserve"> and Technical Requirements</w:t>
      </w:r>
    </w:p>
    <w:p w:rsidRPr="004D064B" w:rsidR="004D064B" w:rsidP="004D064B" w:rsidRDefault="004D064B" w14:paraId="7DABEBA8" w14:textId="77777777">
      <w:pPr>
        <w:rPr>
          <w:rFonts w:ascii="Arial" w:hAnsi="Arial" w:cs="Arial"/>
        </w:rPr>
      </w:pPr>
    </w:p>
    <w:p w:rsidRPr="004D064B" w:rsidR="004D064B" w:rsidP="004D064B" w:rsidRDefault="004D064B" w14:paraId="477C8604" w14:textId="77777777">
      <w:pPr>
        <w:pBdr>
          <w:top w:val="single" w:color="auto" w:sz="4" w:space="1"/>
          <w:left w:val="single" w:color="auto" w:sz="4" w:space="4"/>
          <w:bottom w:val="single" w:color="auto" w:sz="4" w:space="1"/>
          <w:right w:val="single" w:color="auto" w:sz="4" w:space="4"/>
        </w:pBdr>
        <w:shd w:val="clear" w:color="auto" w:fill="00B0F0"/>
        <w:tabs>
          <w:tab w:val="left" w:pos="5580"/>
        </w:tabs>
        <w:rPr>
          <w:rFonts w:ascii="Arial" w:hAnsi="Arial" w:cs="Arial"/>
          <w:b/>
          <w:color w:val="FF0000"/>
        </w:rPr>
      </w:pPr>
      <w:r w:rsidRPr="004D064B">
        <w:rPr>
          <w:rFonts w:ascii="Arial" w:hAnsi="Arial" w:cs="Arial"/>
          <w:b/>
        </w:rPr>
        <w:t>Our Manchester Behaviours</w:t>
      </w:r>
      <w:r w:rsidRPr="004D064B">
        <w:rPr>
          <w:rFonts w:ascii="Arial" w:hAnsi="Arial" w:cs="Arial"/>
        </w:rPr>
        <w:t xml:space="preserve"> </w:t>
      </w:r>
      <w:r w:rsidRPr="004D064B">
        <w:rPr>
          <w:rFonts w:ascii="Arial" w:hAnsi="Arial" w:cs="Arial"/>
          <w:color w:val="000000"/>
        </w:rPr>
        <w:t xml:space="preserve"> </w:t>
      </w:r>
      <w:r>
        <w:rPr>
          <w:rFonts w:ascii="Arial" w:hAnsi="Arial" w:cs="Arial"/>
          <w:color w:val="000000"/>
        </w:rPr>
        <w:tab/>
      </w:r>
    </w:p>
    <w:p w:rsidRPr="004D064B" w:rsidR="004D064B" w:rsidP="004D064B" w:rsidRDefault="004D064B" w14:paraId="0F2E1635" w14:textId="77777777">
      <w:pPr>
        <w:numPr>
          <w:ilvl w:val="0"/>
          <w:numId w:val="6"/>
        </w:numPr>
        <w:shd w:val="clear" w:color="auto" w:fill="FFFFFF"/>
        <w:spacing w:before="100" w:beforeAutospacing="1" w:after="100" w:afterAutospacing="1"/>
        <w:rPr>
          <w:rFonts w:ascii="Arial" w:hAnsi="Arial" w:cs="Arial"/>
          <w:color w:val="222222"/>
        </w:rPr>
      </w:pPr>
      <w:r w:rsidRPr="004D064B">
        <w:rPr>
          <w:rFonts w:ascii="Arial" w:hAnsi="Arial" w:cs="Arial"/>
          <w:color w:val="222222"/>
        </w:rPr>
        <w:t>We are proud and passionate about Manchester</w:t>
      </w:r>
    </w:p>
    <w:p w:rsidRPr="004D064B" w:rsidR="004D064B" w:rsidP="004D064B" w:rsidRDefault="004D064B" w14:paraId="76169F0E" w14:textId="77777777">
      <w:pPr>
        <w:widowControl w:val="0"/>
        <w:numPr>
          <w:ilvl w:val="0"/>
          <w:numId w:val="6"/>
        </w:numPr>
        <w:contextualSpacing/>
        <w:rPr>
          <w:rFonts w:ascii="Arial" w:hAnsi="Arial" w:cs="Arial"/>
        </w:rPr>
      </w:pPr>
      <w:r w:rsidRPr="004D064B">
        <w:rPr>
          <w:rFonts w:ascii="Arial" w:hAnsi="Arial" w:eastAsia="Arial" w:cs="Arial"/>
        </w:rPr>
        <w:t xml:space="preserve">We take time to listen and understand </w:t>
      </w:r>
    </w:p>
    <w:p w:rsidRPr="004D064B" w:rsidR="004D064B" w:rsidP="004D064B" w:rsidRDefault="004D064B" w14:paraId="5CE0D7F1" w14:textId="77777777">
      <w:pPr>
        <w:widowControl w:val="0"/>
        <w:numPr>
          <w:ilvl w:val="0"/>
          <w:numId w:val="6"/>
        </w:numPr>
        <w:contextualSpacing/>
        <w:rPr>
          <w:rFonts w:ascii="Arial" w:hAnsi="Arial" w:cs="Arial"/>
        </w:rPr>
      </w:pPr>
      <w:r w:rsidRPr="004D064B">
        <w:rPr>
          <w:rFonts w:ascii="Arial" w:hAnsi="Arial" w:eastAsia="Arial" w:cs="Arial"/>
        </w:rPr>
        <w:t xml:space="preserve">We ‘own it’ and we’re not afraid to try new things  </w:t>
      </w:r>
    </w:p>
    <w:p w:rsidRPr="004D064B" w:rsidR="004D064B" w:rsidP="004D064B" w:rsidRDefault="004D064B" w14:paraId="38C91C22" w14:textId="77777777">
      <w:pPr>
        <w:widowControl w:val="0"/>
        <w:numPr>
          <w:ilvl w:val="0"/>
          <w:numId w:val="6"/>
        </w:numPr>
        <w:contextualSpacing/>
        <w:rPr>
          <w:rFonts w:ascii="Arial" w:hAnsi="Arial" w:cs="Arial"/>
        </w:rPr>
      </w:pPr>
      <w:r w:rsidRPr="004D064B">
        <w:rPr>
          <w:rFonts w:ascii="Arial" w:hAnsi="Arial" w:eastAsia="Arial" w:cs="Arial"/>
        </w:rPr>
        <w:t>We work together and trust each other</w:t>
      </w:r>
    </w:p>
    <w:p w:rsidRPr="004D064B" w:rsidR="004D064B" w:rsidP="004D064B" w:rsidRDefault="004D064B" w14:paraId="16490731" w14:textId="77777777">
      <w:pPr>
        <w:widowControl w:val="0"/>
        <w:ind w:left="720"/>
        <w:contextualSpacing/>
        <w:rPr>
          <w:rFonts w:ascii="Arial" w:hAnsi="Arial" w:cs="Arial"/>
        </w:rPr>
      </w:pPr>
    </w:p>
    <w:p w:rsidRPr="004D064B" w:rsidR="004D064B" w:rsidP="004D064B" w:rsidRDefault="004D064B" w14:paraId="0AA5972E" w14:textId="77777777">
      <w:pPr>
        <w:pBdr>
          <w:top w:val="single" w:color="auto" w:sz="4" w:space="1"/>
          <w:left w:val="single" w:color="auto" w:sz="4" w:space="4"/>
          <w:bottom w:val="single" w:color="auto" w:sz="4" w:space="1"/>
          <w:right w:val="single" w:color="auto" w:sz="4" w:space="4"/>
        </w:pBdr>
        <w:shd w:val="clear" w:color="auto" w:fill="00B0F0"/>
        <w:rPr>
          <w:rFonts w:ascii="Arial" w:hAnsi="Arial" w:cs="Arial"/>
          <w:b/>
          <w:color w:val="FF0000"/>
        </w:rPr>
      </w:pPr>
      <w:r w:rsidRPr="004D064B">
        <w:rPr>
          <w:rFonts w:ascii="Arial" w:hAnsi="Arial" w:cs="Arial"/>
          <w:b/>
        </w:rPr>
        <w:t>General Skills</w:t>
      </w:r>
    </w:p>
    <w:p w:rsidRPr="004D064B" w:rsidR="004D064B" w:rsidP="004D064B" w:rsidRDefault="004D064B" w14:paraId="0DA571EB" w14:textId="77777777">
      <w:pPr>
        <w:rPr>
          <w:rFonts w:ascii="Arial" w:hAnsi="Arial" w:cs="Arial"/>
        </w:rPr>
      </w:pPr>
    </w:p>
    <w:p w:rsidR="001460D8" w:rsidP="001460D8" w:rsidRDefault="001460D8" w14:paraId="5A15FD7A" w14:textId="77777777">
      <w:pPr>
        <w:numPr>
          <w:ilvl w:val="0"/>
          <w:numId w:val="5"/>
        </w:numPr>
        <w:jc w:val="both"/>
        <w:rPr>
          <w:rFonts w:ascii="Arial" w:hAnsi="Arial" w:cs="Arial"/>
        </w:rPr>
      </w:pPr>
      <w:r>
        <w:rPr>
          <w:rFonts w:ascii="Arial" w:hAnsi="Arial" w:cs="Arial"/>
          <w:b/>
        </w:rPr>
        <w:t>Communication Skills</w:t>
      </w:r>
      <w:r w:rsidRPr="00541503">
        <w:rPr>
          <w:rFonts w:ascii="Arial" w:hAnsi="Arial" w:cs="Arial"/>
          <w:b/>
        </w:rPr>
        <w:t xml:space="preserve">: </w:t>
      </w:r>
      <w:r>
        <w:rPr>
          <w:rFonts w:ascii="Arial" w:hAnsi="Arial" w:cs="Arial"/>
        </w:rPr>
        <w:t>Ability to effectively transfer key and complex information to all levels of staff, adapting the style of communication as necessary and ensuring that this information is understood. Writes convincingly and clearly, succinctly and correctly, avoids the unnecessary use of jargon or complicated language; writes in a well-structured and logical way and structures information to meet the needs and understanding of the intended audience.</w:t>
      </w:r>
    </w:p>
    <w:p w:rsidR="001460D8" w:rsidP="001460D8" w:rsidRDefault="001460D8" w14:paraId="18AA0A0A" w14:textId="77777777">
      <w:pPr>
        <w:numPr>
          <w:ilvl w:val="0"/>
          <w:numId w:val="5"/>
        </w:numPr>
        <w:jc w:val="both"/>
        <w:rPr>
          <w:rFonts w:ascii="Arial" w:hAnsi="Arial" w:cs="Arial"/>
        </w:rPr>
      </w:pPr>
      <w:r>
        <w:rPr>
          <w:rFonts w:ascii="Arial" w:hAnsi="Arial" w:cs="Arial"/>
          <w:b/>
        </w:rPr>
        <w:t>Planning and Organising Skills</w:t>
      </w:r>
      <w:r w:rsidRPr="00541503">
        <w:rPr>
          <w:rFonts w:ascii="Arial" w:hAnsi="Arial" w:cs="Arial"/>
          <w:b/>
        </w:rPr>
        <w:t xml:space="preserve">: </w:t>
      </w:r>
      <w:r>
        <w:rPr>
          <w:rFonts w:ascii="Arial" w:hAnsi="Arial" w:cs="Arial"/>
        </w:rPr>
        <w:t>Demonstrate excellent judgement skills under competing priorities and pressure.</w:t>
      </w:r>
    </w:p>
    <w:p w:rsidRPr="00C8089D" w:rsidR="001460D8" w:rsidP="001460D8" w:rsidRDefault="001460D8" w14:paraId="4E4FD781" w14:textId="77777777">
      <w:pPr>
        <w:numPr>
          <w:ilvl w:val="0"/>
          <w:numId w:val="5"/>
        </w:numPr>
        <w:jc w:val="both"/>
        <w:rPr>
          <w:rFonts w:ascii="Arial" w:hAnsi="Arial" w:cs="Arial"/>
        </w:rPr>
      </w:pPr>
      <w:r>
        <w:rPr>
          <w:rFonts w:ascii="Arial" w:hAnsi="Arial" w:cs="Arial"/>
          <w:b/>
        </w:rPr>
        <w:t>Analytical Skills</w:t>
      </w:r>
      <w:r w:rsidRPr="00541503">
        <w:rPr>
          <w:rFonts w:ascii="Arial" w:hAnsi="Arial" w:cs="Arial"/>
          <w:b/>
        </w:rPr>
        <w:t xml:space="preserve">: </w:t>
      </w:r>
      <w:r>
        <w:rPr>
          <w:rFonts w:ascii="Arial" w:hAnsi="Arial" w:cs="Arial"/>
        </w:rPr>
        <w:t>Ability to absorb, understand and quickly assimilate complex information and concepts and compare information from a number of different sources.</w:t>
      </w:r>
    </w:p>
    <w:p w:rsidR="001460D8" w:rsidP="001460D8" w:rsidRDefault="001460D8" w14:paraId="680B60B4" w14:textId="77777777">
      <w:pPr>
        <w:numPr>
          <w:ilvl w:val="0"/>
          <w:numId w:val="5"/>
        </w:numPr>
        <w:jc w:val="both"/>
        <w:rPr>
          <w:rFonts w:ascii="Arial" w:hAnsi="Arial" w:cs="Arial"/>
        </w:rPr>
      </w:pPr>
      <w:r>
        <w:rPr>
          <w:rFonts w:ascii="Arial" w:hAnsi="Arial" w:cs="Arial"/>
          <w:b/>
        </w:rPr>
        <w:t>Problem Solving and Decision Making Skills</w:t>
      </w:r>
      <w:r w:rsidRPr="00541503">
        <w:rPr>
          <w:rFonts w:ascii="Arial" w:hAnsi="Arial" w:cs="Arial"/>
          <w:b/>
        </w:rPr>
        <w:t xml:space="preserve">: </w:t>
      </w:r>
      <w:r>
        <w:rPr>
          <w:rFonts w:ascii="Arial" w:hAnsi="Arial" w:cs="Arial"/>
        </w:rPr>
        <w:t>Strong decision making skills with the ability to resolve complex issues in a pressurised environment</w:t>
      </w:r>
    </w:p>
    <w:p w:rsidR="001460D8" w:rsidP="001460D8" w:rsidRDefault="001460D8" w14:paraId="1789C85D" w14:textId="77777777">
      <w:pPr>
        <w:numPr>
          <w:ilvl w:val="0"/>
          <w:numId w:val="5"/>
        </w:numPr>
        <w:jc w:val="both"/>
        <w:rPr>
          <w:rFonts w:ascii="Arial" w:hAnsi="Arial" w:cs="Arial"/>
        </w:rPr>
      </w:pPr>
      <w:r>
        <w:rPr>
          <w:rFonts w:ascii="Arial" w:hAnsi="Arial" w:cs="Arial"/>
          <w:b/>
        </w:rPr>
        <w:t>Creative Skills</w:t>
      </w:r>
      <w:r w:rsidRPr="00541503">
        <w:rPr>
          <w:rFonts w:ascii="Arial" w:hAnsi="Arial" w:cs="Arial"/>
          <w:b/>
        </w:rPr>
        <w:t xml:space="preserve">: </w:t>
      </w:r>
      <w:r>
        <w:rPr>
          <w:rFonts w:ascii="Arial" w:hAnsi="Arial" w:cs="Arial"/>
        </w:rPr>
        <w:t>Ability to find creative solutions where there are no existing parameters or procedural framework.</w:t>
      </w:r>
    </w:p>
    <w:p w:rsidR="001460D8" w:rsidP="001460D8" w:rsidRDefault="001460D8" w14:paraId="1BD84BA3" w14:textId="77777777">
      <w:pPr>
        <w:numPr>
          <w:ilvl w:val="0"/>
          <w:numId w:val="5"/>
        </w:numPr>
        <w:jc w:val="both"/>
        <w:rPr>
          <w:rFonts w:ascii="Arial" w:hAnsi="Arial" w:cs="Arial"/>
        </w:rPr>
      </w:pPr>
      <w:r>
        <w:rPr>
          <w:rFonts w:ascii="Arial" w:hAnsi="Arial" w:cs="Arial"/>
          <w:b/>
        </w:rPr>
        <w:t>IT Skills</w:t>
      </w:r>
      <w:r w:rsidRPr="00541503">
        <w:rPr>
          <w:rFonts w:ascii="Arial" w:hAnsi="Arial" w:cs="Arial"/>
          <w:b/>
        </w:rPr>
        <w:t xml:space="preserve">: </w:t>
      </w:r>
      <w:r>
        <w:rPr>
          <w:rFonts w:ascii="Arial" w:hAnsi="Arial" w:cs="Arial"/>
        </w:rPr>
        <w:t>Skills to use ICT systems to obtain and analyse data and present it effectively through a variety of ICT channels.</w:t>
      </w:r>
    </w:p>
    <w:p w:rsidRPr="004D064B" w:rsidR="004D064B" w:rsidP="004D064B" w:rsidRDefault="004D064B" w14:paraId="39C37F08" w14:textId="77777777">
      <w:pPr>
        <w:ind w:left="360"/>
        <w:rPr>
          <w:rFonts w:ascii="Arial" w:hAnsi="Arial" w:cs="Arial"/>
        </w:rPr>
      </w:pPr>
    </w:p>
    <w:p w:rsidRPr="004D064B" w:rsidR="004D064B" w:rsidP="004D064B" w:rsidRDefault="004D064B" w14:paraId="1BED306C" w14:textId="77777777">
      <w:pPr>
        <w:pBdr>
          <w:top w:val="single" w:color="auto" w:sz="4" w:space="1"/>
          <w:left w:val="single" w:color="auto" w:sz="4" w:space="4"/>
          <w:bottom w:val="single" w:color="auto" w:sz="4" w:space="1"/>
          <w:right w:val="single" w:color="auto" w:sz="4" w:space="4"/>
        </w:pBdr>
        <w:shd w:val="clear" w:color="auto" w:fill="00B0F0"/>
        <w:rPr>
          <w:rFonts w:ascii="Arial" w:hAnsi="Arial" w:cs="Arial"/>
          <w:b/>
          <w:color w:val="FF0000"/>
        </w:rPr>
      </w:pPr>
      <w:r w:rsidRPr="004D064B">
        <w:rPr>
          <w:rFonts w:ascii="Arial" w:hAnsi="Arial" w:cs="Arial"/>
          <w:b/>
        </w:rPr>
        <w:t xml:space="preserve">Technical Requirements (Role Specific) </w:t>
      </w:r>
    </w:p>
    <w:p w:rsidRPr="00624842" w:rsidR="004D064B" w:rsidP="004D064B" w:rsidRDefault="004D064B" w14:paraId="756762E4" w14:textId="77777777">
      <w:pPr>
        <w:rPr>
          <w:b/>
        </w:rPr>
      </w:pPr>
    </w:p>
    <w:p w:rsidR="001460D8" w:rsidP="001460D8" w:rsidRDefault="001460D8" w14:paraId="6940F5FD" w14:textId="77777777">
      <w:pPr>
        <w:numPr>
          <w:ilvl w:val="0"/>
          <w:numId w:val="7"/>
        </w:numPr>
        <w:jc w:val="both"/>
      </w:pPr>
      <w:r>
        <w:rPr>
          <w:rFonts w:ascii="Arial" w:hAnsi="Arial" w:cs="Arial"/>
        </w:rPr>
        <w:t>Hold Degree/Diploma in Occupational Therapy</w:t>
      </w:r>
    </w:p>
    <w:p w:rsidRPr="00F54BDF" w:rsidR="001460D8" w:rsidP="001460D8" w:rsidRDefault="001460D8" w14:paraId="7C29E0FE" w14:textId="77777777">
      <w:pPr>
        <w:numPr>
          <w:ilvl w:val="0"/>
          <w:numId w:val="7"/>
        </w:numPr>
        <w:jc w:val="both"/>
      </w:pPr>
      <w:r w:rsidRPr="00F54BDF">
        <w:rPr>
          <w:rFonts w:ascii="Arial" w:hAnsi="Arial" w:cs="Arial"/>
        </w:rPr>
        <w:t>Registered with the Health Care Professionals Council (HCPC)</w:t>
      </w:r>
    </w:p>
    <w:p w:rsidR="001460D8" w:rsidP="001460D8" w:rsidRDefault="001460D8" w14:paraId="6DA97AAA" w14:textId="77777777">
      <w:pPr>
        <w:numPr>
          <w:ilvl w:val="0"/>
          <w:numId w:val="8"/>
        </w:numPr>
        <w:jc w:val="both"/>
        <w:rPr>
          <w:rFonts w:ascii="Arial" w:hAnsi="Arial" w:cs="Arial"/>
        </w:rPr>
      </w:pPr>
      <w:r>
        <w:rPr>
          <w:rFonts w:ascii="Arial" w:hAnsi="Arial" w:cs="Arial"/>
        </w:rPr>
        <w:t>Willingness to consent to and apply for an enhanced Disclosure and Barring Service (DBS) Check</w:t>
      </w:r>
    </w:p>
    <w:p w:rsidR="001460D8" w:rsidP="001460D8" w:rsidRDefault="001460D8" w14:paraId="19D3B87B" w14:textId="77777777">
      <w:pPr>
        <w:numPr>
          <w:ilvl w:val="0"/>
          <w:numId w:val="8"/>
        </w:numPr>
        <w:jc w:val="both"/>
        <w:rPr>
          <w:rFonts w:ascii="Arial" w:hAnsi="Arial" w:cs="Arial"/>
        </w:rPr>
      </w:pPr>
      <w:r>
        <w:rPr>
          <w:rFonts w:ascii="Arial" w:hAnsi="Arial" w:cs="Arial"/>
        </w:rPr>
        <w:t>Current driving licence and access to a vehicle</w:t>
      </w:r>
    </w:p>
    <w:p w:rsidR="001460D8" w:rsidP="001460D8" w:rsidRDefault="001460D8" w14:paraId="6A590FBD" w14:textId="77777777">
      <w:pPr>
        <w:numPr>
          <w:ilvl w:val="0"/>
          <w:numId w:val="8"/>
        </w:numPr>
        <w:jc w:val="both"/>
      </w:pPr>
      <w:r w:rsidRPr="00954E41">
        <w:rPr>
          <w:rFonts w:ascii="Arial" w:hAnsi="Arial" w:cs="Arial"/>
        </w:rPr>
        <w:t>Hold or willing to work towards achieving accredited Manual Handing and Advice Training</w:t>
      </w:r>
    </w:p>
    <w:p w:rsidR="00292CD4" w:rsidRDefault="00292CD4" w14:paraId="1A49C5DB" w14:textId="77777777">
      <w:pPr>
        <w:rPr>
          <w:rFonts w:ascii="Arial" w:hAnsi="Arial" w:eastAsia="Arial" w:cs="Arial"/>
        </w:rPr>
      </w:pPr>
      <w:bookmarkStart w:name="_GoBack" w:id="0"/>
      <w:bookmarkEnd w:id="0"/>
    </w:p>
    <w:p w:rsidR="00292CD4" w:rsidRDefault="00292CD4" w14:paraId="1B38344F" w14:textId="77777777"/>
    <w:sectPr w:rsidR="00292CD4" w:rsidSect="004D064B">
      <w:headerReference w:type="default" r:id="rId7"/>
      <w:footerReference w:type="default" r:id="rId8"/>
      <w:pgSz w:w="11906" w:h="16838" w:orient="portrait"/>
      <w:pgMar w:top="1440" w:right="1133" w:bottom="1440" w:left="99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0DA" w:rsidRDefault="004D064B" w14:paraId="44F68D9D" w14:textId="77777777">
      <w:r>
        <w:separator/>
      </w:r>
    </w:p>
  </w:endnote>
  <w:endnote w:type="continuationSeparator" w:id="0">
    <w:p w:rsidR="007550DA" w:rsidRDefault="004D064B" w14:paraId="3CDCF1D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292CD4" w:rsidRDefault="004D064B" w14:paraId="0A898EE9" w14:textId="77777777">
    <w:pPr>
      <w:pBdr>
        <w:top w:val="nil"/>
        <w:left w:val="nil"/>
        <w:bottom w:val="nil"/>
        <w:right w:val="nil"/>
        <w:between w:val="nil"/>
      </w:pBdr>
      <w:tabs>
        <w:tab w:val="center" w:pos="4513"/>
        <w:tab w:val="right" w:pos="9026"/>
      </w:tabs>
      <w:jc w:val="right"/>
      <w:rPr>
        <w:rFonts w:ascii="Tahoma" w:hAnsi="Tahoma" w:eastAsia="Tahoma" w:cs="Tahoma"/>
        <w:b/>
        <w:color w:val="000000"/>
        <w:sz w:val="20"/>
        <w:szCs w:val="20"/>
      </w:rPr>
    </w:pPr>
    <w:r>
      <w:rPr>
        <w:rFonts w:ascii="Calibri" w:hAnsi="Calibri" w:eastAsia="Calibri" w:cs="Calibri"/>
        <w:noProof/>
        <w:color w:val="000000"/>
      </w:rPr>
      <w:drawing>
        <wp:anchor distT="0" distB="0" distL="114300" distR="114300" simplePos="0" relativeHeight="251658752" behindDoc="0" locked="0" layoutInCell="1" allowOverlap="1" wp14:anchorId="48CF7BCA" wp14:editId="5ACCD0D8">
          <wp:simplePos x="0" y="0"/>
          <wp:positionH relativeFrom="column">
            <wp:posOffset>-1905</wp:posOffset>
          </wp:positionH>
          <wp:positionV relativeFrom="paragraph">
            <wp:posOffset>-402590</wp:posOffset>
          </wp:positionV>
          <wp:extent cx="6248400" cy="989965"/>
          <wp:effectExtent l="0" t="0" r="0" b="0"/>
          <wp:wrapSquare wrapText="bothSides"/>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extLst>
                      <a:ext uri="{28A0092B-C50C-407E-A947-70E740481C1C}">
                        <a14:useLocalDpi xmlns:a14="http://schemas.microsoft.com/office/drawing/2010/main" val="0"/>
                      </a:ext>
                    </a:extLst>
                  </a:blip>
                  <a:srcRect l="10056" t="21747" r="10006" b="16246"/>
                  <a:stretch/>
                </pic:blipFill>
                <pic:spPr bwMode="auto">
                  <a:xfrm>
                    <a:off x="0" y="0"/>
                    <a:ext cx="6248400" cy="989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0DA" w:rsidRDefault="004D064B" w14:paraId="563B74B1" w14:textId="77777777">
      <w:r>
        <w:separator/>
      </w:r>
    </w:p>
  </w:footnote>
  <w:footnote w:type="continuationSeparator" w:id="0">
    <w:p w:rsidR="007550DA" w:rsidRDefault="004D064B" w14:paraId="795643B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292CD4" w:rsidRDefault="004D064B" w14:paraId="608546B5" w14:textId="77777777">
    <w:pPr>
      <w:pBdr>
        <w:top w:val="nil"/>
        <w:left w:val="nil"/>
        <w:bottom w:val="nil"/>
        <w:right w:val="nil"/>
        <w:between w:val="nil"/>
      </w:pBdr>
      <w:tabs>
        <w:tab w:val="center" w:pos="4513"/>
        <w:tab w:val="right" w:pos="9026"/>
      </w:tabs>
      <w:jc w:val="right"/>
      <w:rPr>
        <w:color w:val="000000"/>
      </w:rPr>
    </w:pPr>
    <w:r>
      <w:rPr>
        <w:noProof/>
      </w:rPr>
      <w:drawing>
        <wp:anchor distT="0" distB="0" distL="114300" distR="114300" simplePos="0" relativeHeight="251661312" behindDoc="0" locked="0" layoutInCell="1" hidden="0" allowOverlap="1" wp14:anchorId="7262645A" wp14:editId="43B0CBA7">
          <wp:simplePos x="0" y="0"/>
          <wp:positionH relativeFrom="column">
            <wp:posOffset>4657090</wp:posOffset>
          </wp:positionH>
          <wp:positionV relativeFrom="paragraph">
            <wp:posOffset>-258445</wp:posOffset>
          </wp:positionV>
          <wp:extent cx="2047875" cy="419100"/>
          <wp:effectExtent l="0" t="0" r="9525" b="0"/>
          <wp:wrapNone/>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047875" cy="4191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hidden="0" allowOverlap="1" wp14:anchorId="7081A25A" wp14:editId="383E4AFC">
          <wp:simplePos x="0" y="0"/>
          <wp:positionH relativeFrom="column">
            <wp:posOffset>-468630</wp:posOffset>
          </wp:positionH>
          <wp:positionV relativeFrom="paragraph">
            <wp:posOffset>-373380</wp:posOffset>
          </wp:positionV>
          <wp:extent cx="2133600" cy="775335"/>
          <wp:effectExtent l="0" t="0" r="0" b="5715"/>
          <wp:wrapSquare wrapText="bothSides"/>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133600" cy="775335"/>
                  </a:xfrm>
                  <a:prstGeom prst="rect">
                    <a:avLst/>
                  </a:prstGeom>
                  <a:ln/>
                </pic:spPr>
              </pic:pic>
            </a:graphicData>
          </a:graphic>
        </wp:anchor>
      </w:drawing>
    </w:r>
  </w:p>
  <w:p w:rsidR="00292CD4" w:rsidRDefault="00292CD4" w14:paraId="73F67049" w14:textId="77777777">
    <w:pPr>
      <w:pBdr>
        <w:top w:val="nil"/>
        <w:left w:val="nil"/>
        <w:bottom w:val="nil"/>
        <w:right w:val="nil"/>
        <w:between w:val="nil"/>
      </w:pBdr>
      <w:tabs>
        <w:tab w:val="center" w:pos="4513"/>
        <w:tab w:val="right" w:pos="9026"/>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94FD8"/>
    <w:multiLevelType w:val="hybridMultilevel"/>
    <w:tmpl w:val="960CD97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134E480F"/>
    <w:multiLevelType w:val="multilevel"/>
    <w:tmpl w:val="6E96D9A6"/>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 w15:restartNumberingAfterBreak="0">
    <w:nsid w:val="2F620E79"/>
    <w:multiLevelType w:val="hybridMultilevel"/>
    <w:tmpl w:val="B2C00C6A"/>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2FB97F27"/>
    <w:multiLevelType w:val="multilevel"/>
    <w:tmpl w:val="C268853C"/>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4" w15:restartNumberingAfterBreak="0">
    <w:nsid w:val="3BC10F72"/>
    <w:multiLevelType w:val="multilevel"/>
    <w:tmpl w:val="537C13CE"/>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5" w15:restartNumberingAfterBreak="0">
    <w:nsid w:val="610F50E5"/>
    <w:multiLevelType w:val="hybridMultilevel"/>
    <w:tmpl w:val="65FE55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CEA25AB"/>
    <w:multiLevelType w:val="multilevel"/>
    <w:tmpl w:val="B22A73D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78907A11"/>
    <w:multiLevelType w:val="hybridMultilevel"/>
    <w:tmpl w:val="4F56E7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1"/>
  </w:num>
  <w:num w:numId="3">
    <w:abstractNumId w:val="3"/>
  </w:num>
  <w:num w:numId="4">
    <w:abstractNumId w:val="6"/>
  </w:num>
  <w:num w:numId="5">
    <w:abstractNumId w:val="0"/>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92CD4"/>
    <w:rsid w:val="001460D8"/>
    <w:rsid w:val="00292CD4"/>
    <w:rsid w:val="004D064B"/>
    <w:rsid w:val="007550DA"/>
    <w:rsid w:val="1C9D479C"/>
    <w:rsid w:val="1D3E510D"/>
    <w:rsid w:val="1D91F34B"/>
    <w:rsid w:val="20EFCE09"/>
    <w:rsid w:val="479F5AEC"/>
    <w:rsid w:val="49D7EF60"/>
    <w:rsid w:val="580CAB2B"/>
    <w:rsid w:val="598AA9A2"/>
    <w:rsid w:val="64FBD427"/>
    <w:rsid w:val="726B0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7"/>
    <o:shapelayout v:ext="edit">
      <o:idmap v:ext="edit" data="1"/>
    </o:shapelayout>
  </w:shapeDefaults>
  <w:decimalSymbol w:val="."/>
  <w:listSeparator w:val=","/>
  <w14:docId w14:val="620A06CD"/>
  <w15:docId w15:val="{46E056EE-EE28-4490-A669-CF1C6C52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paragraph" w:styleId="Header">
    <w:name w:val="header"/>
    <w:basedOn w:val="Normal"/>
    <w:link w:val="HeaderChar"/>
    <w:uiPriority w:val="99"/>
    <w:unhideWhenUsed/>
    <w:rsid w:val="004D064B"/>
    <w:pPr>
      <w:tabs>
        <w:tab w:val="center" w:pos="4513"/>
        <w:tab w:val="right" w:pos="9026"/>
      </w:tabs>
    </w:pPr>
  </w:style>
  <w:style w:type="character" w:styleId="HeaderChar" w:customStyle="1">
    <w:name w:val="Header Char"/>
    <w:basedOn w:val="DefaultParagraphFont"/>
    <w:link w:val="Header"/>
    <w:uiPriority w:val="99"/>
    <w:rsid w:val="004D064B"/>
  </w:style>
  <w:style w:type="paragraph" w:styleId="Footer">
    <w:name w:val="footer"/>
    <w:basedOn w:val="Normal"/>
    <w:link w:val="FooterChar"/>
    <w:uiPriority w:val="99"/>
    <w:unhideWhenUsed/>
    <w:rsid w:val="004D064B"/>
    <w:pPr>
      <w:tabs>
        <w:tab w:val="center" w:pos="4513"/>
        <w:tab w:val="right" w:pos="9026"/>
      </w:tabs>
    </w:pPr>
  </w:style>
  <w:style w:type="character" w:styleId="FooterChar" w:customStyle="1">
    <w:name w:val="Footer Char"/>
    <w:basedOn w:val="DefaultParagraphFont"/>
    <w:link w:val="Footer"/>
    <w:uiPriority w:val="99"/>
    <w:rsid w:val="004D064B"/>
  </w:style>
  <w:style w:type="paragraph" w:styleId="DefaultText1" w:customStyle="1">
    <w:name w:val="Default Text:1"/>
    <w:basedOn w:val="Normal"/>
    <w:rsid w:val="001460D8"/>
    <w:pPr>
      <w:overflowPunct w:val="0"/>
      <w:autoSpaceDE w:val="0"/>
      <w:autoSpaceDN w:val="0"/>
      <w:adjustRightInd w:val="0"/>
      <w:textAlignment w:val="baseline"/>
    </w:pPr>
    <w:rPr>
      <w:color w:val="000000"/>
      <w:szCs w:val="20"/>
      <w:lang w:val="en-US" w:eastAsia="en-US"/>
    </w:rPr>
  </w:style>
  <w:style w:type="paragraph" w:styleId="ssdefault" w:customStyle="1">
    <w:name w:val="ssdefault"/>
    <w:basedOn w:val="Normal"/>
    <w:rsid w:val="001460D8"/>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Manchester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Michelle Penty</lastModifiedBy>
  <revision>4</revision>
  <dcterms:created xsi:type="dcterms:W3CDTF">2019-03-04T12:03:00.0000000Z</dcterms:created>
  <dcterms:modified xsi:type="dcterms:W3CDTF">2024-10-08T08:11:29.2046897Z</dcterms:modified>
</coreProperties>
</file>