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Occupational Therapist Level 2, Grade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Moving and Handling Optimisation Team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Reports to: Moving and Handling Optimisation Team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People Care and Support 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Key Role Descriptors: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work to provide direct support for individuals and families in accordance with statutory responsibilities and local and national policies and procedures, effectively identifying cases and/or managing a caseload in order to secure positive outcomes for Manchester residents.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lead the effective development of partnership approaches in order to safeguard individuals through the effective management of safeguarding risk and the recording and sharing of information.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ensure that through effective advice, planning and support and the utilisation of ‘joined up’ approaches, individuals are able to access services appropriate for their identified needs.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support the leadership of the team and service through the provision of advice and supervision to colleagues, contributing to the ongoing development of staff, students and trainees. </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The role holder will ensure the provision of a high quality, people-centered service which understands the causes of service user needs in order to improve their opportunities and independence.</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The role holder will manage the delivery of complex assessments of adults with regard to Moving and Handling complex equipment, major adaptations which are responsive to the social care needs of the service user in a sensitive and appropriate manner considering and implementing a range of available solutions and interventions.</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FF0000"/>
          <w:lang w:val="en-GB" w:eastAsia="en-GB" w:bidi="en-GB"/>
        </w:rPr>
      </w:pPr>
      <w:r>
        <w:rPr>
          <w:rFonts w:ascii="Arial" w:hAnsi="Arial" w:eastAsia="Arial" w:cs="Arial"/>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Effectively manage and be accountable for a caseload of high level and often complex cases through advice, guidance and supervision to improve outcomes for individuals and associated parties while ensuring adherence to statutory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Undertake a key role in cooperation with partners and stakeholders to ensure safeguarding processes and procedures are in place to protect individuals. Identify, challenge and develop solutions to any possible safeguarding risks for vulnerable residents of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Work in conjunction with and provide consultation to partner agencies to deliver effective planning to ensure positive outcomes for vulnerable residents of Manchester. This will include representing the City Council at a range of meetings, proceedings and reviews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color w:val="000000"/>
          <w:lang w:val="en-GB" w:eastAsia="en-GB" w:bidi="en-GB"/>
        </w:rPr>
        <w:t xml:space="preserve">Actively engage in team and service development including the promotion of innovative and new ideas and techniques to improve service performance and outcomes.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Efficiently prepare and produce high quality documentation and reports and contribute to effective data recording in accordance with statutory accountabilities and timescales to improve outcomes and the safeguarding of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auto"/>
          <w:lang w:val="en-US" w:eastAsia="en-US" w:bidi="en-US"/>
        </w:rPr>
      </w:pPr>
      <w:r>
        <w:rPr>
          <w:rFonts w:ascii="Arial" w:hAnsi="Arial" w:eastAsia="Arial" w:cs="Arial"/>
          <w:color w:val="auto"/>
          <w:lang w:val="en-US" w:eastAsia="en-US" w:bidi="en-US"/>
        </w:rPr>
        <w:t xml:space="preserve">Proactively establish, develop and maintain relationships with partner agencies and stakeholders to provide individuals with the opportunity to access suitable services which will assist them in achieving their agreed goals.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Personal commitment to continuous self development and service improvement.</w:t>
      </w:r>
    </w:p>
    <w:p>
      <w:pPr>
        <w:pStyle w:val="ssdefaul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Where the roleholder has a disability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An exciting opportunity has arisen within adult social care for an Occupational Therapist (OT) to develop and deliver a moving and handling optimisation role, within a newly established team. The role requires experience of moving and handling with a background of equipment and adaptations, and the ability to risk assess and implement single handed care solutions. The role holder will consider solutions to reduce the dependency of citizens and the need for long-term double handed packages of care.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provide a comprehensive and streamlined service to citizens, to maximise independence, choice, safety and quality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key functions of the role include complex assessment for the provision of equipment and major adaptations, moving and handling assessments to enable people to live as independently as possible within their own homes, </w:t>
      </w:r>
      <w:r>
        <w:rPr>
          <w:rFonts w:ascii="Arial" w:hAnsi="Arial" w:eastAsia="Arial" w:cs="Arial"/>
          <w:color w:val="000000"/>
          <w:lang w:val="en-GB" w:eastAsia="en-GB" w:bidi="en-GB"/>
        </w:rPr>
        <w:t xml:space="preserve">and provision of assistive technology, equipment, and minor and major adaptations. The role holder will provide moving and handling training to families and carers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work closely with Health, Care agencies, families and key stakeholders to ensure delivery of a cohesive, efficient and cost effective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have supervisory responsibilities including informal and formal supervision of staff within the team.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lang w:val="en-GB" w:eastAsia="en-GB" w:bidi="en-GB"/>
        </w:rPr>
        <w:t xml:space="preserve">The role holder will also be responsible for monitoring work coming into the team, allocation of work and completion of reports as requested by Senior Managers.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 </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Communication Skills: </w:t>
      </w:r>
      <w:r>
        <w:rPr>
          <w:rFonts w:ascii="Arial" w:hAnsi="Arial" w:eastAsia="Arial" w:cs="Arial"/>
          <w:lang w:val="en-GB" w:eastAsia="en-GB" w:bidi="en-GB"/>
        </w:rPr>
        <w:t xml:space="preserve">Ability to effectively transfer key and complex information to all levels of staff, adapting the style of communication as necessary and ensuring that this information is understood. Writes convincingly and clearly, succinctly and correctly, avoids the unnecessary use of jargon or complicated language; writes in a well-structured and logical way and structures information to meet the needs and understanding of the intended audience.</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Planning and Organising Skills: </w:t>
      </w:r>
      <w:r>
        <w:rPr>
          <w:rFonts w:ascii="Arial" w:hAnsi="Arial" w:eastAsia="Arial" w:cs="Arial"/>
          <w:lang w:val="en-GB" w:eastAsia="en-GB" w:bidi="en-GB"/>
        </w:rPr>
        <w:t xml:space="preserve">Demonstrate excellent judgement skills under competing priorities and pressure.</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Analytical Skills: </w:t>
      </w:r>
      <w:r>
        <w:rPr>
          <w:rFonts w:ascii="Arial" w:hAnsi="Arial" w:eastAsia="Arial" w:cs="Arial"/>
          <w:lang w:val="en-GB" w:eastAsia="en-GB" w:bidi="en-GB"/>
        </w:rPr>
        <w:t xml:space="preserve">Ability to absorb, understand and quickly assimilate complex information and concepts and compare information from a number of different sources.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Problem Solving and Decision Making Skills: </w:t>
      </w:r>
      <w:r>
        <w:rPr>
          <w:rFonts w:ascii="Arial" w:hAnsi="Arial" w:eastAsia="Arial" w:cs="Arial"/>
          <w:lang w:val="en-GB" w:eastAsia="en-GB" w:bidi="en-GB"/>
        </w:rPr>
        <w:t xml:space="preserve">Strong decision making skills with the ability to resolve complex issues in a pressurised environment</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Creative Skills: </w:t>
      </w:r>
      <w:r>
        <w:rPr>
          <w:rFonts w:ascii="Arial" w:hAnsi="Arial" w:eastAsia="Arial" w:cs="Arial"/>
          <w:lang w:val="en-GB" w:eastAsia="en-GB" w:bidi="en-GB"/>
        </w:rPr>
        <w:t xml:space="preserve">Ability to find creative solutions where there are no existing parameters or procedural framework.</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IT Skills: </w:t>
      </w:r>
      <w:r>
        <w:rPr>
          <w:rFonts w:ascii="Arial" w:hAnsi="Arial" w:eastAsia="Arial" w:cs="Arial"/>
          <w:lang w:val="en-GB" w:eastAsia="en-GB" w:bidi="en-GB"/>
        </w:rPr>
        <w:t xml:space="preserve">Skills to use ICT systems to obtain and analyse data and present it effectively through a variety of ICT channels.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lang w:val="en-GB" w:eastAsia="en-GB" w:bidi="en-GB"/>
        </w:rPr>
        <w:t xml:space="preserve">Hold Degree/Diploma in Occupational Therapy</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lang w:val="en-GB" w:eastAsia="en-GB" w:bidi="en-GB"/>
        </w:rPr>
        <w:t xml:space="preserve">Registered with the Health Care Professionals Council (HCPC)</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color w:val="000000"/>
          <w:lang w:val="en-GB" w:eastAsia="en-GB" w:bidi="en-GB"/>
        </w:rPr>
        <w:t xml:space="preserve">Knowledge of complex equipment and major adaptations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color w:val="000000"/>
          <w:lang w:val="en-GB" w:eastAsia="en-GB" w:bidi="en-GB"/>
        </w:rPr>
        <w:t xml:space="preserve">Thorough knowledge of Models of Practice in relation to Moving and Handling assessments and interventions.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color w:val="000000"/>
          <w:lang w:val="en-GB" w:eastAsia="en-GB" w:bidi="en-GB"/>
        </w:rPr>
        <w:t xml:space="preserve">Knowledge and application of assessment and interventions relevant to people with a range of medical conditions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color w:val="000000"/>
          <w:lang w:val="en-GB" w:eastAsia="en-GB" w:bidi="en-GB"/>
        </w:rPr>
        <w:t xml:space="preserve">Have an understanding of relevant Social Care legislation</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lang w:val="en-GB" w:eastAsia="en-GB" w:bidi="en-GB"/>
        </w:rPr>
        <w:t xml:space="preserve">Willingness to consent to and apply for an enhanced Disclosure and Barring Service (DBS) Check</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lang w:val="en-GB" w:eastAsia="en-GB" w:bidi="en-GB"/>
        </w:rPr>
        <w:t xml:space="preserve">Current driving licence and access to a vehicle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lang w:val="en-GB" w:eastAsia="en-GB" w:bidi="en-GB"/>
        </w:rPr>
      </w:pPr>
      <w:r>
        <w:rPr>
          <w:rFonts w:ascii="Arial" w:hAnsi="Arial" w:eastAsia="Arial" w:cs="Arial"/>
          <w:lang w:val="en-GB" w:eastAsia="en-GB" w:bidi="en-GB"/>
        </w:rPr>
        <w:t xml:space="preserve">Hold or willing to work towards achieving accredited Manual Handing and Advice Training such as Train the trainer or Single handed care (RoSpa) certification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sectPr>
      <w:headerReference w:type="default" r:id="rId00009"/>
      <w:footerReference w:type="default" r:id="rId00010"/>
      <w:pgSz w:w="11906" w:h="16838"/>
      <w:pgMar w:top="1440" w:right="1133" w:bottom="1440" w:left="993" w:header="708" w:footer="708"/>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rFonts w:ascii="Tahoma" w:hAnsi="Tahoma" w:eastAsia="Tahoma" w:cs="Tahoma"/>
        <w:b/>
        <w:bCs/>
        <w:color w:val="000000"/>
        <w:sz w:val="20"/>
        <w:szCs w:val="20"/>
        <w:lang w:val="en-GB" w:eastAsia="en-GB" w:bidi="en-GB"/>
      </w:rPr>
    </w:pPr>
    <w:r>
      <w:drawing>
        <wp:anchor distT="0" distB="0" distL="114300" distR="114300" simplePos="0" relativeHeight="251661312" behindDoc="0" locked="0" layoutInCell="1" hidden="0" allowOverlap="1">
          <wp:simplePos x="0" y="0"/>
          <wp:positionH relativeFrom="column">
            <wp:posOffset>-1270</wp:posOffset>
          </wp:positionH>
          <wp:positionV relativeFrom="paragraph">
            <wp:posOffset>0</wp:posOffset>
          </wp:positionV>
          <wp:extent cx="6266815" cy="986790"/>
          <wp:wrapSquare wrapText="bothSides"/>
          <wp:docPr id="3" name="Picture 24"/>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6266815" cy="986790"/>
                  </a:xfrm>
                  <a:prstGeom prst="rect">
                    <a:avLst/>
                  </a:prstGeom>
                </pic:spPr>
              </pic:pic>
            </a:graphicData>
          </a:graphic>
        </wp:anchor>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r>
      <w:drawing>
        <wp:anchor distT="0" distB="0" distL="114300" distR="114300" simplePos="0" relativeHeight="251659264" behindDoc="0" locked="0" layoutInCell="1" hidden="0" allowOverlap="1">
          <wp:simplePos x="0" y="0"/>
          <wp:positionH relativeFrom="column">
            <wp:posOffset>4657090</wp:posOffset>
          </wp:positionH>
          <wp:positionV relativeFrom="paragraph">
            <wp:posOffset>0</wp:posOffset>
          </wp:positionV>
          <wp:extent cx="2046605" cy="409575"/>
          <wp:wrapNone/>
          <wp:docPr id="1" name="Picture 2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046605" cy="409575"/>
                  </a:xfrm>
                  <a:prstGeom prst="rect">
                    <a:avLst/>
                  </a:prstGeom>
                </pic:spPr>
              </pic:pic>
            </a:graphicData>
          </a:graphic>
        </wp:anchor>
      </w:drawing>
    </w:r>
    <w:r>
      <w:drawing>
        <wp:anchor distT="0" distB="0" distL="114300" distR="114300" simplePos="0" relativeHeight="251660288" behindDoc="0" locked="0" layoutInCell="1" hidden="0" allowOverlap="1">
          <wp:simplePos x="0" y="0"/>
          <wp:positionH relativeFrom="column">
            <wp:posOffset>-467995</wp:posOffset>
          </wp:positionH>
          <wp:positionV relativeFrom="paragraph">
            <wp:posOffset>0</wp:posOffset>
          </wp:positionV>
          <wp:extent cx="2142490" cy="778510"/>
          <wp:wrapSquare wrapText="bothSides"/>
          <wp:docPr id="2" name="Picture 23"/>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2142490" cy="778510"/>
                  </a:xfrm>
                  <a:prstGeom prst="rect">
                    <a:avLst/>
                  </a:prstGeom>
                </pic:spPr>
              </pic:pic>
            </a:graphicData>
          </a:graphic>
        </wp:anchor>
      </w:drawing>
    </w:r>
  </w:p>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NormalWeb">
    <w:name w:val="Normal (Web)"/>
    <w:basedOn w:val="Normal"/>
    <w:next w:val="NormalWeb"/>
    <w:qFormat/>
    <w:pPr/>
    <w:rPr>
      <w:lang w:val="en-GB" w:eastAsia="en-GB" w:bidi="en-GB"/>
    </w:rPr>
  </w:style>
  <w:style w:type="paragraph" w:styleId="Default Text:1">
    <w:name w:val="Default Text:1"/>
    <w:basedOn w:val="Normal"/>
    <w:next w:val="Default Text:1"/>
    <w:qFormat/>
    <w:pPr/>
    <w:rPr>
      <w:color w:val="000000"/>
      <w:lang w:val="en-US" w:eastAsia="en-US" w:bidi="en-US"/>
    </w:rPr>
  </w:style>
  <w:style w:type="paragraph" w:styleId="ssdefault">
    <w:name w:val="ssdefault"/>
    <w:basedOn w:val="Normal"/>
    <w:next w:val="ssdefault"/>
    <w:qFormat/>
    <w:pPr>
      <w:widowControl w:val="off"/>
    </w:pPr>
    <w:rPr>
      <w:rFonts w:ascii="Arial" w:hAnsi="Arial" w:eastAsia="Arial" w:cs="Arial"/>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character" w:styleId="Header Char">
    <w:name w:val="Header Char"/>
    <w:qFormat/>
    <w:rPr>
      <w:rtl w:val="off"/>
    </w:rPr>
  </w:style>
  <w:style w:type="paragraph" w:styleId="Footer">
    <w:name w:val="footer"/>
    <w:basedOn w:val="Normal"/>
    <w:next w:val="Footer"/>
    <w:qFormat/>
    <w:pPr>
      <w:tabs>
        <w:tab w:val="center" w:pos="4513"/>
        <w:tab w:val="right" w:pos="9026"/>
      </w:tabs>
    </w:pPr>
    <w:rPr>
      <w:lang w:val="en-GB" w:eastAsia="en-GB" w:bidi="en-GB"/>
    </w:rPr>
  </w:style>
  <w:style w:type="character" w:styleId="Footer Char">
    <w:name w:val="Footer Char"/>
    <w:qFormat/>
    <w:rPr>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Relationships xmlns="http://schemas.openxmlformats.org/package/2006/relationships">
	<Relationship Id="rId00008" Type="http://schemas.openxmlformats.org/officeDocument/2006/relationships/image" Target="media/image0003.png"/>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 Id="rId00007"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Piercey</dc:creator>
  <dcterms:created xsi:type="dcterms:W3CDTF">2025-03-06T14:47:00Z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0x01010003CA91C74DC7F64BA3B8A484DE59F090</vt:lpwstr>
  </property>
</Properties>
</file>