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3B35" w14:textId="77777777" w:rsidR="003771AE" w:rsidRDefault="003771AE" w:rsidP="0033296C">
      <w:pPr>
        <w:tabs>
          <w:tab w:val="left" w:pos="2508"/>
          <w:tab w:val="left" w:pos="6828"/>
        </w:tabs>
        <w:jc w:val="both"/>
        <w:rPr>
          <w:rFonts w:ascii="Arial" w:hAnsi="Arial" w:cs="Arial"/>
        </w:rPr>
      </w:pPr>
    </w:p>
    <w:p w14:paraId="53673479" w14:textId="77777777" w:rsidR="004E6775" w:rsidRPr="00BC04CD" w:rsidRDefault="000E360F" w:rsidP="003536D4">
      <w:pPr>
        <w:pStyle w:val="DefaultText"/>
        <w:jc w:val="center"/>
        <w:rPr>
          <w:rFonts w:cs="Arial"/>
          <w:b/>
          <w:bCs/>
          <w:color w:val="auto"/>
          <w:szCs w:val="24"/>
          <w:lang w:val="en-GB"/>
        </w:rPr>
      </w:pPr>
      <w:smartTag w:uri="urn:schemas-microsoft-com:office:smarttags" w:element="place">
        <w:smartTag w:uri="urn:schemas-microsoft-com:office:smarttags" w:element="City">
          <w:r w:rsidRPr="00BC04CD">
            <w:rPr>
              <w:rFonts w:cs="Arial"/>
              <w:b/>
              <w:bCs/>
              <w:color w:val="auto"/>
              <w:szCs w:val="24"/>
              <w:lang w:val="en-GB"/>
            </w:rPr>
            <w:t>M</w:t>
          </w:r>
          <w:r w:rsidR="004E6775" w:rsidRPr="00BC04CD">
            <w:rPr>
              <w:rFonts w:cs="Arial"/>
              <w:b/>
              <w:bCs/>
              <w:color w:val="auto"/>
              <w:szCs w:val="24"/>
              <w:lang w:val="en-GB"/>
            </w:rPr>
            <w:t>anchester</w:t>
          </w:r>
        </w:smartTag>
      </w:smartTag>
      <w:r w:rsidR="004E6775" w:rsidRPr="00BC04CD">
        <w:rPr>
          <w:rFonts w:cs="Arial"/>
          <w:b/>
          <w:bCs/>
          <w:color w:val="auto"/>
          <w:szCs w:val="24"/>
          <w:lang w:val="en-GB"/>
        </w:rPr>
        <w:t xml:space="preserve"> City Council</w:t>
      </w:r>
    </w:p>
    <w:p w14:paraId="3954E617" w14:textId="77777777" w:rsidR="004E6775" w:rsidRPr="00BC04CD" w:rsidRDefault="004E6775" w:rsidP="004E6775">
      <w:pPr>
        <w:pStyle w:val="DefaultText"/>
        <w:jc w:val="center"/>
        <w:rPr>
          <w:rFonts w:cs="Arial"/>
          <w:b/>
          <w:bCs/>
          <w:color w:val="auto"/>
          <w:szCs w:val="24"/>
          <w:lang w:val="en-GB"/>
        </w:rPr>
      </w:pPr>
      <w:r w:rsidRPr="00BC04CD">
        <w:rPr>
          <w:rFonts w:cs="Arial"/>
          <w:b/>
          <w:bCs/>
          <w:color w:val="auto"/>
          <w:szCs w:val="24"/>
          <w:lang w:val="en-GB"/>
        </w:rPr>
        <w:t>Role Profile</w:t>
      </w:r>
    </w:p>
    <w:p w14:paraId="090BDBEC" w14:textId="77777777" w:rsidR="004E6775" w:rsidRPr="00BC04CD" w:rsidRDefault="004E6775" w:rsidP="004E6775">
      <w:pPr>
        <w:pStyle w:val="DefaultText1"/>
        <w:jc w:val="center"/>
        <w:rPr>
          <w:rFonts w:ascii="Arial" w:hAnsi="Arial" w:cs="Arial"/>
          <w:b/>
          <w:color w:val="auto"/>
          <w:szCs w:val="24"/>
          <w:lang w:val="en-GB"/>
        </w:rPr>
      </w:pPr>
    </w:p>
    <w:p w14:paraId="27009EDD" w14:textId="29000F5F" w:rsidR="004E6775" w:rsidRDefault="00BC04CD" w:rsidP="004E6775">
      <w:pPr>
        <w:pStyle w:val="DefaultText1"/>
        <w:jc w:val="center"/>
        <w:rPr>
          <w:rFonts w:ascii="Arial" w:hAnsi="Arial" w:cs="Arial"/>
          <w:b/>
          <w:color w:val="auto"/>
          <w:szCs w:val="24"/>
          <w:lang w:val="en-GB"/>
        </w:rPr>
      </w:pPr>
      <w:r w:rsidRPr="00887C96">
        <w:rPr>
          <w:rFonts w:ascii="Arial" w:hAnsi="Arial" w:cs="Arial"/>
          <w:b/>
          <w:color w:val="000000" w:themeColor="text1"/>
          <w:szCs w:val="24"/>
          <w:lang w:val="en-GB"/>
        </w:rPr>
        <w:t>Revenues</w:t>
      </w:r>
      <w:r w:rsidR="00B86363" w:rsidRPr="00887C96">
        <w:rPr>
          <w:rFonts w:ascii="Arial" w:hAnsi="Arial" w:cs="Arial"/>
          <w:b/>
          <w:color w:val="000000" w:themeColor="text1"/>
          <w:szCs w:val="24"/>
          <w:lang w:val="en-GB"/>
        </w:rPr>
        <w:t xml:space="preserve"> </w:t>
      </w:r>
      <w:r w:rsidR="001E48D4" w:rsidRPr="00887C96">
        <w:rPr>
          <w:rFonts w:ascii="Arial" w:hAnsi="Arial" w:cs="Arial"/>
          <w:b/>
          <w:color w:val="000000" w:themeColor="text1"/>
          <w:szCs w:val="24"/>
          <w:lang w:val="en-GB"/>
        </w:rPr>
        <w:t>Property</w:t>
      </w:r>
      <w:r w:rsidR="00887C96">
        <w:rPr>
          <w:rFonts w:ascii="Arial" w:hAnsi="Arial" w:cs="Arial"/>
          <w:b/>
          <w:color w:val="000000" w:themeColor="text1"/>
          <w:szCs w:val="24"/>
          <w:lang w:val="en-GB"/>
        </w:rPr>
        <w:t xml:space="preserve"> Visiting Officer </w:t>
      </w:r>
      <w:r w:rsidR="001E48D4" w:rsidRPr="00887C96">
        <w:rPr>
          <w:rFonts w:ascii="Arial" w:hAnsi="Arial" w:cs="Arial"/>
          <w:b/>
          <w:color w:val="000000" w:themeColor="text1"/>
          <w:szCs w:val="24"/>
          <w:lang w:val="en-GB"/>
        </w:rPr>
        <w:t>Inspector</w:t>
      </w:r>
      <w:r w:rsidR="004E6775" w:rsidRPr="00BC04CD">
        <w:rPr>
          <w:rFonts w:ascii="Arial" w:hAnsi="Arial" w:cs="Arial"/>
          <w:b/>
          <w:color w:val="auto"/>
          <w:szCs w:val="24"/>
          <w:lang w:val="en-GB"/>
        </w:rPr>
        <w:t xml:space="preserve">, Grade </w:t>
      </w:r>
      <w:r w:rsidR="001E48D4" w:rsidRPr="00BC04CD">
        <w:rPr>
          <w:rFonts w:ascii="Arial" w:hAnsi="Arial" w:cs="Arial"/>
          <w:b/>
          <w:color w:val="auto"/>
          <w:szCs w:val="24"/>
          <w:lang w:val="en-GB"/>
        </w:rPr>
        <w:t>5</w:t>
      </w:r>
    </w:p>
    <w:p w14:paraId="5DDB4B9E" w14:textId="77777777" w:rsidR="00BC04CD" w:rsidRPr="00BC04CD" w:rsidRDefault="00BC04CD" w:rsidP="004E6775">
      <w:pPr>
        <w:pStyle w:val="DefaultText1"/>
        <w:jc w:val="center"/>
        <w:rPr>
          <w:rFonts w:ascii="Arial" w:hAnsi="Arial" w:cs="Arial"/>
          <w:b/>
          <w:color w:val="auto"/>
          <w:szCs w:val="24"/>
          <w:lang w:val="en-GB"/>
        </w:rPr>
      </w:pPr>
    </w:p>
    <w:p w14:paraId="40F0C33E" w14:textId="77777777" w:rsidR="004E6775" w:rsidRPr="00BC04CD" w:rsidRDefault="0096243E" w:rsidP="004E6775">
      <w:pPr>
        <w:pStyle w:val="DefaultText1"/>
        <w:jc w:val="center"/>
        <w:rPr>
          <w:rFonts w:ascii="Arial" w:hAnsi="Arial" w:cs="Arial"/>
          <w:b/>
          <w:color w:val="auto"/>
          <w:szCs w:val="24"/>
          <w:lang w:val="en-GB"/>
        </w:rPr>
      </w:pPr>
      <w:r w:rsidRPr="00BC04CD">
        <w:rPr>
          <w:rFonts w:ascii="Arial" w:hAnsi="Arial" w:cs="Arial"/>
          <w:b/>
          <w:color w:val="auto"/>
          <w:szCs w:val="24"/>
          <w:lang w:val="en-GB"/>
        </w:rPr>
        <w:t>Revenues &amp; Benefits</w:t>
      </w:r>
      <w:r w:rsidR="004E6775" w:rsidRPr="00BC04CD">
        <w:rPr>
          <w:rFonts w:ascii="Arial" w:hAnsi="Arial" w:cs="Arial"/>
          <w:b/>
          <w:color w:val="auto"/>
          <w:szCs w:val="24"/>
          <w:lang w:val="en-GB"/>
        </w:rPr>
        <w:t xml:space="preserve">, </w:t>
      </w:r>
      <w:r w:rsidRPr="00BC04CD">
        <w:rPr>
          <w:rFonts w:ascii="Arial" w:hAnsi="Arial" w:cs="Arial"/>
          <w:b/>
          <w:color w:val="auto"/>
          <w:szCs w:val="24"/>
          <w:lang w:val="en-GB"/>
        </w:rPr>
        <w:t xml:space="preserve">Corporate Services </w:t>
      </w:r>
      <w:r w:rsidR="003536D4" w:rsidRPr="00BC04CD">
        <w:rPr>
          <w:rFonts w:ascii="Arial" w:hAnsi="Arial" w:cs="Arial"/>
          <w:b/>
          <w:color w:val="auto"/>
          <w:szCs w:val="24"/>
          <w:lang w:val="en-GB"/>
        </w:rPr>
        <w:t xml:space="preserve">Directorate </w:t>
      </w:r>
    </w:p>
    <w:p w14:paraId="6F7EE901" w14:textId="77777777" w:rsidR="00BC04CD" w:rsidRDefault="00E15715" w:rsidP="00BC04CD">
      <w:pPr>
        <w:spacing w:line="259" w:lineRule="auto"/>
        <w:ind w:left="73" w:right="1"/>
        <w:jc w:val="center"/>
        <w:rPr>
          <w:rFonts w:ascii="Arial" w:hAnsi="Arial" w:cs="Arial"/>
          <w:b/>
        </w:rPr>
      </w:pPr>
      <w:r w:rsidRPr="00BC04CD">
        <w:rPr>
          <w:rFonts w:ascii="Arial" w:hAnsi="Arial" w:cs="Arial"/>
          <w:b/>
        </w:rPr>
        <w:t xml:space="preserve">Reports to: </w:t>
      </w:r>
      <w:r w:rsidR="00B86363" w:rsidRPr="00BC04CD">
        <w:rPr>
          <w:rFonts w:ascii="Arial" w:hAnsi="Arial" w:cs="Arial"/>
          <w:b/>
        </w:rPr>
        <w:t>Team Manager</w:t>
      </w:r>
    </w:p>
    <w:p w14:paraId="72BDB024" w14:textId="77777777" w:rsidR="00BC04CD" w:rsidRPr="00BC04CD" w:rsidRDefault="00BC04CD" w:rsidP="00BC04CD">
      <w:pPr>
        <w:spacing w:line="259" w:lineRule="auto"/>
        <w:ind w:left="73" w:right="1"/>
        <w:jc w:val="center"/>
        <w:rPr>
          <w:rFonts w:ascii="Arial" w:hAnsi="Arial" w:cs="Arial"/>
        </w:rPr>
      </w:pPr>
      <w:r w:rsidRPr="00BC04CD">
        <w:rPr>
          <w:rFonts w:ascii="Arial" w:hAnsi="Arial" w:cs="Arial"/>
          <w:b/>
        </w:rPr>
        <w:br/>
      </w:r>
      <w:bookmarkStart w:id="0" w:name="_Hlk201214817"/>
      <w:r w:rsidRPr="00BC04CD">
        <w:rPr>
          <w:rFonts w:ascii="Arial" w:hAnsi="Arial" w:cs="Arial"/>
          <w:b/>
        </w:rPr>
        <w:t>Job Family: Transactional Back Office</w:t>
      </w:r>
      <w:r w:rsidRPr="00BC04CD">
        <w:rPr>
          <w:rFonts w:ascii="Arial" w:hAnsi="Arial" w:cs="Arial"/>
        </w:rPr>
        <w:t xml:space="preserve"> </w:t>
      </w:r>
    </w:p>
    <w:bookmarkEnd w:id="0"/>
    <w:p w14:paraId="721B3AC1" w14:textId="77777777" w:rsidR="00EF490B" w:rsidRDefault="00EF490B" w:rsidP="004E6775">
      <w:pPr>
        <w:rPr>
          <w:rFonts w:ascii="Arial" w:hAnsi="Arial" w:cs="Arial"/>
        </w:rPr>
      </w:pPr>
    </w:p>
    <w:p w14:paraId="19A9EAB0" w14:textId="77777777" w:rsidR="00654243" w:rsidRPr="004E6775" w:rsidRDefault="00654243" w:rsidP="004E6775">
      <w:pPr>
        <w:rPr>
          <w:rFonts w:ascii="Arial" w:hAnsi="Arial" w:cs="Arial"/>
        </w:rPr>
      </w:pPr>
    </w:p>
    <w:p w14:paraId="269D1D0F" w14:textId="77777777" w:rsidR="004E6775" w:rsidRPr="004E6775" w:rsidRDefault="004E6775" w:rsidP="004E6775">
      <w:pPr>
        <w:rPr>
          <w:rFonts w:ascii="Arial" w:hAnsi="Arial" w:cs="Arial"/>
          <w:color w:val="FF0000"/>
        </w:rPr>
      </w:pPr>
      <w:r w:rsidRPr="004E6775">
        <w:rPr>
          <w:rFonts w:ascii="Arial" w:hAnsi="Arial" w:cs="Arial"/>
          <w:b/>
          <w:bCs/>
        </w:rPr>
        <w:t>Key Role De</w:t>
      </w:r>
      <w:r w:rsidR="00B86363">
        <w:rPr>
          <w:rFonts w:ascii="Arial" w:hAnsi="Arial" w:cs="Arial"/>
          <w:b/>
          <w:bCs/>
        </w:rPr>
        <w:t>s</w:t>
      </w:r>
      <w:r w:rsidRPr="004E6775">
        <w:rPr>
          <w:rFonts w:ascii="Arial" w:hAnsi="Arial" w:cs="Arial"/>
          <w:b/>
          <w:bCs/>
        </w:rPr>
        <w:t>criptors:</w:t>
      </w:r>
      <w:r>
        <w:rPr>
          <w:rFonts w:ascii="Arial" w:hAnsi="Arial" w:cs="Arial"/>
          <w:b/>
          <w:bCs/>
        </w:rPr>
        <w:t xml:space="preserve"> </w:t>
      </w:r>
    </w:p>
    <w:p w14:paraId="747087FC" w14:textId="77777777" w:rsidR="0096243E" w:rsidRDefault="0096243E" w:rsidP="004E6775">
      <w:pPr>
        <w:rPr>
          <w:rFonts w:ascii="Arial" w:hAnsi="Arial" w:cs="Arial"/>
        </w:rPr>
      </w:pPr>
    </w:p>
    <w:p w14:paraId="1C1DCFF3" w14:textId="4036A9CC" w:rsidR="001E48D4" w:rsidRDefault="001E48D4" w:rsidP="001E48D4">
      <w:pPr>
        <w:pStyle w:val="TxBrp3"/>
        <w:spacing w:line="289" w:lineRule="exact"/>
        <w:rPr>
          <w:rFonts w:ascii="Arial" w:hAnsi="Arial" w:cs="Arial"/>
          <w:sz w:val="24"/>
        </w:rPr>
      </w:pPr>
      <w:r w:rsidRPr="001E48D4">
        <w:rPr>
          <w:rFonts w:ascii="Arial" w:hAnsi="Arial" w:cs="Arial"/>
          <w:sz w:val="24"/>
        </w:rPr>
        <w:t>This role will undertake</w:t>
      </w:r>
      <w:r>
        <w:rPr>
          <w:rFonts w:ascii="Arial" w:hAnsi="Arial" w:cs="Arial"/>
        </w:rPr>
        <w:t xml:space="preserve"> the</w:t>
      </w:r>
      <w:r>
        <w:rPr>
          <w:rFonts w:ascii="Arial" w:hAnsi="Arial" w:cs="Arial"/>
          <w:sz w:val="24"/>
        </w:rPr>
        <w:t xml:space="preserve"> visiting of </w:t>
      </w:r>
      <w:r w:rsidR="006E59B0">
        <w:rPr>
          <w:rFonts w:ascii="Arial" w:hAnsi="Arial" w:cs="Arial"/>
          <w:sz w:val="24"/>
        </w:rPr>
        <w:t>domestic</w:t>
      </w:r>
      <w:r>
        <w:rPr>
          <w:rFonts w:ascii="Arial" w:hAnsi="Arial" w:cs="Arial"/>
          <w:sz w:val="24"/>
        </w:rPr>
        <w:t xml:space="preserve"> properties within Manchester to determine the status of property and establish liability</w:t>
      </w:r>
      <w:r w:rsidR="00810705">
        <w:rPr>
          <w:rFonts w:ascii="Arial" w:hAnsi="Arial" w:cs="Arial"/>
          <w:sz w:val="24"/>
        </w:rPr>
        <w:t>/OWNERSH</w:t>
      </w:r>
      <w:r w:rsidR="00887C96">
        <w:rPr>
          <w:rFonts w:ascii="Arial" w:hAnsi="Arial" w:cs="Arial"/>
          <w:sz w:val="24"/>
        </w:rPr>
        <w:t>IP</w:t>
      </w:r>
      <w:r>
        <w:rPr>
          <w:rFonts w:ascii="Arial" w:hAnsi="Arial" w:cs="Arial"/>
          <w:sz w:val="24"/>
        </w:rPr>
        <w:t xml:space="preserve"> for </w:t>
      </w:r>
      <w:r w:rsidR="006E59B0">
        <w:rPr>
          <w:rFonts w:ascii="Arial" w:hAnsi="Arial" w:cs="Arial"/>
          <w:sz w:val="24"/>
        </w:rPr>
        <w:t>Council Tax</w:t>
      </w:r>
      <w:r>
        <w:rPr>
          <w:rFonts w:ascii="Arial" w:hAnsi="Arial" w:cs="Arial"/>
          <w:sz w:val="24"/>
        </w:rPr>
        <w:t>.</w:t>
      </w:r>
    </w:p>
    <w:p w14:paraId="3EBF6B6E" w14:textId="77777777" w:rsidR="001E48D4" w:rsidRDefault="001E48D4" w:rsidP="001E48D4">
      <w:pPr>
        <w:pStyle w:val="TxBrp3"/>
        <w:spacing w:line="289" w:lineRule="exact"/>
        <w:rPr>
          <w:rFonts w:ascii="Arial" w:hAnsi="Arial" w:cs="Arial"/>
          <w:sz w:val="24"/>
        </w:rPr>
      </w:pPr>
    </w:p>
    <w:p w14:paraId="50891FBF" w14:textId="77777777" w:rsidR="001E48D4" w:rsidRDefault="001E48D4" w:rsidP="001E48D4">
      <w:pPr>
        <w:pStyle w:val="TxBrp3"/>
        <w:spacing w:line="289" w:lineRule="exact"/>
        <w:rPr>
          <w:rFonts w:ascii="Arial" w:hAnsi="Arial" w:cs="Arial"/>
        </w:rPr>
      </w:pPr>
      <w:r>
        <w:rPr>
          <w:rFonts w:ascii="Arial" w:hAnsi="Arial" w:cs="Arial"/>
          <w:sz w:val="24"/>
        </w:rPr>
        <w:t>Provide</w:t>
      </w:r>
      <w:r w:rsidR="00BF2E4C">
        <w:rPr>
          <w:rFonts w:ascii="Arial" w:hAnsi="Arial" w:cs="Arial"/>
          <w:sz w:val="24"/>
        </w:rPr>
        <w:t xml:space="preserve"> up to date</w:t>
      </w:r>
      <w:r>
        <w:rPr>
          <w:rFonts w:ascii="Arial" w:hAnsi="Arial" w:cs="Arial"/>
          <w:sz w:val="24"/>
        </w:rPr>
        <w:t xml:space="preserve"> information and advice on </w:t>
      </w:r>
      <w:r w:rsidR="006E59B0">
        <w:rPr>
          <w:rFonts w:ascii="Arial" w:hAnsi="Arial" w:cs="Arial"/>
          <w:sz w:val="24"/>
        </w:rPr>
        <w:t>Council Tax</w:t>
      </w:r>
      <w:r>
        <w:rPr>
          <w:rFonts w:ascii="Arial" w:hAnsi="Arial" w:cs="Arial"/>
          <w:sz w:val="24"/>
        </w:rPr>
        <w:t xml:space="preserve"> to the public, other officers within the Council</w:t>
      </w:r>
      <w:r w:rsidR="00BF2E4C">
        <w:rPr>
          <w:rFonts w:ascii="Arial" w:hAnsi="Arial" w:cs="Arial"/>
          <w:sz w:val="24"/>
        </w:rPr>
        <w:t>, the Valuation Office Agency</w:t>
      </w:r>
      <w:r>
        <w:rPr>
          <w:rFonts w:ascii="Arial" w:hAnsi="Arial" w:cs="Arial"/>
          <w:sz w:val="24"/>
        </w:rPr>
        <w:t xml:space="preserve"> and </w:t>
      </w:r>
      <w:r w:rsidR="00BF2E4C">
        <w:rPr>
          <w:rFonts w:ascii="Arial" w:hAnsi="Arial" w:cs="Arial"/>
          <w:sz w:val="24"/>
        </w:rPr>
        <w:t xml:space="preserve">other </w:t>
      </w:r>
      <w:r>
        <w:rPr>
          <w:rFonts w:ascii="Arial" w:hAnsi="Arial" w:cs="Arial"/>
          <w:sz w:val="24"/>
        </w:rPr>
        <w:t>external bodies.</w:t>
      </w:r>
    </w:p>
    <w:p w14:paraId="3793B27C" w14:textId="77777777" w:rsidR="001E48D4" w:rsidRDefault="001E48D4" w:rsidP="001E48D4">
      <w:pPr>
        <w:pStyle w:val="TxBrp3"/>
        <w:spacing w:line="289" w:lineRule="exact"/>
        <w:ind w:left="-142"/>
      </w:pPr>
    </w:p>
    <w:p w14:paraId="38331F8E" w14:textId="77777777" w:rsidR="00343C19" w:rsidRPr="001E48D4" w:rsidRDefault="004900C8" w:rsidP="00EA46A3">
      <w:pPr>
        <w:pStyle w:val="TxBrp3"/>
        <w:tabs>
          <w:tab w:val="clear" w:pos="204"/>
          <w:tab w:val="left" w:pos="0"/>
        </w:tabs>
        <w:spacing w:line="289" w:lineRule="exact"/>
        <w:rPr>
          <w:rFonts w:ascii="Arial" w:hAnsi="Arial" w:cs="Arial"/>
          <w:sz w:val="24"/>
        </w:rPr>
      </w:pPr>
      <w:r w:rsidRPr="001E48D4">
        <w:rPr>
          <w:rFonts w:ascii="Arial" w:hAnsi="Arial" w:cs="Arial"/>
          <w:sz w:val="24"/>
        </w:rPr>
        <w:t xml:space="preserve">The role holder will provide high quality and effective services to maximise the </w:t>
      </w:r>
      <w:r w:rsidR="006E59B0">
        <w:rPr>
          <w:rFonts w:ascii="Arial" w:hAnsi="Arial" w:cs="Arial"/>
          <w:sz w:val="24"/>
        </w:rPr>
        <w:t>Council Tax</w:t>
      </w:r>
      <w:r w:rsidR="00B86363" w:rsidRPr="001E48D4">
        <w:rPr>
          <w:rFonts w:ascii="Arial" w:hAnsi="Arial" w:cs="Arial"/>
          <w:sz w:val="24"/>
        </w:rPr>
        <w:t xml:space="preserve"> revenue</w:t>
      </w:r>
      <w:r w:rsidRPr="001E48D4">
        <w:rPr>
          <w:rFonts w:ascii="Arial" w:hAnsi="Arial" w:cs="Arial"/>
          <w:sz w:val="24"/>
        </w:rPr>
        <w:t xml:space="preserve"> to the Council in </w:t>
      </w:r>
      <w:r w:rsidR="00B86363" w:rsidRPr="001E48D4">
        <w:rPr>
          <w:rFonts w:ascii="Arial" w:hAnsi="Arial" w:cs="Arial"/>
          <w:sz w:val="24"/>
        </w:rPr>
        <w:t>accordance with the relevant legislation</w:t>
      </w:r>
      <w:r w:rsidR="006E59B0">
        <w:rPr>
          <w:rFonts w:ascii="Arial" w:hAnsi="Arial" w:cs="Arial"/>
          <w:sz w:val="24"/>
        </w:rPr>
        <w:t xml:space="preserve"> and support residents who are struggling to pay</w:t>
      </w:r>
      <w:r w:rsidR="00B86363" w:rsidRPr="001E48D4">
        <w:rPr>
          <w:rFonts w:ascii="Arial" w:hAnsi="Arial" w:cs="Arial"/>
          <w:sz w:val="24"/>
        </w:rPr>
        <w:t>.</w:t>
      </w:r>
    </w:p>
    <w:p w14:paraId="1C4E62A1" w14:textId="77777777" w:rsidR="00B86363" w:rsidRDefault="00B86363" w:rsidP="004E6775">
      <w:pPr>
        <w:rPr>
          <w:rFonts w:ascii="Arial" w:hAnsi="Arial" w:cs="Arial"/>
        </w:rPr>
      </w:pPr>
    </w:p>
    <w:p w14:paraId="062A7E61" w14:textId="77777777" w:rsidR="00EA46A3" w:rsidRDefault="00EA46A3" w:rsidP="00EA46A3">
      <w:pPr>
        <w:pStyle w:val="TxBrp3"/>
        <w:spacing w:line="289" w:lineRule="exact"/>
        <w:rPr>
          <w:rFonts w:ascii="Arial" w:hAnsi="Arial" w:cs="Arial"/>
          <w:sz w:val="24"/>
        </w:rPr>
      </w:pPr>
      <w:r>
        <w:rPr>
          <w:rFonts w:ascii="Arial" w:hAnsi="Arial" w:cs="Arial"/>
          <w:sz w:val="24"/>
        </w:rPr>
        <w:t xml:space="preserve">To work as part of a team and contribute to </w:t>
      </w:r>
      <w:r w:rsidR="00275433">
        <w:rPr>
          <w:rFonts w:ascii="Arial" w:hAnsi="Arial" w:cs="Arial"/>
          <w:sz w:val="24"/>
        </w:rPr>
        <w:t>its</w:t>
      </w:r>
      <w:r>
        <w:rPr>
          <w:rFonts w:ascii="Arial" w:hAnsi="Arial" w:cs="Arial"/>
          <w:sz w:val="24"/>
        </w:rPr>
        <w:t xml:space="preserve"> objectives.</w:t>
      </w:r>
    </w:p>
    <w:p w14:paraId="273EF215" w14:textId="77777777" w:rsidR="00EA46A3" w:rsidRDefault="00EA46A3" w:rsidP="00EA46A3">
      <w:pPr>
        <w:pStyle w:val="TxBrp3"/>
        <w:spacing w:line="289" w:lineRule="exact"/>
        <w:rPr>
          <w:rFonts w:ascii="Arial" w:hAnsi="Arial" w:cs="Arial"/>
          <w:sz w:val="16"/>
        </w:rPr>
      </w:pPr>
    </w:p>
    <w:p w14:paraId="34D9D4DD" w14:textId="77777777" w:rsidR="00F15267" w:rsidRDefault="00EA46A3" w:rsidP="00EA46A3">
      <w:pPr>
        <w:rPr>
          <w:rFonts w:ascii="Arial" w:hAnsi="Arial" w:cs="Arial"/>
        </w:rPr>
      </w:pPr>
      <w:r>
        <w:rPr>
          <w:rFonts w:ascii="Arial" w:hAnsi="Arial" w:cs="Arial"/>
        </w:rPr>
        <w:t>Work with the Team Leader</w:t>
      </w:r>
      <w:r w:rsidR="006E59B0">
        <w:rPr>
          <w:rFonts w:ascii="Arial" w:hAnsi="Arial" w:cs="Arial"/>
        </w:rPr>
        <w:t>s</w:t>
      </w:r>
      <w:r>
        <w:rPr>
          <w:rFonts w:ascii="Arial" w:hAnsi="Arial" w:cs="Arial"/>
        </w:rPr>
        <w:t xml:space="preserve"> and the rest of the Team</w:t>
      </w:r>
      <w:r w:rsidR="006E59B0">
        <w:rPr>
          <w:rFonts w:ascii="Arial" w:hAnsi="Arial" w:cs="Arial"/>
        </w:rPr>
        <w:t>s</w:t>
      </w:r>
      <w:r>
        <w:rPr>
          <w:rFonts w:ascii="Arial" w:hAnsi="Arial" w:cs="Arial"/>
        </w:rPr>
        <w:t xml:space="preserve"> to develop and maintain information and monitoring systems that are accurate and up to date at all </w:t>
      </w:r>
      <w:r w:rsidR="00275433">
        <w:rPr>
          <w:rFonts w:ascii="Arial" w:hAnsi="Arial" w:cs="Arial"/>
        </w:rPr>
        <w:t>times</w:t>
      </w:r>
      <w:r w:rsidR="00AB789C">
        <w:rPr>
          <w:rFonts w:ascii="Arial" w:hAnsi="Arial" w:cs="Arial"/>
        </w:rPr>
        <w:t>.</w:t>
      </w:r>
    </w:p>
    <w:p w14:paraId="23C7F5D5" w14:textId="77777777" w:rsidR="00654243" w:rsidRPr="004E6775" w:rsidRDefault="00654243" w:rsidP="004E6775">
      <w:pPr>
        <w:rPr>
          <w:rFonts w:ascii="Arial" w:hAnsi="Arial" w:cs="Arial"/>
        </w:rPr>
      </w:pPr>
    </w:p>
    <w:p w14:paraId="492EB429" w14:textId="77777777" w:rsidR="004E6775" w:rsidRDefault="004E6775" w:rsidP="004E6775">
      <w:pPr>
        <w:rPr>
          <w:rFonts w:ascii="Arial" w:hAnsi="Arial" w:cs="Arial"/>
          <w:b/>
          <w:bCs/>
        </w:rPr>
      </w:pPr>
      <w:r w:rsidRPr="004E6775">
        <w:rPr>
          <w:rFonts w:ascii="Arial" w:hAnsi="Arial" w:cs="Arial"/>
          <w:b/>
          <w:bCs/>
        </w:rPr>
        <w:t>Key Role Accountabilities:</w:t>
      </w:r>
      <w:r>
        <w:rPr>
          <w:rFonts w:ascii="Arial" w:hAnsi="Arial" w:cs="Arial"/>
          <w:b/>
          <w:bCs/>
        </w:rPr>
        <w:t xml:space="preserve"> </w:t>
      </w:r>
    </w:p>
    <w:p w14:paraId="1FC2632F" w14:textId="77777777" w:rsidR="00275433" w:rsidRDefault="00275433" w:rsidP="004E6775">
      <w:pPr>
        <w:rPr>
          <w:rFonts w:ascii="Arial" w:hAnsi="Arial" w:cs="Arial"/>
          <w:b/>
          <w:bCs/>
        </w:rPr>
      </w:pPr>
    </w:p>
    <w:p w14:paraId="7D476861" w14:textId="77777777" w:rsidR="00EA46A3" w:rsidRPr="006E59B0" w:rsidRDefault="00EA46A3" w:rsidP="004E6775">
      <w:pPr>
        <w:rPr>
          <w:rFonts w:ascii="Arial" w:hAnsi="Arial" w:cs="Arial"/>
          <w:color w:val="FF0000"/>
        </w:rPr>
      </w:pPr>
      <w:r>
        <w:rPr>
          <w:rFonts w:ascii="Arial" w:hAnsi="Arial" w:cs="Arial"/>
        </w:rPr>
        <w:t>Effectiv</w:t>
      </w:r>
      <w:r w:rsidR="00BF2E4C">
        <w:rPr>
          <w:rFonts w:ascii="Arial" w:hAnsi="Arial" w:cs="Arial"/>
        </w:rPr>
        <w:t>ely identify and manage new</w:t>
      </w:r>
      <w:r w:rsidR="00810705">
        <w:rPr>
          <w:rFonts w:ascii="Arial" w:hAnsi="Arial" w:cs="Arial"/>
        </w:rPr>
        <w:t xml:space="preserve">, </w:t>
      </w:r>
      <w:r w:rsidR="00BF2E4C">
        <w:rPr>
          <w:rFonts w:ascii="Arial" w:hAnsi="Arial" w:cs="Arial"/>
        </w:rPr>
        <w:t>existing</w:t>
      </w:r>
      <w:r w:rsidR="00810705">
        <w:rPr>
          <w:rFonts w:ascii="Arial" w:hAnsi="Arial" w:cs="Arial"/>
        </w:rPr>
        <w:t xml:space="preserve"> </w:t>
      </w:r>
      <w:r w:rsidR="00275433">
        <w:rPr>
          <w:rFonts w:ascii="Arial" w:hAnsi="Arial" w:cs="Arial"/>
        </w:rPr>
        <w:t xml:space="preserve">and </w:t>
      </w:r>
      <w:r w:rsidR="006E59B0">
        <w:rPr>
          <w:rFonts w:ascii="Arial" w:hAnsi="Arial" w:cs="Arial"/>
        </w:rPr>
        <w:t>domestic</w:t>
      </w:r>
      <w:r w:rsidR="00BF2E4C">
        <w:rPr>
          <w:rFonts w:ascii="Arial" w:hAnsi="Arial" w:cs="Arial"/>
        </w:rPr>
        <w:t xml:space="preserve"> properties, both </w:t>
      </w:r>
      <w:r w:rsidR="00BF2E4C" w:rsidRPr="005B2FF3">
        <w:rPr>
          <w:rFonts w:ascii="Arial" w:hAnsi="Arial" w:cs="Arial"/>
        </w:rPr>
        <w:t>occupied</w:t>
      </w:r>
      <w:r w:rsidR="005B2FF3">
        <w:rPr>
          <w:rFonts w:ascii="Arial" w:hAnsi="Arial" w:cs="Arial"/>
        </w:rPr>
        <w:t xml:space="preserve">, </w:t>
      </w:r>
      <w:r w:rsidR="00BF2E4C" w:rsidRPr="005B2FF3">
        <w:rPr>
          <w:rFonts w:ascii="Arial" w:hAnsi="Arial" w:cs="Arial"/>
        </w:rPr>
        <w:t>empty ones</w:t>
      </w:r>
      <w:r w:rsidR="005B2FF3">
        <w:rPr>
          <w:rFonts w:ascii="Arial" w:hAnsi="Arial" w:cs="Arial"/>
        </w:rPr>
        <w:t xml:space="preserve"> and those in the process of being built.</w:t>
      </w:r>
    </w:p>
    <w:p w14:paraId="377C3DBC" w14:textId="77777777" w:rsidR="00BF2E4C" w:rsidRDefault="00BF2E4C" w:rsidP="004E6775">
      <w:pPr>
        <w:rPr>
          <w:rFonts w:ascii="Arial" w:hAnsi="Arial" w:cs="Arial"/>
        </w:rPr>
      </w:pPr>
    </w:p>
    <w:p w14:paraId="34592FBD" w14:textId="77777777" w:rsidR="00BF2E4C" w:rsidRDefault="00275433" w:rsidP="004E6775">
      <w:pPr>
        <w:rPr>
          <w:rFonts w:ascii="Arial" w:hAnsi="Arial" w:cs="Arial"/>
        </w:rPr>
      </w:pPr>
      <w:r>
        <w:rPr>
          <w:rFonts w:ascii="Arial" w:hAnsi="Arial" w:cs="Arial"/>
        </w:rPr>
        <w:t xml:space="preserve">Gather information for </w:t>
      </w:r>
      <w:r w:rsidR="00BF2E4C">
        <w:rPr>
          <w:rFonts w:ascii="Arial" w:hAnsi="Arial" w:cs="Arial"/>
        </w:rPr>
        <w:t xml:space="preserve">Completion Notices and assist in the defence of </w:t>
      </w:r>
      <w:r>
        <w:rPr>
          <w:rFonts w:ascii="Arial" w:hAnsi="Arial" w:cs="Arial"/>
        </w:rPr>
        <w:t>these at Valuation</w:t>
      </w:r>
      <w:r w:rsidR="00BF2E4C">
        <w:rPr>
          <w:rFonts w:ascii="Arial" w:hAnsi="Arial" w:cs="Arial"/>
        </w:rPr>
        <w:t xml:space="preserve"> Tribunal hearings</w:t>
      </w:r>
      <w:r w:rsidR="006E59B0">
        <w:rPr>
          <w:rFonts w:ascii="Arial" w:hAnsi="Arial" w:cs="Arial"/>
        </w:rPr>
        <w:t xml:space="preserve"> as required</w:t>
      </w:r>
      <w:r w:rsidR="00BF2E4C">
        <w:rPr>
          <w:rFonts w:ascii="Arial" w:hAnsi="Arial" w:cs="Arial"/>
        </w:rPr>
        <w:t>.</w:t>
      </w:r>
    </w:p>
    <w:p w14:paraId="5C89225A" w14:textId="77777777" w:rsidR="00EA46A3" w:rsidRDefault="00EA46A3" w:rsidP="004E6775">
      <w:pPr>
        <w:rPr>
          <w:rFonts w:ascii="Arial" w:hAnsi="Arial" w:cs="Arial"/>
        </w:rPr>
      </w:pPr>
    </w:p>
    <w:p w14:paraId="13F7B57C" w14:textId="77777777" w:rsidR="00343C19" w:rsidRDefault="00343C19" w:rsidP="004E6775">
      <w:pPr>
        <w:rPr>
          <w:rFonts w:ascii="Arial" w:hAnsi="Arial" w:cs="Arial"/>
        </w:rPr>
      </w:pPr>
      <w:r>
        <w:rPr>
          <w:rFonts w:ascii="Arial" w:hAnsi="Arial" w:cs="Arial"/>
        </w:rPr>
        <w:t xml:space="preserve">Maximise the </w:t>
      </w:r>
      <w:r w:rsidR="00B86363">
        <w:rPr>
          <w:rFonts w:ascii="Arial" w:hAnsi="Arial" w:cs="Arial"/>
        </w:rPr>
        <w:t xml:space="preserve">billing and </w:t>
      </w:r>
      <w:r>
        <w:rPr>
          <w:rFonts w:ascii="Arial" w:hAnsi="Arial" w:cs="Arial"/>
        </w:rPr>
        <w:t xml:space="preserve">recovery of </w:t>
      </w:r>
      <w:r w:rsidR="006E59B0">
        <w:rPr>
          <w:rFonts w:ascii="Arial" w:hAnsi="Arial" w:cs="Arial"/>
        </w:rPr>
        <w:t>Council Tax</w:t>
      </w:r>
      <w:r w:rsidR="00B86363">
        <w:rPr>
          <w:rFonts w:ascii="Arial" w:hAnsi="Arial" w:cs="Arial"/>
        </w:rPr>
        <w:t xml:space="preserve"> owed to t</w:t>
      </w:r>
      <w:r>
        <w:rPr>
          <w:rFonts w:ascii="Arial" w:hAnsi="Arial" w:cs="Arial"/>
        </w:rPr>
        <w:t xml:space="preserve">he Council, analysing cases carefully to ensure charges are correct, </w:t>
      </w:r>
      <w:r w:rsidR="00D02F95">
        <w:rPr>
          <w:rFonts w:ascii="Arial" w:hAnsi="Arial" w:cs="Arial"/>
        </w:rPr>
        <w:t xml:space="preserve">appropriate </w:t>
      </w:r>
      <w:r w:rsidR="006E59B0">
        <w:rPr>
          <w:rFonts w:ascii="Arial" w:hAnsi="Arial" w:cs="Arial"/>
        </w:rPr>
        <w:t>discounts and exemptions</w:t>
      </w:r>
      <w:r w:rsidR="00D02F95">
        <w:rPr>
          <w:rFonts w:ascii="Arial" w:hAnsi="Arial" w:cs="Arial"/>
        </w:rPr>
        <w:t xml:space="preserve"> have</w:t>
      </w:r>
      <w:r>
        <w:rPr>
          <w:rFonts w:ascii="Arial" w:hAnsi="Arial" w:cs="Arial"/>
        </w:rPr>
        <w:t xml:space="preserve"> been </w:t>
      </w:r>
      <w:r w:rsidR="00275433">
        <w:rPr>
          <w:rFonts w:ascii="Arial" w:hAnsi="Arial" w:cs="Arial"/>
        </w:rPr>
        <w:t>considered,</w:t>
      </w:r>
      <w:r>
        <w:rPr>
          <w:rFonts w:ascii="Arial" w:hAnsi="Arial" w:cs="Arial"/>
        </w:rPr>
        <w:t xml:space="preserve"> and the </w:t>
      </w:r>
      <w:r w:rsidR="006E59B0">
        <w:rPr>
          <w:rFonts w:ascii="Arial" w:hAnsi="Arial" w:cs="Arial"/>
        </w:rPr>
        <w:t xml:space="preserve">Council </w:t>
      </w:r>
      <w:r w:rsidR="00275433">
        <w:rPr>
          <w:rFonts w:ascii="Arial" w:hAnsi="Arial" w:cs="Arial"/>
        </w:rPr>
        <w:t>Taxpayers’</w:t>
      </w:r>
      <w:r>
        <w:rPr>
          <w:rFonts w:ascii="Arial" w:hAnsi="Arial" w:cs="Arial"/>
        </w:rPr>
        <w:t xml:space="preserve"> circu</w:t>
      </w:r>
      <w:r w:rsidR="005D5594">
        <w:rPr>
          <w:rFonts w:ascii="Arial" w:hAnsi="Arial" w:cs="Arial"/>
        </w:rPr>
        <w:t>m</w:t>
      </w:r>
      <w:r>
        <w:rPr>
          <w:rFonts w:ascii="Arial" w:hAnsi="Arial" w:cs="Arial"/>
        </w:rPr>
        <w:t xml:space="preserve">stances </w:t>
      </w:r>
      <w:r w:rsidR="00D02F95">
        <w:rPr>
          <w:rFonts w:ascii="Arial" w:hAnsi="Arial" w:cs="Arial"/>
        </w:rPr>
        <w:t xml:space="preserve">and payment record </w:t>
      </w:r>
      <w:r>
        <w:rPr>
          <w:rFonts w:ascii="Arial" w:hAnsi="Arial" w:cs="Arial"/>
        </w:rPr>
        <w:t xml:space="preserve">are </w:t>
      </w:r>
      <w:r w:rsidR="00275433">
        <w:rPr>
          <w:rFonts w:ascii="Arial" w:hAnsi="Arial" w:cs="Arial"/>
        </w:rPr>
        <w:t>considered</w:t>
      </w:r>
      <w:r>
        <w:rPr>
          <w:rFonts w:ascii="Arial" w:hAnsi="Arial" w:cs="Arial"/>
        </w:rPr>
        <w:t>.</w:t>
      </w:r>
    </w:p>
    <w:p w14:paraId="20FA00E8" w14:textId="77777777" w:rsidR="00343C19" w:rsidRDefault="00343C19" w:rsidP="004E6775">
      <w:pPr>
        <w:rPr>
          <w:rFonts w:ascii="Arial" w:hAnsi="Arial" w:cs="Arial"/>
        </w:rPr>
      </w:pPr>
    </w:p>
    <w:p w14:paraId="32019A3A" w14:textId="77777777" w:rsidR="00343C19" w:rsidRDefault="005D5594" w:rsidP="004E6775">
      <w:pPr>
        <w:rPr>
          <w:rFonts w:ascii="Arial" w:hAnsi="Arial" w:cs="Arial"/>
        </w:rPr>
      </w:pPr>
      <w:r>
        <w:rPr>
          <w:rFonts w:ascii="Arial" w:hAnsi="Arial" w:cs="Arial"/>
        </w:rPr>
        <w:t xml:space="preserve">Deal appropriately with queries from </w:t>
      </w:r>
      <w:r w:rsidR="006E59B0">
        <w:rPr>
          <w:rFonts w:ascii="Arial" w:hAnsi="Arial" w:cs="Arial"/>
        </w:rPr>
        <w:t xml:space="preserve">Council </w:t>
      </w:r>
      <w:r w:rsidR="00275433">
        <w:rPr>
          <w:rFonts w:ascii="Arial" w:hAnsi="Arial" w:cs="Arial"/>
        </w:rPr>
        <w:t>Taxpayers</w:t>
      </w:r>
      <w:r w:rsidR="00D02F95">
        <w:rPr>
          <w:rFonts w:ascii="Arial" w:hAnsi="Arial" w:cs="Arial"/>
        </w:rPr>
        <w:t xml:space="preserve"> and their agents</w:t>
      </w:r>
      <w:r w:rsidR="004A2C76">
        <w:rPr>
          <w:rFonts w:ascii="Arial" w:hAnsi="Arial" w:cs="Arial"/>
        </w:rPr>
        <w:t xml:space="preserve"> by telephone in writing</w:t>
      </w:r>
      <w:r w:rsidR="0023210F">
        <w:rPr>
          <w:rFonts w:ascii="Arial" w:hAnsi="Arial" w:cs="Arial"/>
        </w:rPr>
        <w:t xml:space="preserve"> and face to face</w:t>
      </w:r>
      <w:r>
        <w:rPr>
          <w:rFonts w:ascii="Arial" w:hAnsi="Arial" w:cs="Arial"/>
        </w:rPr>
        <w:t xml:space="preserve"> explaining </w:t>
      </w:r>
      <w:r w:rsidR="00D02F95">
        <w:rPr>
          <w:rFonts w:ascii="Arial" w:hAnsi="Arial" w:cs="Arial"/>
        </w:rPr>
        <w:t xml:space="preserve">all aspects of the </w:t>
      </w:r>
      <w:r w:rsidR="004A2C76">
        <w:rPr>
          <w:rFonts w:ascii="Arial" w:hAnsi="Arial" w:cs="Arial"/>
        </w:rPr>
        <w:t xml:space="preserve">legislation </w:t>
      </w:r>
      <w:r w:rsidR="00B75B2B">
        <w:rPr>
          <w:rFonts w:ascii="Arial" w:hAnsi="Arial" w:cs="Arial"/>
        </w:rPr>
        <w:t>r</w:t>
      </w:r>
      <w:r w:rsidR="004A2C76">
        <w:rPr>
          <w:rFonts w:ascii="Arial" w:hAnsi="Arial" w:cs="Arial"/>
        </w:rPr>
        <w:t xml:space="preserve">elevant </w:t>
      </w:r>
      <w:r w:rsidR="00B75B2B">
        <w:rPr>
          <w:rFonts w:ascii="Arial" w:hAnsi="Arial" w:cs="Arial"/>
        </w:rPr>
        <w:t xml:space="preserve">to </w:t>
      </w:r>
      <w:r w:rsidR="004A2C76">
        <w:rPr>
          <w:rFonts w:ascii="Arial" w:hAnsi="Arial" w:cs="Arial"/>
        </w:rPr>
        <w:t xml:space="preserve">the </w:t>
      </w:r>
      <w:r w:rsidR="00B75B2B">
        <w:rPr>
          <w:rFonts w:ascii="Arial" w:hAnsi="Arial" w:cs="Arial"/>
        </w:rPr>
        <w:t>property/</w:t>
      </w:r>
      <w:r w:rsidR="004A2C76">
        <w:rPr>
          <w:rFonts w:ascii="Arial" w:hAnsi="Arial" w:cs="Arial"/>
        </w:rPr>
        <w:t>account.</w:t>
      </w:r>
    </w:p>
    <w:p w14:paraId="028663AA" w14:textId="77777777" w:rsidR="00D02F95" w:rsidRDefault="00D02F95" w:rsidP="004E6775">
      <w:pPr>
        <w:rPr>
          <w:rFonts w:ascii="Arial" w:hAnsi="Arial" w:cs="Arial"/>
        </w:rPr>
      </w:pPr>
    </w:p>
    <w:p w14:paraId="78AA13E5" w14:textId="77777777" w:rsidR="005D5594" w:rsidRDefault="00BF2E4C" w:rsidP="00343C19">
      <w:pPr>
        <w:rPr>
          <w:rFonts w:ascii="Arial" w:hAnsi="Arial" w:cs="Arial"/>
        </w:rPr>
      </w:pPr>
      <w:r>
        <w:rPr>
          <w:rFonts w:ascii="Arial" w:hAnsi="Arial" w:cs="Arial"/>
        </w:rPr>
        <w:lastRenderedPageBreak/>
        <w:t xml:space="preserve">Maintain accurate and detailed records, including annotating computer records, and provide data and information to </w:t>
      </w:r>
      <w:r w:rsidR="005D5594">
        <w:rPr>
          <w:rFonts w:ascii="Arial" w:hAnsi="Arial" w:cs="Arial"/>
        </w:rPr>
        <w:t>compil</w:t>
      </w:r>
      <w:r>
        <w:rPr>
          <w:rFonts w:ascii="Arial" w:hAnsi="Arial" w:cs="Arial"/>
        </w:rPr>
        <w:t>e</w:t>
      </w:r>
      <w:r w:rsidR="005D5594">
        <w:rPr>
          <w:rFonts w:ascii="Arial" w:hAnsi="Arial" w:cs="Arial"/>
        </w:rPr>
        <w:t xml:space="preserve"> statistical reports and monthly analysis</w:t>
      </w:r>
      <w:r w:rsidR="00C2355C">
        <w:rPr>
          <w:rFonts w:ascii="Arial" w:hAnsi="Arial" w:cs="Arial"/>
        </w:rPr>
        <w:t>.</w:t>
      </w:r>
    </w:p>
    <w:p w14:paraId="2FCA3FAA" w14:textId="77777777" w:rsidR="00C2355C" w:rsidRDefault="00C2355C" w:rsidP="00343C19">
      <w:pPr>
        <w:rPr>
          <w:rFonts w:ascii="Arial" w:hAnsi="Arial" w:cs="Arial"/>
        </w:rPr>
      </w:pPr>
    </w:p>
    <w:p w14:paraId="7CF936E5" w14:textId="77777777" w:rsidR="00BF2E4C" w:rsidRDefault="0073520A" w:rsidP="004E6775">
      <w:pPr>
        <w:rPr>
          <w:rFonts w:ascii="Arial" w:hAnsi="Arial" w:cs="Arial"/>
        </w:rPr>
      </w:pPr>
      <w:r>
        <w:rPr>
          <w:rFonts w:ascii="Arial" w:hAnsi="Arial" w:cs="Arial"/>
        </w:rPr>
        <w:t xml:space="preserve">To assist in the work of the team by answering telephone calls, interviewing </w:t>
      </w:r>
      <w:r w:rsidR="006E59B0">
        <w:rPr>
          <w:rFonts w:ascii="Arial" w:hAnsi="Arial" w:cs="Arial"/>
        </w:rPr>
        <w:t xml:space="preserve">Council </w:t>
      </w:r>
      <w:r w:rsidR="00275433">
        <w:rPr>
          <w:rFonts w:ascii="Arial" w:hAnsi="Arial" w:cs="Arial"/>
        </w:rPr>
        <w:t>Taxpayers</w:t>
      </w:r>
      <w:r>
        <w:rPr>
          <w:rFonts w:ascii="Arial" w:hAnsi="Arial" w:cs="Arial"/>
        </w:rPr>
        <w:t xml:space="preserve"> (including at court), dealing with general correspondence.  </w:t>
      </w:r>
    </w:p>
    <w:p w14:paraId="7FBBDCBC" w14:textId="77777777" w:rsidR="00BF2E4C" w:rsidRDefault="00BF2E4C" w:rsidP="004E6775">
      <w:pPr>
        <w:rPr>
          <w:rFonts w:ascii="Arial" w:hAnsi="Arial" w:cs="Arial"/>
        </w:rPr>
      </w:pPr>
    </w:p>
    <w:p w14:paraId="651007B7" w14:textId="77777777" w:rsidR="00C2355C" w:rsidRPr="00C16AEC" w:rsidRDefault="00C2355C" w:rsidP="00C2355C">
      <w:pPr>
        <w:rPr>
          <w:rFonts w:ascii="Arial" w:hAnsi="Arial" w:cs="Arial"/>
          <w:color w:val="000000"/>
          <w:lang w:eastAsia="en-GB"/>
        </w:rPr>
      </w:pPr>
      <w:r w:rsidRPr="00C16AEC">
        <w:rPr>
          <w:rFonts w:ascii="Arial" w:hAnsi="Arial" w:cs="Arial"/>
          <w:color w:val="000000"/>
          <w:lang w:eastAsia="en-GB"/>
        </w:rPr>
        <w:t>Personal commitment to continuous self development and service improvement.</w:t>
      </w:r>
    </w:p>
    <w:p w14:paraId="3304D538" w14:textId="77777777" w:rsidR="00C2355C" w:rsidRDefault="00C2355C" w:rsidP="00C2355C">
      <w:pPr>
        <w:rPr>
          <w:rFonts w:cs="Arial"/>
          <w:color w:val="000000"/>
          <w:lang w:eastAsia="en-GB"/>
        </w:rPr>
      </w:pPr>
    </w:p>
    <w:p w14:paraId="5B7481BC" w14:textId="77777777" w:rsidR="00C2355C" w:rsidRDefault="00C2355C" w:rsidP="00C2355C">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lang w:eastAsia="en-GB"/>
        </w:rPr>
      </w:pPr>
      <w:r>
        <w:rPr>
          <w:rFonts w:ascii="Arial" w:hAnsi="Arial" w:cs="Arial"/>
          <w:color w:val="000000"/>
          <w:lang w:eastAsia="en-GB"/>
        </w:rPr>
        <w:t>Through personal example, open commitment and clear action, ensure diversity is positively valued, resulting in equal access and treatment in employment, service delivery and communications.</w:t>
      </w:r>
    </w:p>
    <w:p w14:paraId="1FA1F293" w14:textId="77777777" w:rsidR="00654243" w:rsidRDefault="00654243" w:rsidP="004E6775">
      <w:pPr>
        <w:rPr>
          <w:rFonts w:ascii="Arial" w:hAnsi="Arial" w:cs="Arial"/>
          <w:b/>
        </w:rPr>
      </w:pPr>
    </w:p>
    <w:p w14:paraId="22E3ACBF" w14:textId="77777777" w:rsidR="004E6775" w:rsidRPr="004E6775" w:rsidRDefault="004E6775" w:rsidP="004E6775">
      <w:pPr>
        <w:rPr>
          <w:rFonts w:ascii="Arial" w:hAnsi="Arial" w:cs="Arial"/>
          <w:b/>
          <w:bCs/>
        </w:rPr>
      </w:pPr>
    </w:p>
    <w:p w14:paraId="1366EFD5" w14:textId="5CBA8739" w:rsidR="00BC04CD" w:rsidRPr="007C72E2" w:rsidRDefault="004E6775" w:rsidP="00BC04CD">
      <w:pPr>
        <w:spacing w:line="259" w:lineRule="auto"/>
      </w:pPr>
      <w:r w:rsidRPr="007C72E2">
        <w:rPr>
          <w:rFonts w:ascii="Arial" w:hAnsi="Arial" w:cs="Arial"/>
        </w:rPr>
        <w:t xml:space="preserve">Where the </w:t>
      </w:r>
      <w:r w:rsidR="00AA204E" w:rsidRPr="007C72E2">
        <w:rPr>
          <w:rFonts w:ascii="Arial" w:hAnsi="Arial" w:cs="Arial"/>
        </w:rPr>
        <w:t>role holder</w:t>
      </w:r>
      <w:r w:rsidRPr="007C72E2">
        <w:rPr>
          <w:rFonts w:ascii="Arial" w:hAnsi="Arial" w:cs="Arial"/>
        </w:rPr>
        <w:t xml:space="preserve"> is </w:t>
      </w:r>
      <w:r w:rsidR="00275433" w:rsidRPr="007C72E2">
        <w:rPr>
          <w:rFonts w:ascii="Arial" w:hAnsi="Arial" w:cs="Arial"/>
        </w:rPr>
        <w:t>disabled,</w:t>
      </w:r>
      <w:r w:rsidRPr="007C72E2">
        <w:rPr>
          <w:rFonts w:ascii="Arial" w:hAnsi="Arial" w:cs="Arial"/>
        </w:rPr>
        <w:t xml:space="preserve"> every effort will be made to supply all necessary aids, adaptations or equipment to allow them to carry out all the duties of the role.  If, however, a certain task proves to be unachievable, job redesign will be given full consideration.</w:t>
      </w:r>
    </w:p>
    <w:p w14:paraId="6F0B8D0D" w14:textId="77777777" w:rsidR="00645E43" w:rsidRPr="007C72E2" w:rsidRDefault="00645E43" w:rsidP="00645E43">
      <w:pPr>
        <w:pStyle w:val="Heading2"/>
        <w:rPr>
          <w:rFonts w:ascii="Arial" w:hAnsi="Arial" w:cs="Arial"/>
          <w:i w:val="0"/>
          <w:iCs w:val="0"/>
          <w:sz w:val="24"/>
          <w:szCs w:val="24"/>
        </w:rPr>
      </w:pPr>
      <w:r w:rsidRPr="007C72E2">
        <w:rPr>
          <w:rFonts w:ascii="Arial" w:hAnsi="Arial" w:cs="Arial"/>
          <w:i w:val="0"/>
          <w:iCs w:val="0"/>
          <w:sz w:val="24"/>
          <w:szCs w:val="24"/>
        </w:rPr>
        <w:t xml:space="preserve">Council Tax Visiting Officer – Role </w:t>
      </w:r>
      <w:r w:rsidR="00D32CFD" w:rsidRPr="007C72E2">
        <w:rPr>
          <w:rFonts w:ascii="Arial" w:hAnsi="Arial" w:cs="Arial"/>
          <w:i w:val="0"/>
          <w:iCs w:val="0"/>
          <w:sz w:val="24"/>
          <w:szCs w:val="24"/>
        </w:rPr>
        <w:t>Portfolio</w:t>
      </w:r>
    </w:p>
    <w:p w14:paraId="292F2149" w14:textId="77777777" w:rsidR="00645E43" w:rsidRPr="00D32CFD" w:rsidRDefault="00645E43" w:rsidP="00645E43">
      <w:pPr>
        <w:rPr>
          <w:rFonts w:ascii="Arial" w:hAnsi="Arial" w:cs="Arial"/>
        </w:rPr>
      </w:pPr>
      <w:r w:rsidRPr="00D32CFD">
        <w:rPr>
          <w:rFonts w:ascii="Arial" w:hAnsi="Arial" w:cs="Arial"/>
        </w:rPr>
        <w:t>The role holder will deliver a high-quality, effective, and supportive service using a holistic approach to maximise council tax collection for the Revenues Service. This will encompass all aspects of Revenues administration, with a particular focus on tracing, insolvency, and committals, ensuring all actions are compliant with relevant legislation and guidance.</w:t>
      </w:r>
    </w:p>
    <w:p w14:paraId="101CC736" w14:textId="77777777" w:rsidR="00645E43" w:rsidRDefault="00645E43" w:rsidP="00645E43">
      <w:pPr>
        <w:numPr>
          <w:ilvl w:val="0"/>
          <w:numId w:val="16"/>
        </w:numPr>
        <w:rPr>
          <w:rFonts w:ascii="Arial" w:hAnsi="Arial" w:cs="Arial"/>
        </w:rPr>
      </w:pPr>
      <w:r w:rsidRPr="00D32CFD">
        <w:rPr>
          <w:rFonts w:ascii="Arial" w:hAnsi="Arial" w:cs="Arial"/>
        </w:rPr>
        <w:t>Comprehensive Revenues Administration: Oversee all elements of revenues administration, including property inspections, tracing debtors, and supporting insolvency and committal processes, working closely with internal teams and external partners as required.</w:t>
      </w:r>
    </w:p>
    <w:p w14:paraId="69B9F036" w14:textId="77777777" w:rsidR="007C72E2" w:rsidRPr="007C72E2" w:rsidRDefault="007C72E2" w:rsidP="007C72E2">
      <w:pPr>
        <w:numPr>
          <w:ilvl w:val="0"/>
          <w:numId w:val="16"/>
        </w:numPr>
        <w:spacing w:line="300" w:lineRule="atLeast"/>
        <w:rPr>
          <w:rFonts w:ascii="Arial" w:hAnsi="Arial" w:cs="Arial"/>
          <w:lang w:eastAsia="en-GB"/>
        </w:rPr>
      </w:pPr>
      <w:r w:rsidRPr="007C72E2">
        <w:rPr>
          <w:rFonts w:ascii="Arial" w:hAnsi="Arial" w:cs="Arial"/>
        </w:rPr>
        <w:t>This role is both office and field-based, requiring the postholder to visit properties that may be challenging to access, such as construction sites or high-rise buildings. The postholder may also meet residents in their homes to discuss council tax payments, supporting efforts to maximise council tax collection.</w:t>
      </w:r>
    </w:p>
    <w:p w14:paraId="3B13265A" w14:textId="77777777" w:rsidR="00645E43" w:rsidRPr="00D32CFD" w:rsidRDefault="00645E43" w:rsidP="00645E43">
      <w:pPr>
        <w:numPr>
          <w:ilvl w:val="0"/>
          <w:numId w:val="16"/>
        </w:numPr>
        <w:rPr>
          <w:rFonts w:ascii="Arial" w:hAnsi="Arial" w:cs="Arial"/>
        </w:rPr>
      </w:pPr>
      <w:r w:rsidRPr="00D32CFD">
        <w:rPr>
          <w:rFonts w:ascii="Arial" w:hAnsi="Arial" w:cs="Arial"/>
        </w:rPr>
        <w:t>Council Tax Valuation: Demonstrate a basic understanding of Council Tax Valuation, with a commitment to further developing this knowledge through training and continuous professional development.</w:t>
      </w:r>
    </w:p>
    <w:p w14:paraId="68B32C53" w14:textId="77777777" w:rsidR="00645E43" w:rsidRPr="00D32CFD" w:rsidRDefault="00645E43" w:rsidP="00645E43">
      <w:pPr>
        <w:numPr>
          <w:ilvl w:val="0"/>
          <w:numId w:val="16"/>
        </w:numPr>
        <w:rPr>
          <w:rFonts w:ascii="Arial" w:hAnsi="Arial" w:cs="Arial"/>
        </w:rPr>
      </w:pPr>
      <w:r w:rsidRPr="00D32CFD">
        <w:rPr>
          <w:rFonts w:ascii="Arial" w:hAnsi="Arial" w:cs="Arial"/>
        </w:rPr>
        <w:t>Property Creation and Data Integrity: Assist in the identification and creation of new properties on the system, ensuring all records are up to date and accurately reflect the status of each property.</w:t>
      </w:r>
    </w:p>
    <w:p w14:paraId="3CB85FFE" w14:textId="77777777" w:rsidR="00645E43" w:rsidRPr="00D32CFD" w:rsidRDefault="00645E43" w:rsidP="00645E43">
      <w:pPr>
        <w:numPr>
          <w:ilvl w:val="0"/>
          <w:numId w:val="16"/>
        </w:numPr>
        <w:rPr>
          <w:rFonts w:ascii="Arial" w:hAnsi="Arial" w:cs="Arial"/>
        </w:rPr>
      </w:pPr>
      <w:r w:rsidRPr="00D32CFD">
        <w:rPr>
          <w:rFonts w:ascii="Arial" w:hAnsi="Arial" w:cs="Arial"/>
        </w:rPr>
        <w:t>Record Keeping: Accurately record visit outcomes using handheld devices or manual forms, ensuring all information is submitted promptly and correctly to the Revenues Team for billing updates and further action.</w:t>
      </w:r>
    </w:p>
    <w:p w14:paraId="08476613" w14:textId="77777777" w:rsidR="00645E43" w:rsidRPr="00D32CFD" w:rsidRDefault="00645E43" w:rsidP="00645E43">
      <w:pPr>
        <w:numPr>
          <w:ilvl w:val="0"/>
          <w:numId w:val="16"/>
        </w:numPr>
        <w:rPr>
          <w:rFonts w:ascii="Arial" w:hAnsi="Arial" w:cs="Arial"/>
        </w:rPr>
      </w:pPr>
      <w:r w:rsidRPr="00D32CFD">
        <w:rPr>
          <w:rFonts w:ascii="Arial" w:hAnsi="Arial" w:cs="Arial"/>
        </w:rPr>
        <w:t>Fraud and Non-Payment Detection: Support the identification and investigation of potential fraud, avoidance, or non-payment cases, providing robust evidence to support enforcement actions or legal proceedings as necessary.</w:t>
      </w:r>
    </w:p>
    <w:p w14:paraId="36238F5D" w14:textId="77777777" w:rsidR="00645E43" w:rsidRPr="00D32CFD" w:rsidRDefault="00645E43" w:rsidP="00645E43">
      <w:pPr>
        <w:numPr>
          <w:ilvl w:val="0"/>
          <w:numId w:val="16"/>
        </w:numPr>
        <w:rPr>
          <w:rFonts w:ascii="Arial" w:hAnsi="Arial" w:cs="Arial"/>
        </w:rPr>
      </w:pPr>
      <w:r w:rsidRPr="00D32CFD">
        <w:rPr>
          <w:rFonts w:ascii="Arial" w:hAnsi="Arial" w:cs="Arial"/>
        </w:rPr>
        <w:lastRenderedPageBreak/>
        <w:t>Customer Engagement: Communicate effectively and professionally with residents to gather essential information, clarify council tax obligations, and explain relevant legislation. Manage sensitive or challenging conversations with empathy and discretion.</w:t>
      </w:r>
    </w:p>
    <w:p w14:paraId="0D3FBFED" w14:textId="77777777" w:rsidR="00645E43" w:rsidRPr="00D32CFD" w:rsidRDefault="00645E43" w:rsidP="00645E43">
      <w:pPr>
        <w:numPr>
          <w:ilvl w:val="0"/>
          <w:numId w:val="16"/>
        </w:numPr>
        <w:rPr>
          <w:rFonts w:ascii="Arial" w:hAnsi="Arial" w:cs="Arial"/>
        </w:rPr>
      </w:pPr>
      <w:r w:rsidRPr="00D32CFD">
        <w:rPr>
          <w:rFonts w:ascii="Arial" w:hAnsi="Arial" w:cs="Arial"/>
        </w:rPr>
        <w:t>Debt Collection and Advice: Maximise the recovery of council tax arrears by carefully analysing individual cases to determine the most effective method of collection. Advise customers on payment options, negotiate affordable arrangements, and ensure all advice is in line with current Revenues legislation.</w:t>
      </w:r>
    </w:p>
    <w:p w14:paraId="61B2921B" w14:textId="77777777" w:rsidR="00645E43" w:rsidRPr="00D32CFD" w:rsidRDefault="00645E43" w:rsidP="00645E43">
      <w:pPr>
        <w:numPr>
          <w:ilvl w:val="0"/>
          <w:numId w:val="16"/>
        </w:numPr>
        <w:rPr>
          <w:rFonts w:ascii="Arial" w:hAnsi="Arial" w:cs="Arial"/>
        </w:rPr>
      </w:pPr>
      <w:r w:rsidRPr="00D32CFD">
        <w:rPr>
          <w:rFonts w:ascii="Arial" w:hAnsi="Arial" w:cs="Arial"/>
        </w:rPr>
        <w:t>Flexible Working: Demonstrate flexibility in working hours to meet the demands of the service, including evening or weekend visits where necessary.</w:t>
      </w:r>
    </w:p>
    <w:p w14:paraId="1A9BF9B1" w14:textId="77777777" w:rsidR="00645E43" w:rsidRPr="00D32CFD" w:rsidRDefault="00645E43" w:rsidP="00645E43">
      <w:pPr>
        <w:numPr>
          <w:ilvl w:val="0"/>
          <w:numId w:val="16"/>
        </w:numPr>
        <w:rPr>
          <w:rFonts w:ascii="Arial" w:hAnsi="Arial" w:cs="Arial"/>
        </w:rPr>
      </w:pPr>
      <w:r w:rsidRPr="00D32CFD">
        <w:rPr>
          <w:rFonts w:ascii="Arial" w:hAnsi="Arial" w:cs="Arial"/>
        </w:rPr>
        <w:t>Reporting and Evidence: Provide clear, timely, and accurate reports, and supply evidential documentation to support the Council’s billing, enforcement, or legal processes as required.</w:t>
      </w:r>
    </w:p>
    <w:p w14:paraId="6CC6B3A5" w14:textId="77777777" w:rsidR="00645E43" w:rsidRPr="00D32CFD" w:rsidRDefault="00645E43" w:rsidP="00645E43">
      <w:pPr>
        <w:numPr>
          <w:ilvl w:val="0"/>
          <w:numId w:val="16"/>
        </w:numPr>
        <w:rPr>
          <w:rFonts w:ascii="Arial" w:hAnsi="Arial" w:cs="Arial"/>
        </w:rPr>
      </w:pPr>
      <w:r w:rsidRPr="00D32CFD">
        <w:rPr>
          <w:rFonts w:ascii="Arial" w:hAnsi="Arial" w:cs="Arial"/>
        </w:rPr>
        <w:t xml:space="preserve">Professional Conduct: </w:t>
      </w:r>
      <w:proofErr w:type="gramStart"/>
      <w:r w:rsidRPr="00D32CFD">
        <w:rPr>
          <w:rFonts w:ascii="Arial" w:hAnsi="Arial" w:cs="Arial"/>
        </w:rPr>
        <w:t>Maintain the highest standards of professionalism and confidentiality at all times</w:t>
      </w:r>
      <w:proofErr w:type="gramEnd"/>
      <w:r w:rsidRPr="00D32CFD">
        <w:rPr>
          <w:rFonts w:ascii="Arial" w:hAnsi="Arial" w:cs="Arial"/>
        </w:rPr>
        <w:t>, adhering to Council policies and procedures.</w:t>
      </w:r>
    </w:p>
    <w:p w14:paraId="1DE6B190" w14:textId="77777777" w:rsidR="007C49A1" w:rsidRPr="00D32CFD" w:rsidRDefault="00645E43" w:rsidP="00DC3921">
      <w:pPr>
        <w:numPr>
          <w:ilvl w:val="0"/>
          <w:numId w:val="16"/>
        </w:numPr>
        <w:rPr>
          <w:rFonts w:ascii="Arial" w:hAnsi="Arial" w:cs="Arial"/>
        </w:rPr>
      </w:pPr>
      <w:r w:rsidRPr="00D32CFD">
        <w:rPr>
          <w:rFonts w:ascii="Arial" w:hAnsi="Arial" w:cs="Arial"/>
        </w:rPr>
        <w:t>Vehicle Use: Hold appropriate business insurance for car use, ensuring all travel undertaken is in accordance with Council requirements.</w:t>
      </w:r>
    </w:p>
    <w:p w14:paraId="36369517" w14:textId="77777777" w:rsidR="007C49A1" w:rsidRDefault="007C49A1" w:rsidP="00DC3921">
      <w:pPr>
        <w:rPr>
          <w:rFonts w:ascii="Arial" w:hAnsi="Arial" w:cs="Arial"/>
          <w:u w:val="single"/>
        </w:rPr>
      </w:pPr>
    </w:p>
    <w:p w14:paraId="67025A89" w14:textId="3CF9A1B4" w:rsidR="004E6775" w:rsidRPr="004E6775" w:rsidRDefault="004E6775" w:rsidP="00DC3921">
      <w:pPr>
        <w:rPr>
          <w:rFonts w:ascii="Arial" w:hAnsi="Arial" w:cs="Arial"/>
          <w:b/>
          <w:u w:val="single"/>
          <w:lang w:eastAsia="en-GB"/>
        </w:rPr>
      </w:pPr>
      <w:r w:rsidRPr="004E6775">
        <w:rPr>
          <w:rFonts w:ascii="Arial" w:hAnsi="Arial" w:cs="Arial"/>
          <w:b/>
          <w:u w:val="single"/>
          <w:lang w:eastAsia="en-GB"/>
        </w:rPr>
        <w:t>Key Competencies and Technical Requirements</w:t>
      </w:r>
      <w:r w:rsidR="00BC04CD">
        <w:rPr>
          <w:rFonts w:ascii="Arial" w:hAnsi="Arial" w:cs="Arial"/>
          <w:b/>
          <w:u w:val="single"/>
          <w:lang w:eastAsia="en-GB"/>
        </w:rPr>
        <w:br/>
      </w:r>
    </w:p>
    <w:p w14:paraId="60582909" w14:textId="77777777" w:rsidR="004E6775" w:rsidRPr="004E6775" w:rsidRDefault="004E6775" w:rsidP="004E6775">
      <w:pPr>
        <w:rPr>
          <w:rFonts w:ascii="Arial" w:hAnsi="Arial" w:cs="Arial"/>
          <w:lang w:eastAsia="en-GB"/>
        </w:rPr>
      </w:pPr>
    </w:p>
    <w:p w14:paraId="312B345C" w14:textId="77777777" w:rsidR="004E6775" w:rsidRPr="00BC04CD" w:rsidRDefault="00BC04CD"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lang w:eastAsia="en-GB"/>
        </w:rPr>
      </w:pPr>
      <w:r w:rsidRPr="00BC04CD">
        <w:rPr>
          <w:rFonts w:ascii="Arial" w:hAnsi="Arial" w:cs="Arial"/>
          <w:b/>
          <w:lang w:eastAsia="en-GB"/>
        </w:rPr>
        <w:t>Our Manchester Behaviours</w:t>
      </w:r>
    </w:p>
    <w:p w14:paraId="61846B16" w14:textId="77777777" w:rsidR="00BC04CD" w:rsidRDefault="00BC04CD" w:rsidP="00BC04CD">
      <w:pPr>
        <w:spacing w:line="259" w:lineRule="auto"/>
      </w:pPr>
    </w:p>
    <w:p w14:paraId="300D17A4" w14:textId="77777777" w:rsidR="00BC04CD" w:rsidRPr="00FB3DFA" w:rsidRDefault="00BC04CD" w:rsidP="00BC04CD">
      <w:pPr>
        <w:numPr>
          <w:ilvl w:val="0"/>
          <w:numId w:val="15"/>
        </w:numPr>
        <w:spacing w:after="4" w:line="249" w:lineRule="auto"/>
        <w:ind w:hanging="360"/>
        <w:rPr>
          <w:rFonts w:ascii="Arial" w:hAnsi="Arial" w:cs="Arial"/>
        </w:rPr>
      </w:pPr>
      <w:r w:rsidRPr="00FB3DFA">
        <w:rPr>
          <w:rFonts w:ascii="Arial" w:hAnsi="Arial" w:cs="Arial"/>
        </w:rPr>
        <w:t xml:space="preserve">We’re proud and passionate about Manchester </w:t>
      </w:r>
    </w:p>
    <w:p w14:paraId="0150B098" w14:textId="77777777" w:rsidR="00BC04CD" w:rsidRPr="00FB3DFA" w:rsidRDefault="00BC04CD" w:rsidP="00BC04CD">
      <w:pPr>
        <w:numPr>
          <w:ilvl w:val="0"/>
          <w:numId w:val="15"/>
        </w:numPr>
        <w:spacing w:after="4" w:line="249" w:lineRule="auto"/>
        <w:ind w:hanging="360"/>
        <w:rPr>
          <w:rFonts w:ascii="Arial" w:hAnsi="Arial" w:cs="Arial"/>
        </w:rPr>
      </w:pPr>
      <w:r w:rsidRPr="00FB3DFA">
        <w:rPr>
          <w:rFonts w:ascii="Arial" w:hAnsi="Arial" w:cs="Arial"/>
        </w:rPr>
        <w:t xml:space="preserve">We take time to listen and understand </w:t>
      </w:r>
    </w:p>
    <w:p w14:paraId="0F936BAC" w14:textId="77777777" w:rsidR="00BC04CD" w:rsidRPr="00FB3DFA" w:rsidRDefault="00BC04CD" w:rsidP="00BC04CD">
      <w:pPr>
        <w:numPr>
          <w:ilvl w:val="0"/>
          <w:numId w:val="15"/>
        </w:numPr>
        <w:spacing w:after="4" w:line="249" w:lineRule="auto"/>
        <w:ind w:hanging="360"/>
        <w:rPr>
          <w:rFonts w:ascii="Arial" w:hAnsi="Arial" w:cs="Arial"/>
        </w:rPr>
      </w:pPr>
      <w:r w:rsidRPr="00FB3DFA">
        <w:rPr>
          <w:rFonts w:ascii="Arial" w:hAnsi="Arial" w:cs="Arial"/>
        </w:rPr>
        <w:t xml:space="preserve">We ‘own it’ and we’re not afraid to try new things </w:t>
      </w:r>
    </w:p>
    <w:p w14:paraId="25965EA8" w14:textId="77777777" w:rsidR="00BC04CD" w:rsidRPr="00FB3DFA" w:rsidRDefault="00BC04CD" w:rsidP="00BC04CD">
      <w:pPr>
        <w:numPr>
          <w:ilvl w:val="0"/>
          <w:numId w:val="15"/>
        </w:numPr>
        <w:spacing w:after="4" w:line="249" w:lineRule="auto"/>
        <w:ind w:hanging="360"/>
        <w:rPr>
          <w:rFonts w:ascii="Arial" w:hAnsi="Arial" w:cs="Arial"/>
        </w:rPr>
      </w:pPr>
      <w:r w:rsidRPr="00FB3DFA">
        <w:rPr>
          <w:rFonts w:ascii="Arial" w:hAnsi="Arial" w:cs="Arial"/>
        </w:rPr>
        <w:t xml:space="preserve">We work together and trust each other. </w:t>
      </w:r>
    </w:p>
    <w:p w14:paraId="14BA28B7" w14:textId="77777777" w:rsidR="00BC04CD" w:rsidRPr="00FB3DFA" w:rsidRDefault="00BC04CD" w:rsidP="00BC04CD">
      <w:pPr>
        <w:numPr>
          <w:ilvl w:val="0"/>
          <w:numId w:val="15"/>
        </w:numPr>
        <w:spacing w:after="4" w:line="249" w:lineRule="auto"/>
        <w:ind w:hanging="360"/>
        <w:rPr>
          <w:rFonts w:ascii="Arial" w:hAnsi="Arial" w:cs="Arial"/>
        </w:rPr>
      </w:pPr>
      <w:r w:rsidRPr="00FB3DFA">
        <w:rPr>
          <w:rFonts w:ascii="Arial" w:hAnsi="Arial" w:cs="Arial"/>
        </w:rPr>
        <w:t>We show that we value our differences and treat people fairly</w:t>
      </w:r>
    </w:p>
    <w:p w14:paraId="44B8AFDC" w14:textId="77777777" w:rsidR="00654243" w:rsidRPr="004E6775" w:rsidRDefault="00654243" w:rsidP="004E6775">
      <w:pPr>
        <w:rPr>
          <w:rFonts w:ascii="Arial" w:hAnsi="Arial" w:cs="Arial"/>
          <w:lang w:eastAsia="en-GB"/>
        </w:rPr>
      </w:pPr>
    </w:p>
    <w:p w14:paraId="7C3F7607" w14:textId="77777777" w:rsidR="004E6775" w:rsidRPr="00DC3921"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DC3921">
        <w:rPr>
          <w:rFonts w:ascii="Arial" w:hAnsi="Arial" w:cs="Arial"/>
          <w:b/>
        </w:rPr>
        <w:t xml:space="preserve">Generic </w:t>
      </w:r>
      <w:r w:rsidR="00DC3921">
        <w:rPr>
          <w:rFonts w:ascii="Arial" w:hAnsi="Arial" w:cs="Arial"/>
          <w:b/>
        </w:rPr>
        <w:t>Skills</w:t>
      </w:r>
    </w:p>
    <w:p w14:paraId="299FF0AB" w14:textId="77777777" w:rsidR="0096243E" w:rsidRPr="0096243E" w:rsidRDefault="0096243E" w:rsidP="0096243E">
      <w:pPr>
        <w:rPr>
          <w:rFonts w:ascii="Arial" w:hAnsi="Arial" w:cs="Arial"/>
        </w:rPr>
      </w:pPr>
    </w:p>
    <w:p w14:paraId="77E088FD" w14:textId="77777777" w:rsidR="00C2355C" w:rsidRPr="0098589B" w:rsidRDefault="00C2355C" w:rsidP="00C2355C">
      <w:pPr>
        <w:numPr>
          <w:ilvl w:val="0"/>
          <w:numId w:val="3"/>
        </w:numPr>
        <w:tabs>
          <w:tab w:val="clear" w:pos="720"/>
          <w:tab w:val="num" w:pos="360"/>
        </w:tabs>
        <w:ind w:left="360"/>
        <w:rPr>
          <w:rFonts w:ascii="Arial" w:hAnsi="Arial" w:cs="Arial"/>
        </w:rPr>
      </w:pPr>
      <w:r w:rsidRPr="0098589B">
        <w:rPr>
          <w:rFonts w:ascii="Arial" w:hAnsi="Arial" w:cs="Arial"/>
          <w:b/>
        </w:rPr>
        <w:t>Communication Skills:</w:t>
      </w:r>
      <w:r w:rsidRPr="0098589B">
        <w:rPr>
          <w:rFonts w:ascii="Arial" w:hAnsi="Arial" w:cs="Arial"/>
        </w:rPr>
        <w:t xml:space="preserve"> </w:t>
      </w:r>
      <w:r>
        <w:rPr>
          <w:rFonts w:ascii="Arial" w:hAnsi="Arial" w:cs="Arial"/>
        </w:rPr>
        <w:t>Ability to communicate effectiv</w:t>
      </w:r>
      <w:r w:rsidR="004F45A6">
        <w:rPr>
          <w:rFonts w:ascii="Arial" w:hAnsi="Arial" w:cs="Arial"/>
        </w:rPr>
        <w:t xml:space="preserve">ely both orally and in writing with </w:t>
      </w:r>
      <w:r w:rsidR="004A2C76">
        <w:rPr>
          <w:rFonts w:ascii="Arial" w:hAnsi="Arial" w:cs="Arial"/>
        </w:rPr>
        <w:t xml:space="preserve">ratepayers, their agents and other stakeholders sometimes </w:t>
      </w:r>
      <w:r w:rsidR="008D4E5D">
        <w:rPr>
          <w:rFonts w:ascii="Arial" w:hAnsi="Arial" w:cs="Arial"/>
        </w:rPr>
        <w:t>in</w:t>
      </w:r>
      <w:r w:rsidR="004F45A6">
        <w:rPr>
          <w:rFonts w:ascii="Arial" w:hAnsi="Arial" w:cs="Arial"/>
        </w:rPr>
        <w:t xml:space="preserve"> stressful situations</w:t>
      </w:r>
      <w:r w:rsidR="0073520A">
        <w:rPr>
          <w:rFonts w:ascii="Arial" w:hAnsi="Arial" w:cs="Arial"/>
        </w:rPr>
        <w:t xml:space="preserve"> and face to face</w:t>
      </w:r>
      <w:r w:rsidR="004F45A6">
        <w:rPr>
          <w:rFonts w:ascii="Arial" w:hAnsi="Arial" w:cs="Arial"/>
        </w:rPr>
        <w:t>.</w:t>
      </w:r>
    </w:p>
    <w:p w14:paraId="7BF44CF0" w14:textId="77777777" w:rsidR="00654243" w:rsidRPr="00C2355C" w:rsidRDefault="00C2355C" w:rsidP="00C2355C">
      <w:pPr>
        <w:widowControl w:val="0"/>
        <w:numPr>
          <w:ilvl w:val="0"/>
          <w:numId w:val="13"/>
        </w:numPr>
        <w:tabs>
          <w:tab w:val="clear" w:pos="720"/>
          <w:tab w:val="num" w:pos="360"/>
        </w:tabs>
        <w:autoSpaceDE w:val="0"/>
        <w:autoSpaceDN w:val="0"/>
        <w:adjustRightInd w:val="0"/>
        <w:ind w:left="360"/>
        <w:rPr>
          <w:rFonts w:ascii="Arial" w:hAnsi="Arial" w:cs="Arial"/>
        </w:rPr>
      </w:pPr>
      <w:r w:rsidRPr="0098589B">
        <w:rPr>
          <w:rFonts w:ascii="Arial" w:hAnsi="Arial" w:cs="Arial"/>
          <w:b/>
          <w:color w:val="000000"/>
        </w:rPr>
        <w:t>Analytical Skills:</w:t>
      </w:r>
      <w:r>
        <w:rPr>
          <w:rFonts w:ascii="Arial" w:hAnsi="Arial" w:cs="Arial"/>
          <w:color w:val="000000"/>
        </w:rPr>
        <w:t xml:space="preserve"> </w:t>
      </w:r>
      <w:r w:rsidRPr="0098589B">
        <w:rPr>
          <w:rFonts w:ascii="Arial" w:hAnsi="Arial" w:cs="Arial"/>
          <w:color w:val="000000"/>
        </w:rPr>
        <w:t xml:space="preserve">Ability to absorb, understand and quickly assimilate moderately complex information and concepts and compare information from </w:t>
      </w:r>
      <w:proofErr w:type="gramStart"/>
      <w:r w:rsidRPr="0098589B">
        <w:rPr>
          <w:rFonts w:ascii="Arial" w:hAnsi="Arial" w:cs="Arial"/>
          <w:color w:val="000000"/>
        </w:rPr>
        <w:t>a number of</w:t>
      </w:r>
      <w:proofErr w:type="gramEnd"/>
      <w:r w:rsidRPr="0098589B">
        <w:rPr>
          <w:rFonts w:ascii="Arial" w:hAnsi="Arial" w:cs="Arial"/>
          <w:color w:val="000000"/>
        </w:rPr>
        <w:t xml:space="preserve"> different sources.</w:t>
      </w:r>
    </w:p>
    <w:p w14:paraId="66389D47" w14:textId="77777777" w:rsidR="00C2355C" w:rsidRDefault="00C2355C" w:rsidP="00C2355C">
      <w:pPr>
        <w:widowControl w:val="0"/>
        <w:numPr>
          <w:ilvl w:val="0"/>
          <w:numId w:val="13"/>
        </w:numPr>
        <w:tabs>
          <w:tab w:val="clear" w:pos="720"/>
          <w:tab w:val="num" w:pos="360"/>
        </w:tabs>
        <w:autoSpaceDE w:val="0"/>
        <w:autoSpaceDN w:val="0"/>
        <w:adjustRightInd w:val="0"/>
        <w:ind w:left="360"/>
        <w:rPr>
          <w:rFonts w:ascii="Arial" w:hAnsi="Arial" w:cs="Arial"/>
        </w:rPr>
      </w:pPr>
      <w:r>
        <w:rPr>
          <w:rFonts w:ascii="Arial" w:hAnsi="Arial" w:cs="Arial"/>
          <w:b/>
          <w:color w:val="000000"/>
        </w:rPr>
        <w:t>Presentational Skills:</w:t>
      </w:r>
      <w:r w:rsidRPr="00C2355C">
        <w:rPr>
          <w:rFonts w:ascii="Arial" w:hAnsi="Arial" w:cs="Arial"/>
        </w:rPr>
        <w:t xml:space="preserve"> </w:t>
      </w:r>
      <w:r w:rsidRPr="0098589B">
        <w:rPr>
          <w:rFonts w:ascii="Arial" w:hAnsi="Arial" w:cs="Arial"/>
        </w:rPr>
        <w:t>Good literacy and numeracy skills to undertake calculations and produce</w:t>
      </w:r>
      <w:r>
        <w:rPr>
          <w:rFonts w:ascii="Arial" w:hAnsi="Arial" w:cs="Arial"/>
        </w:rPr>
        <w:t xml:space="preserve"> </w:t>
      </w:r>
      <w:r w:rsidR="004F45A6">
        <w:rPr>
          <w:rFonts w:ascii="Arial" w:hAnsi="Arial" w:cs="Arial"/>
        </w:rPr>
        <w:t xml:space="preserve">clear </w:t>
      </w:r>
      <w:r w:rsidR="002531A1">
        <w:rPr>
          <w:rFonts w:ascii="Arial" w:hAnsi="Arial" w:cs="Arial"/>
        </w:rPr>
        <w:t>calculations</w:t>
      </w:r>
      <w:r>
        <w:rPr>
          <w:rFonts w:ascii="Arial" w:hAnsi="Arial" w:cs="Arial"/>
        </w:rPr>
        <w:t>,</w:t>
      </w:r>
      <w:r w:rsidRPr="0098589B">
        <w:rPr>
          <w:rFonts w:ascii="Arial" w:hAnsi="Arial" w:cs="Arial"/>
        </w:rPr>
        <w:t xml:space="preserve"> letters and other documentation</w:t>
      </w:r>
      <w:r>
        <w:rPr>
          <w:rFonts w:ascii="Arial" w:hAnsi="Arial" w:cs="Arial"/>
        </w:rPr>
        <w:t>.</w:t>
      </w:r>
    </w:p>
    <w:p w14:paraId="24F6A401" w14:textId="77777777" w:rsidR="00C43C55" w:rsidRPr="00EC6625" w:rsidRDefault="00C43C55" w:rsidP="00C43C55">
      <w:pPr>
        <w:numPr>
          <w:ilvl w:val="0"/>
          <w:numId w:val="13"/>
        </w:numPr>
        <w:tabs>
          <w:tab w:val="clear" w:pos="720"/>
          <w:tab w:val="num" w:pos="360"/>
        </w:tabs>
        <w:ind w:left="360"/>
        <w:rPr>
          <w:rFonts w:ascii="Arial" w:hAnsi="Arial" w:cs="Arial"/>
        </w:rPr>
      </w:pPr>
      <w:r w:rsidRPr="00C43C55">
        <w:rPr>
          <w:rFonts w:ascii="Arial" w:hAnsi="Arial" w:cs="Arial"/>
          <w:b/>
        </w:rPr>
        <w:t>Problem Solving and Decision Making</w:t>
      </w:r>
      <w:r>
        <w:rPr>
          <w:rFonts w:ascii="Arial" w:hAnsi="Arial" w:cs="Arial"/>
          <w:b/>
        </w:rPr>
        <w:t xml:space="preserve">: </w:t>
      </w:r>
      <w:proofErr w:type="gramStart"/>
      <w:r w:rsidRPr="00EC6625">
        <w:rPr>
          <w:rFonts w:ascii="Arial" w:hAnsi="Arial" w:cs="Arial"/>
        </w:rPr>
        <w:t>Is able to</w:t>
      </w:r>
      <w:proofErr w:type="gramEnd"/>
      <w:r w:rsidRPr="00EC6625">
        <w:rPr>
          <w:rFonts w:ascii="Arial" w:hAnsi="Arial" w:cs="Arial"/>
        </w:rPr>
        <w:t xml:space="preserve"> make effective decisions on a day-to-day basis</w:t>
      </w:r>
      <w:r w:rsidR="0073520A">
        <w:rPr>
          <w:rFonts w:ascii="Arial" w:hAnsi="Arial" w:cs="Arial"/>
        </w:rPr>
        <w:t xml:space="preserve"> with minimum supervision and acting on own initiative</w:t>
      </w:r>
      <w:r w:rsidRPr="00EC6625">
        <w:rPr>
          <w:rFonts w:ascii="Arial" w:hAnsi="Arial" w:cs="Arial"/>
        </w:rPr>
        <w:t>, taking ownership of decisions, demonstrating sound judgement in escalating issues where necessary. be logical in thinking and explain reasoning behind decisions or actions taken</w:t>
      </w:r>
    </w:p>
    <w:p w14:paraId="24FE93D4" w14:textId="77777777" w:rsidR="00C43C55" w:rsidRDefault="00C43C55" w:rsidP="00C2355C">
      <w:pPr>
        <w:widowControl w:val="0"/>
        <w:numPr>
          <w:ilvl w:val="0"/>
          <w:numId w:val="13"/>
        </w:numPr>
        <w:tabs>
          <w:tab w:val="clear" w:pos="720"/>
          <w:tab w:val="num" w:pos="360"/>
        </w:tabs>
        <w:autoSpaceDE w:val="0"/>
        <w:autoSpaceDN w:val="0"/>
        <w:adjustRightInd w:val="0"/>
        <w:ind w:left="360"/>
        <w:rPr>
          <w:rFonts w:ascii="Arial" w:hAnsi="Arial" w:cs="Arial"/>
        </w:rPr>
      </w:pPr>
      <w:r w:rsidRPr="00C43C55">
        <w:rPr>
          <w:rFonts w:ascii="Arial" w:hAnsi="Arial" w:cs="Arial"/>
          <w:b/>
        </w:rPr>
        <w:t>ICT Skills:</w:t>
      </w:r>
      <w:r w:rsidRPr="00C43C55">
        <w:t xml:space="preserve"> </w:t>
      </w:r>
      <w:r w:rsidRPr="00C43C55">
        <w:rPr>
          <w:rFonts w:ascii="Arial" w:hAnsi="Arial" w:cs="Arial"/>
        </w:rPr>
        <w:t xml:space="preserve">Ability to use multiple applications, systems and associated </w:t>
      </w:r>
      <w:r w:rsidRPr="00C43C55">
        <w:rPr>
          <w:rFonts w:ascii="Arial" w:hAnsi="Arial" w:cs="Arial"/>
        </w:rPr>
        <w:lastRenderedPageBreak/>
        <w:t>software packages</w:t>
      </w:r>
    </w:p>
    <w:p w14:paraId="557A0135" w14:textId="77777777" w:rsidR="00C43C55" w:rsidRPr="00EC6625" w:rsidRDefault="00C43C55" w:rsidP="00C43C55">
      <w:pPr>
        <w:numPr>
          <w:ilvl w:val="0"/>
          <w:numId w:val="13"/>
        </w:numPr>
        <w:tabs>
          <w:tab w:val="clear" w:pos="720"/>
          <w:tab w:val="num" w:pos="360"/>
        </w:tabs>
        <w:ind w:left="360"/>
        <w:rPr>
          <w:rFonts w:ascii="Arial" w:hAnsi="Arial" w:cs="Arial"/>
        </w:rPr>
      </w:pPr>
      <w:r w:rsidRPr="00C43C55">
        <w:rPr>
          <w:rFonts w:ascii="Arial" w:hAnsi="Arial" w:cs="Arial"/>
          <w:b/>
        </w:rPr>
        <w:t>Administrative Skills</w:t>
      </w:r>
      <w:r>
        <w:rPr>
          <w:rFonts w:ascii="Arial" w:hAnsi="Arial" w:cs="Arial"/>
          <w:b/>
        </w:rPr>
        <w:t xml:space="preserve">: </w:t>
      </w:r>
      <w:r w:rsidRPr="00EC6625">
        <w:rPr>
          <w:rFonts w:ascii="Arial" w:hAnsi="Arial" w:cs="Arial"/>
        </w:rPr>
        <w:t>Good level of literacy and numeracy skills to undertake calculations and produce letters and other documentation</w:t>
      </w:r>
    </w:p>
    <w:p w14:paraId="448D3C40" w14:textId="77777777" w:rsidR="00654243" w:rsidRPr="004E6775" w:rsidRDefault="00654243" w:rsidP="004E6775">
      <w:pPr>
        <w:ind w:left="360"/>
        <w:rPr>
          <w:rFonts w:ascii="Arial" w:hAnsi="Arial" w:cs="Arial"/>
        </w:rPr>
      </w:pPr>
    </w:p>
    <w:p w14:paraId="794D2F99" w14:textId="77777777" w:rsidR="004E6775" w:rsidRPr="00DC3921"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sidRPr="00DC3921">
        <w:rPr>
          <w:rFonts w:ascii="Arial" w:hAnsi="Arial" w:cs="Arial"/>
          <w:b/>
          <w:lang w:eastAsia="en-GB"/>
        </w:rPr>
        <w:t>Technical requirements (Role Specific)</w:t>
      </w:r>
      <w:r w:rsidR="00416109" w:rsidRPr="00DC3921">
        <w:rPr>
          <w:rFonts w:ascii="Arial" w:hAnsi="Arial" w:cs="Arial"/>
          <w:b/>
          <w:lang w:eastAsia="en-GB"/>
        </w:rPr>
        <w:t xml:space="preserve"> </w:t>
      </w:r>
    </w:p>
    <w:p w14:paraId="2128044F" w14:textId="77777777" w:rsidR="004E6775" w:rsidRPr="004E6775" w:rsidRDefault="004E6775" w:rsidP="004E6775">
      <w:pPr>
        <w:rPr>
          <w:rFonts w:ascii="Arial" w:hAnsi="Arial" w:cs="Arial"/>
          <w:lang w:eastAsia="en-GB"/>
        </w:rPr>
      </w:pPr>
    </w:p>
    <w:p w14:paraId="173A0AC4" w14:textId="77777777" w:rsidR="004F45A6" w:rsidRDefault="004F45A6" w:rsidP="004F45A6">
      <w:pPr>
        <w:numPr>
          <w:ilvl w:val="0"/>
          <w:numId w:val="14"/>
        </w:numPr>
        <w:tabs>
          <w:tab w:val="clear" w:pos="720"/>
          <w:tab w:val="num" w:pos="360"/>
        </w:tabs>
        <w:ind w:left="360"/>
        <w:rPr>
          <w:rFonts w:ascii="Arial" w:hAnsi="Arial" w:cs="Arial"/>
          <w:color w:val="000000"/>
        </w:rPr>
      </w:pPr>
      <w:r>
        <w:rPr>
          <w:rFonts w:ascii="Arial" w:hAnsi="Arial" w:cs="Arial"/>
          <w:color w:val="000000"/>
        </w:rPr>
        <w:t xml:space="preserve">Demonstrable knowledge of </w:t>
      </w:r>
      <w:r w:rsidR="006E59B0">
        <w:rPr>
          <w:rFonts w:ascii="Arial" w:hAnsi="Arial" w:cs="Arial"/>
          <w:color w:val="000000"/>
        </w:rPr>
        <w:t xml:space="preserve">Council Tax </w:t>
      </w:r>
      <w:r w:rsidR="002531A1">
        <w:rPr>
          <w:rFonts w:ascii="Arial" w:hAnsi="Arial" w:cs="Arial"/>
          <w:color w:val="000000"/>
        </w:rPr>
        <w:t>and associated legislation to the extent that it can be practically applied.</w:t>
      </w:r>
    </w:p>
    <w:p w14:paraId="28BBC04B" w14:textId="78BFC76A" w:rsidR="004E6775" w:rsidRPr="001E48D4" w:rsidRDefault="004F45A6" w:rsidP="007C49A1">
      <w:pPr>
        <w:numPr>
          <w:ilvl w:val="0"/>
          <w:numId w:val="14"/>
        </w:numPr>
        <w:tabs>
          <w:tab w:val="clear" w:pos="720"/>
          <w:tab w:val="num" w:pos="360"/>
        </w:tabs>
        <w:ind w:left="360"/>
      </w:pPr>
      <w:r w:rsidRPr="008529C0">
        <w:rPr>
          <w:rFonts w:ascii="Arial" w:hAnsi="Arial" w:cs="Arial"/>
          <w:color w:val="000000"/>
        </w:rPr>
        <w:t xml:space="preserve">Demonstrable knowledge of </w:t>
      </w:r>
      <w:r w:rsidR="002531A1">
        <w:rPr>
          <w:rFonts w:ascii="Arial" w:hAnsi="Arial" w:cs="Arial"/>
          <w:color w:val="000000"/>
        </w:rPr>
        <w:t xml:space="preserve">the role </w:t>
      </w:r>
      <w:r w:rsidR="006E59B0">
        <w:rPr>
          <w:rFonts w:ascii="Arial" w:hAnsi="Arial" w:cs="Arial"/>
          <w:color w:val="000000"/>
        </w:rPr>
        <w:t xml:space="preserve">Council Tax </w:t>
      </w:r>
      <w:r w:rsidR="002531A1">
        <w:rPr>
          <w:rFonts w:ascii="Arial" w:hAnsi="Arial" w:cs="Arial"/>
          <w:color w:val="000000"/>
        </w:rPr>
        <w:t xml:space="preserve">has in financing council services and the legislation, policies and practices of the service that ensure income is </w:t>
      </w:r>
      <w:r w:rsidR="00645E43">
        <w:rPr>
          <w:rFonts w:ascii="Arial" w:hAnsi="Arial" w:cs="Arial"/>
          <w:color w:val="000000"/>
        </w:rPr>
        <w:t xml:space="preserve">maximised. </w:t>
      </w:r>
      <w:r w:rsidR="006F2DD5" w:rsidRPr="007C72E2">
        <w:rPr>
          <w:rFonts w:ascii="Arial" w:hAnsi="Arial" w:cs="Arial"/>
        </w:rPr>
        <w:t>Demonstrates a clear understanding of the critical role Council Tax plays in funding local authority services, alongside a sound knowledge of the relevant legislation, policies, and operational practices that underpin the service. Actively applies this understanding to ensure income is maximised through effective and compliant service delivery.</w:t>
      </w:r>
    </w:p>
    <w:p w14:paraId="599E426D" w14:textId="22508058" w:rsidR="00AB79BC" w:rsidRPr="007C72E2" w:rsidRDefault="001E48D4" w:rsidP="00AB79BC">
      <w:pPr>
        <w:numPr>
          <w:ilvl w:val="0"/>
          <w:numId w:val="14"/>
        </w:numPr>
        <w:tabs>
          <w:tab w:val="clear" w:pos="720"/>
          <w:tab w:val="num" w:pos="360"/>
        </w:tabs>
        <w:ind w:left="360"/>
      </w:pPr>
      <w:r>
        <w:rPr>
          <w:rFonts w:ascii="Arial" w:hAnsi="Arial" w:cs="Arial"/>
          <w:color w:val="000000"/>
        </w:rPr>
        <w:t xml:space="preserve">This post has been designated as one requiring essential car user allowance and consequently the post holder must hold a valid driving licence and have the use of a motor vehicle to </w:t>
      </w:r>
      <w:proofErr w:type="gramStart"/>
      <w:r>
        <w:rPr>
          <w:rFonts w:ascii="Arial" w:hAnsi="Arial" w:cs="Arial"/>
          <w:color w:val="000000"/>
        </w:rPr>
        <w:t>carry out the duties of the post at all times</w:t>
      </w:r>
      <w:proofErr w:type="gramEnd"/>
      <w:r>
        <w:rPr>
          <w:rFonts w:ascii="Arial" w:hAnsi="Arial" w:cs="Arial"/>
          <w:color w:val="000000"/>
        </w:rPr>
        <w:t>.</w:t>
      </w:r>
    </w:p>
    <w:p w14:paraId="129F06C7" w14:textId="77777777" w:rsidR="00986673" w:rsidRPr="00F372B1" w:rsidRDefault="00986673" w:rsidP="004E6775">
      <w:pPr>
        <w:rPr>
          <w:rFonts w:ascii="Arial" w:hAnsi="Arial" w:cs="Arial"/>
          <w:b/>
          <w:bCs/>
          <w:sz w:val="28"/>
          <w:szCs w:val="28"/>
        </w:rPr>
      </w:pPr>
    </w:p>
    <w:p w14:paraId="79D3AC46" w14:textId="77777777" w:rsidR="004E6775" w:rsidRPr="00F372B1" w:rsidRDefault="004E6775" w:rsidP="00986673">
      <w:pPr>
        <w:jc w:val="right"/>
        <w:rPr>
          <w:rFonts w:ascii="Arial" w:hAnsi="Arial" w:cs="Arial"/>
          <w:b/>
          <w:bCs/>
          <w:sz w:val="28"/>
          <w:szCs w:val="28"/>
        </w:rPr>
      </w:pPr>
    </w:p>
    <w:p w14:paraId="4884EB2C" w14:textId="77777777" w:rsidR="00AB79BC" w:rsidRDefault="00AB79BC" w:rsidP="00986673">
      <w:pPr>
        <w:jc w:val="right"/>
        <w:rPr>
          <w:rFonts w:ascii="Arial" w:hAnsi="Arial" w:cs="Arial"/>
          <w:b/>
        </w:rPr>
      </w:pPr>
    </w:p>
    <w:p w14:paraId="2E3EC6A2" w14:textId="77777777" w:rsidR="00AB79BC" w:rsidRDefault="00AB79BC" w:rsidP="00986673">
      <w:pPr>
        <w:jc w:val="right"/>
        <w:rPr>
          <w:rFonts w:ascii="Arial" w:hAnsi="Arial" w:cs="Arial"/>
          <w:b/>
        </w:rPr>
      </w:pPr>
    </w:p>
    <w:p w14:paraId="395711EA" w14:textId="77777777" w:rsidR="00AB79BC" w:rsidRPr="00986673" w:rsidRDefault="00AB79BC" w:rsidP="00986673">
      <w:pPr>
        <w:jc w:val="right"/>
        <w:rPr>
          <w:rFonts w:ascii="Arial" w:hAnsi="Arial" w:cs="Arial"/>
          <w:b/>
        </w:rPr>
      </w:pPr>
    </w:p>
    <w:sectPr w:rsidR="00AB79BC" w:rsidRPr="0098667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7410" w14:textId="77777777" w:rsidR="00F05850" w:rsidRDefault="00F05850">
      <w:r>
        <w:separator/>
      </w:r>
    </w:p>
  </w:endnote>
  <w:endnote w:type="continuationSeparator" w:id="0">
    <w:p w14:paraId="27F09DA0" w14:textId="77777777" w:rsidR="00F05850" w:rsidRDefault="00F0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F8FF" w14:textId="77777777" w:rsidR="0073520A" w:rsidRPr="00DC3921" w:rsidRDefault="0073520A"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C7FE" w14:textId="77777777" w:rsidR="00F05850" w:rsidRDefault="00F05850">
      <w:r>
        <w:separator/>
      </w:r>
    </w:p>
  </w:footnote>
  <w:footnote w:type="continuationSeparator" w:id="0">
    <w:p w14:paraId="154BE08E" w14:textId="77777777" w:rsidR="00F05850" w:rsidRDefault="00F0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7184" w14:textId="77777777" w:rsidR="0073520A" w:rsidRDefault="0073520A" w:rsidP="00DC3921">
    <w:pPr>
      <w:pStyle w:val="Header"/>
      <w:jc w:val="right"/>
    </w:pPr>
    <w:r w:rsidRPr="001853D7">
      <w:rPr>
        <w:rFonts w:cs="Arial-BoldMT"/>
        <w:b/>
        <w:bCs/>
        <w:sz w:val="16"/>
        <w:szCs w:val="16"/>
      </w:rPr>
      <w:pict w14:anchorId="5F001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33pt">
          <v:imagedata r:id="rId1" r:href="rId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B01B7B"/>
    <w:multiLevelType w:val="hybridMultilevel"/>
    <w:tmpl w:val="C9F41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20E79"/>
    <w:multiLevelType w:val="hybridMultilevel"/>
    <w:tmpl w:val="C4068F5C"/>
    <w:lvl w:ilvl="0" w:tplc="08090001">
      <w:start w:val="1"/>
      <w:numFmt w:val="bullet"/>
      <w:lvlText w:val=""/>
      <w:lvlJc w:val="left"/>
      <w:pPr>
        <w:tabs>
          <w:tab w:val="num" w:pos="720"/>
        </w:tabs>
        <w:ind w:left="720" w:hanging="360"/>
      </w:pPr>
      <w:rPr>
        <w:rFonts w:ascii="Symbol" w:hAnsi="Symbol" w:hint="default"/>
      </w:rPr>
    </w:lvl>
    <w:lvl w:ilvl="1" w:tplc="249A6CB2">
      <w:numFmt w:val="none"/>
      <w:lvlText w:val=""/>
      <w:lvlJc w:val="left"/>
      <w:pPr>
        <w:tabs>
          <w:tab w:val="num" w:pos="1440"/>
        </w:tabs>
        <w:ind w:left="1307" w:hanging="227"/>
      </w:pPr>
      <w:rPr>
        <w:rFonts w:ascii="Wingdings" w:hAnsi="Wingdings" w:hint="default"/>
        <w:color w:val="00000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8A378B"/>
    <w:multiLevelType w:val="hybridMultilevel"/>
    <w:tmpl w:val="D004E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612C64"/>
    <w:multiLevelType w:val="hybridMultilevel"/>
    <w:tmpl w:val="8BA4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A22980"/>
    <w:multiLevelType w:val="hybridMultilevel"/>
    <w:tmpl w:val="94980F7A"/>
    <w:lvl w:ilvl="0" w:tplc="0D086F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C18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3CF9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D2C7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941A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A84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A0D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A2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725F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25178A"/>
    <w:multiLevelType w:val="hybridMultilevel"/>
    <w:tmpl w:val="A2FE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5763219">
    <w:abstractNumId w:val="1"/>
  </w:num>
  <w:num w:numId="2" w16cid:durableId="218175461">
    <w:abstractNumId w:val="10"/>
  </w:num>
  <w:num w:numId="3" w16cid:durableId="1732772711">
    <w:abstractNumId w:val="8"/>
  </w:num>
  <w:num w:numId="4" w16cid:durableId="928925776">
    <w:abstractNumId w:val="7"/>
  </w:num>
  <w:num w:numId="5" w16cid:durableId="1746955024">
    <w:abstractNumId w:val="16"/>
  </w:num>
  <w:num w:numId="6" w16cid:durableId="40637310">
    <w:abstractNumId w:val="14"/>
  </w:num>
  <w:num w:numId="7" w16cid:durableId="1786534136">
    <w:abstractNumId w:val="5"/>
  </w:num>
  <w:num w:numId="8" w16cid:durableId="1512838910">
    <w:abstractNumId w:val="3"/>
  </w:num>
  <w:num w:numId="9" w16cid:durableId="1332951675">
    <w:abstractNumId w:val="0"/>
  </w:num>
  <w:num w:numId="10" w16cid:durableId="1082869000">
    <w:abstractNumId w:val="4"/>
  </w:num>
  <w:num w:numId="11" w16cid:durableId="1974286468">
    <w:abstractNumId w:val="2"/>
  </w:num>
  <w:num w:numId="12" w16cid:durableId="1525099268">
    <w:abstractNumId w:val="12"/>
  </w:num>
  <w:num w:numId="13" w16cid:durableId="1885865956">
    <w:abstractNumId w:val="9"/>
  </w:num>
  <w:num w:numId="14" w16cid:durableId="1656913762">
    <w:abstractNumId w:val="6"/>
  </w:num>
  <w:num w:numId="15" w16cid:durableId="476805923">
    <w:abstractNumId w:val="13"/>
  </w:num>
  <w:num w:numId="16" w16cid:durableId="1307276361">
    <w:abstractNumId w:val="11"/>
  </w:num>
  <w:num w:numId="17" w16cid:durableId="1669558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775"/>
    <w:rsid w:val="000164EF"/>
    <w:rsid w:val="00042F27"/>
    <w:rsid w:val="00087C25"/>
    <w:rsid w:val="000E360F"/>
    <w:rsid w:val="001101C9"/>
    <w:rsid w:val="001445ED"/>
    <w:rsid w:val="00180B78"/>
    <w:rsid w:val="001A4B38"/>
    <w:rsid w:val="001C51F4"/>
    <w:rsid w:val="001D5B28"/>
    <w:rsid w:val="001E48D4"/>
    <w:rsid w:val="0023210F"/>
    <w:rsid w:val="002531A1"/>
    <w:rsid w:val="00275433"/>
    <w:rsid w:val="0031707B"/>
    <w:rsid w:val="0033296C"/>
    <w:rsid w:val="00343C19"/>
    <w:rsid w:val="003536D4"/>
    <w:rsid w:val="00362066"/>
    <w:rsid w:val="003771AE"/>
    <w:rsid w:val="00397CEC"/>
    <w:rsid w:val="003C104F"/>
    <w:rsid w:val="003D0BE8"/>
    <w:rsid w:val="003D3D63"/>
    <w:rsid w:val="003E3B52"/>
    <w:rsid w:val="0041425F"/>
    <w:rsid w:val="00416109"/>
    <w:rsid w:val="004900C8"/>
    <w:rsid w:val="004A2C76"/>
    <w:rsid w:val="004D3FB8"/>
    <w:rsid w:val="004E6775"/>
    <w:rsid w:val="004F45A6"/>
    <w:rsid w:val="00520A5E"/>
    <w:rsid w:val="005454E5"/>
    <w:rsid w:val="00577889"/>
    <w:rsid w:val="005B2FF3"/>
    <w:rsid w:val="005D4A4D"/>
    <w:rsid w:val="005D5594"/>
    <w:rsid w:val="005D5F4E"/>
    <w:rsid w:val="0060553B"/>
    <w:rsid w:val="00645E43"/>
    <w:rsid w:val="006529B5"/>
    <w:rsid w:val="00653467"/>
    <w:rsid w:val="00654243"/>
    <w:rsid w:val="0066797A"/>
    <w:rsid w:val="006C1534"/>
    <w:rsid w:val="006D3FF3"/>
    <w:rsid w:val="006E59B0"/>
    <w:rsid w:val="006F2DD5"/>
    <w:rsid w:val="007239EC"/>
    <w:rsid w:val="0073520A"/>
    <w:rsid w:val="00735E9F"/>
    <w:rsid w:val="00750767"/>
    <w:rsid w:val="00777CE0"/>
    <w:rsid w:val="007C49A1"/>
    <w:rsid w:val="007C72E2"/>
    <w:rsid w:val="007C7E91"/>
    <w:rsid w:val="007D2C9C"/>
    <w:rsid w:val="00810705"/>
    <w:rsid w:val="008817D4"/>
    <w:rsid w:val="00887ACA"/>
    <w:rsid w:val="00887C96"/>
    <w:rsid w:val="008D31B7"/>
    <w:rsid w:val="008D4E5D"/>
    <w:rsid w:val="00946FEA"/>
    <w:rsid w:val="00952463"/>
    <w:rsid w:val="0096243E"/>
    <w:rsid w:val="00980BFA"/>
    <w:rsid w:val="00985D77"/>
    <w:rsid w:val="00986673"/>
    <w:rsid w:val="009D5BB2"/>
    <w:rsid w:val="00A15B2E"/>
    <w:rsid w:val="00A2420E"/>
    <w:rsid w:val="00A62D50"/>
    <w:rsid w:val="00AA204E"/>
    <w:rsid w:val="00AB2C40"/>
    <w:rsid w:val="00AB789C"/>
    <w:rsid w:val="00AB79BC"/>
    <w:rsid w:val="00B66BBA"/>
    <w:rsid w:val="00B75B2B"/>
    <w:rsid w:val="00B80AF5"/>
    <w:rsid w:val="00B86363"/>
    <w:rsid w:val="00BB17C7"/>
    <w:rsid w:val="00BC04CD"/>
    <w:rsid w:val="00BE05BD"/>
    <w:rsid w:val="00BF2DBD"/>
    <w:rsid w:val="00BF2E4C"/>
    <w:rsid w:val="00C05381"/>
    <w:rsid w:val="00C2355C"/>
    <w:rsid w:val="00C332FF"/>
    <w:rsid w:val="00C342D0"/>
    <w:rsid w:val="00C43BDF"/>
    <w:rsid w:val="00C43C55"/>
    <w:rsid w:val="00C5181D"/>
    <w:rsid w:val="00C52C9A"/>
    <w:rsid w:val="00C76666"/>
    <w:rsid w:val="00CF676C"/>
    <w:rsid w:val="00D02F95"/>
    <w:rsid w:val="00D04407"/>
    <w:rsid w:val="00D11018"/>
    <w:rsid w:val="00D32CFD"/>
    <w:rsid w:val="00D81F04"/>
    <w:rsid w:val="00D82F82"/>
    <w:rsid w:val="00D95331"/>
    <w:rsid w:val="00DC15AB"/>
    <w:rsid w:val="00DC3921"/>
    <w:rsid w:val="00DE3AB4"/>
    <w:rsid w:val="00DF4EA7"/>
    <w:rsid w:val="00E15715"/>
    <w:rsid w:val="00E90086"/>
    <w:rsid w:val="00E93740"/>
    <w:rsid w:val="00EA46A3"/>
    <w:rsid w:val="00EB2874"/>
    <w:rsid w:val="00EB2B38"/>
    <w:rsid w:val="00EC4A27"/>
    <w:rsid w:val="00EF490B"/>
    <w:rsid w:val="00F05850"/>
    <w:rsid w:val="00F118EA"/>
    <w:rsid w:val="00F15267"/>
    <w:rsid w:val="00F34D15"/>
    <w:rsid w:val="00F372B1"/>
    <w:rsid w:val="00FB3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37DBB999"/>
  <w15:chartTrackingRefBased/>
  <w15:docId w15:val="{46948CCB-1551-4535-B660-DCACBF2F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1">
    <w:name w:val="heading 1"/>
    <w:basedOn w:val="Normal"/>
    <w:next w:val="Normal"/>
    <w:link w:val="Heading1Char"/>
    <w:qFormat/>
    <w:rsid w:val="00BC04CD"/>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unhideWhenUsed/>
    <w:qFormat/>
    <w:rsid w:val="00645E43"/>
    <w:pPr>
      <w:keepNext/>
      <w:spacing w:before="240" w:after="60"/>
      <w:outlineLvl w:val="1"/>
    </w:pPr>
    <w:rPr>
      <w:rFonts w:ascii="Aptos Display" w:hAnsi="Aptos Display"/>
      <w:b/>
      <w:bCs/>
      <w:i/>
      <w:iCs/>
      <w:sz w:val="28"/>
      <w:szCs w:val="28"/>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alloonText">
    <w:name w:val="Balloon Text"/>
    <w:basedOn w:val="Normal"/>
    <w:semiHidden/>
    <w:rsid w:val="0096243E"/>
    <w:rPr>
      <w:rFonts w:ascii="Tahoma" w:hAnsi="Tahoma" w:cs="Tahoma"/>
      <w:sz w:val="16"/>
      <w:szCs w:val="16"/>
    </w:rPr>
  </w:style>
  <w:style w:type="paragraph" w:customStyle="1" w:styleId="TxBrp3">
    <w:name w:val="TxBr_p3"/>
    <w:basedOn w:val="Normal"/>
    <w:rsid w:val="001E48D4"/>
    <w:pPr>
      <w:widowControl w:val="0"/>
      <w:tabs>
        <w:tab w:val="left" w:pos="204"/>
      </w:tabs>
      <w:autoSpaceDE w:val="0"/>
      <w:autoSpaceDN w:val="0"/>
      <w:adjustRightInd w:val="0"/>
      <w:spacing w:line="289" w:lineRule="atLeast"/>
    </w:pPr>
    <w:rPr>
      <w:sz w:val="20"/>
    </w:rPr>
  </w:style>
  <w:style w:type="character" w:customStyle="1" w:styleId="Heading1Char">
    <w:name w:val="Heading 1 Char"/>
    <w:link w:val="Heading1"/>
    <w:rsid w:val="00BC04CD"/>
    <w:rPr>
      <w:rFonts w:ascii="Aptos Display" w:eastAsia="Times New Roman" w:hAnsi="Aptos Display" w:cs="Times New Roman"/>
      <w:b/>
      <w:bCs/>
      <w:kern w:val="32"/>
      <w:sz w:val="32"/>
      <w:szCs w:val="32"/>
      <w:lang w:eastAsia="en-US"/>
    </w:rPr>
  </w:style>
  <w:style w:type="character" w:customStyle="1" w:styleId="Heading2Char">
    <w:name w:val="Heading 2 Char"/>
    <w:link w:val="Heading2"/>
    <w:rsid w:val="00645E43"/>
    <w:rPr>
      <w:rFonts w:ascii="Aptos Display" w:eastAsia="Times New Roman" w:hAnsi="Aptos Display" w:cs="Times New Roman"/>
      <w:b/>
      <w:bCs/>
      <w:i/>
      <w:iCs/>
      <w:sz w:val="28"/>
      <w:szCs w:val="28"/>
      <w:lang w:eastAsia="en-US"/>
    </w:rPr>
  </w:style>
  <w:style w:type="paragraph" w:styleId="Revision">
    <w:name w:val="Revision"/>
    <w:hidden/>
    <w:uiPriority w:val="99"/>
    <w:semiHidden/>
    <w:rsid w:val="001445ED"/>
    <w:rPr>
      <w:sz w:val="24"/>
      <w:szCs w:val="24"/>
      <w:lang w:eastAsia="en-US"/>
    </w:rPr>
  </w:style>
  <w:style w:type="character" w:styleId="CommentReference">
    <w:name w:val="annotation reference"/>
    <w:rsid w:val="001445ED"/>
    <w:rPr>
      <w:sz w:val="16"/>
      <w:szCs w:val="16"/>
    </w:rPr>
  </w:style>
  <w:style w:type="paragraph" w:styleId="CommentText">
    <w:name w:val="annotation text"/>
    <w:basedOn w:val="Normal"/>
    <w:link w:val="CommentTextChar"/>
    <w:rsid w:val="001445ED"/>
    <w:rPr>
      <w:sz w:val="20"/>
      <w:szCs w:val="20"/>
    </w:rPr>
  </w:style>
  <w:style w:type="character" w:customStyle="1" w:styleId="CommentTextChar">
    <w:name w:val="Comment Text Char"/>
    <w:link w:val="CommentText"/>
    <w:rsid w:val="001445ED"/>
    <w:rPr>
      <w:lang w:eastAsia="en-US"/>
    </w:rPr>
  </w:style>
  <w:style w:type="paragraph" w:styleId="CommentSubject">
    <w:name w:val="annotation subject"/>
    <w:basedOn w:val="CommentText"/>
    <w:next w:val="CommentText"/>
    <w:link w:val="CommentSubjectChar"/>
    <w:rsid w:val="001445ED"/>
    <w:rPr>
      <w:b/>
      <w:bCs/>
    </w:rPr>
  </w:style>
  <w:style w:type="character" w:customStyle="1" w:styleId="CommentSubjectChar">
    <w:name w:val="Comment Subject Char"/>
    <w:link w:val="CommentSubject"/>
    <w:rsid w:val="001445E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EBA9B3A3E0742B4F8A225177CDF1F" ma:contentTypeVersion="14" ma:contentTypeDescription="Create a new document." ma:contentTypeScope="" ma:versionID="003e8a287bb99c7ef2c1d15eb32a4047">
  <xsd:schema xmlns:xsd="http://www.w3.org/2001/XMLSchema" xmlns:xs="http://www.w3.org/2001/XMLSchema" xmlns:p="http://schemas.microsoft.com/office/2006/metadata/properties" xmlns:ns3="be7ce564-42ce-4b41-9d41-d0224bdce0d4" xmlns:ns4="81acdb3f-06ac-45bf-be3e-aacac5d52a49" targetNamespace="http://schemas.microsoft.com/office/2006/metadata/properties" ma:root="true" ma:fieldsID="5b36b42c40b4c4b7558380a35f9a0022" ns3:_="" ns4:_="">
    <xsd:import namespace="be7ce564-42ce-4b41-9d41-d0224bdce0d4"/>
    <xsd:import namespace="81acdb3f-06ac-45bf-be3e-aacac5d52a49"/>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ce564-42ce-4b41-9d41-d0224bdce0d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cdb3f-06ac-45bf-be3e-aacac5d52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7ce564-42ce-4b41-9d41-d0224bdce0d4" xsi:nil="true"/>
  </documentManagement>
</p:properties>
</file>

<file path=customXml/itemProps1.xml><?xml version="1.0" encoding="utf-8"?>
<ds:datastoreItem xmlns:ds="http://schemas.openxmlformats.org/officeDocument/2006/customXml" ds:itemID="{A177CDCB-E755-48D5-887A-94E5ECB48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ce564-42ce-4b41-9d41-d0224bdce0d4"/>
    <ds:schemaRef ds:uri="81acdb3f-06ac-45bf-be3e-aacac5d5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461D1-9151-48E3-AE2E-DA6F9BB595C0}">
  <ds:schemaRefs>
    <ds:schemaRef ds:uri="http://schemas.microsoft.com/sharepoint/v3/contenttype/forms"/>
  </ds:schemaRefs>
</ds:datastoreItem>
</file>

<file path=customXml/itemProps3.xml><?xml version="1.0" encoding="utf-8"?>
<ds:datastoreItem xmlns:ds="http://schemas.openxmlformats.org/officeDocument/2006/customXml" ds:itemID="{B1779D82-FAAC-4508-9E81-D69ED97DB9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6801</Characters>
  <Application>Microsoft Office Word</Application>
  <DocSecurity>0</DocSecurity>
  <Lines>188</Lines>
  <Paragraphs>69</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Parveen Akhtar</cp:lastModifiedBy>
  <cp:revision>2</cp:revision>
  <cp:lastPrinted>2012-11-16T08:00:00Z</cp:lastPrinted>
  <dcterms:created xsi:type="dcterms:W3CDTF">2026-01-12T11:18:00Z</dcterms:created>
  <dcterms:modified xsi:type="dcterms:W3CDTF">2026-01-12T11:18:00Z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0x01010003BEBA9B3A3E0742B4F8A225177CDF1F</vt:lpwstr>
  </property>
</Properties>
</file>