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370" w:type="dxa"/>
        <w:tblLook w:val="04A0" w:firstRow="1" w:lastRow="0" w:firstColumn="1" w:lastColumn="0" w:noHBand="0" w:noVBand="1"/>
      </w:tblPr>
      <w:tblGrid>
        <w:gridCol w:w="4824"/>
        <w:gridCol w:w="2099"/>
        <w:gridCol w:w="3447"/>
      </w:tblGrid>
      <w:tr w:rsidR="0051328F" w:rsidRPr="00861C2D" w14:paraId="33B02367" w14:textId="77777777" w:rsidTr="0051328F">
        <w:trPr>
          <w:trHeight w:val="458"/>
        </w:trPr>
        <w:tc>
          <w:tcPr>
            <w:tcW w:w="4824" w:type="dxa"/>
            <w:shd w:val="clear" w:color="auto" w:fill="CCF0F0"/>
          </w:tcPr>
          <w:p w14:paraId="085607B9" w14:textId="77777777" w:rsidR="0051328F" w:rsidRPr="00861C2D" w:rsidRDefault="0051328F" w:rsidP="002F5148">
            <w:pPr>
              <w:spacing w:line="276" w:lineRule="auto"/>
              <w:jc w:val="center"/>
              <w:rPr>
                <w:rFonts w:asciiTheme="minorHAnsi" w:hAnsiTheme="minorHAnsi" w:cstheme="minorHAnsi"/>
                <w:b/>
              </w:rPr>
            </w:pPr>
            <w:r w:rsidRPr="00861C2D">
              <w:rPr>
                <w:rFonts w:asciiTheme="minorHAnsi" w:hAnsiTheme="minorHAnsi" w:cstheme="minorHAnsi"/>
                <w:b/>
              </w:rPr>
              <w:t>Role</w:t>
            </w:r>
          </w:p>
        </w:tc>
        <w:tc>
          <w:tcPr>
            <w:tcW w:w="2099" w:type="dxa"/>
            <w:shd w:val="clear" w:color="auto" w:fill="CCF0F0"/>
          </w:tcPr>
          <w:p w14:paraId="43778502" w14:textId="77777777" w:rsidR="0051328F" w:rsidRPr="00861C2D" w:rsidRDefault="0051328F" w:rsidP="002F5148">
            <w:pPr>
              <w:spacing w:line="276" w:lineRule="auto"/>
              <w:jc w:val="center"/>
              <w:rPr>
                <w:rFonts w:asciiTheme="minorHAnsi" w:hAnsiTheme="minorHAnsi" w:cstheme="minorHAnsi"/>
                <w:b/>
              </w:rPr>
            </w:pPr>
            <w:r w:rsidRPr="00861C2D">
              <w:rPr>
                <w:rFonts w:asciiTheme="minorHAnsi" w:hAnsiTheme="minorHAnsi" w:cstheme="minorHAnsi"/>
                <w:b/>
              </w:rPr>
              <w:t>Grade</w:t>
            </w:r>
          </w:p>
        </w:tc>
        <w:tc>
          <w:tcPr>
            <w:tcW w:w="3447" w:type="dxa"/>
            <w:shd w:val="clear" w:color="auto" w:fill="CCF0F0"/>
          </w:tcPr>
          <w:p w14:paraId="55C64E21" w14:textId="77777777" w:rsidR="0051328F" w:rsidRPr="00861C2D" w:rsidRDefault="0051328F" w:rsidP="002F5148">
            <w:pPr>
              <w:spacing w:line="276" w:lineRule="auto"/>
              <w:jc w:val="center"/>
              <w:rPr>
                <w:rFonts w:asciiTheme="minorHAnsi" w:hAnsiTheme="minorHAnsi" w:cstheme="minorHAnsi"/>
                <w:b/>
              </w:rPr>
            </w:pPr>
            <w:r w:rsidRPr="00861C2D">
              <w:rPr>
                <w:rFonts w:asciiTheme="minorHAnsi" w:hAnsiTheme="minorHAnsi" w:cstheme="minorHAnsi"/>
                <w:b/>
              </w:rPr>
              <w:t>Reports to</w:t>
            </w:r>
          </w:p>
        </w:tc>
      </w:tr>
      <w:tr w:rsidR="0051328F" w:rsidRPr="00861C2D" w14:paraId="6F5A5931" w14:textId="77777777" w:rsidTr="00761A8F">
        <w:trPr>
          <w:trHeight w:val="334"/>
        </w:trPr>
        <w:tc>
          <w:tcPr>
            <w:tcW w:w="4824" w:type="dxa"/>
          </w:tcPr>
          <w:p w14:paraId="074AF0FA" w14:textId="468F60BA" w:rsidR="0051328F" w:rsidRPr="00861C2D" w:rsidRDefault="0051328F" w:rsidP="00B81F11">
            <w:pPr>
              <w:spacing w:after="120"/>
              <w:jc w:val="center"/>
              <w:rPr>
                <w:rFonts w:asciiTheme="minorHAnsi" w:hAnsiTheme="minorHAnsi" w:cstheme="minorHAnsi"/>
              </w:rPr>
            </w:pPr>
            <w:r w:rsidRPr="00861C2D">
              <w:rPr>
                <w:rFonts w:asciiTheme="minorHAnsi" w:hAnsiTheme="minorHAnsi" w:cstheme="minorHAnsi"/>
              </w:rPr>
              <w:t>Lunchtime Support Assistant</w:t>
            </w:r>
          </w:p>
        </w:tc>
        <w:tc>
          <w:tcPr>
            <w:tcW w:w="2099" w:type="dxa"/>
          </w:tcPr>
          <w:p w14:paraId="0A0A1901" w14:textId="17816357" w:rsidR="0051328F" w:rsidRPr="00861C2D" w:rsidRDefault="0051328F" w:rsidP="00B81F11">
            <w:pPr>
              <w:spacing w:after="120"/>
              <w:jc w:val="center"/>
              <w:rPr>
                <w:rFonts w:asciiTheme="minorHAnsi" w:hAnsiTheme="minorHAnsi" w:cstheme="minorHAnsi"/>
              </w:rPr>
            </w:pPr>
            <w:r w:rsidRPr="00861C2D">
              <w:rPr>
                <w:rFonts w:asciiTheme="minorHAnsi" w:hAnsiTheme="minorHAnsi" w:cstheme="minorHAnsi"/>
              </w:rPr>
              <w:t>Grade 2</w:t>
            </w:r>
          </w:p>
        </w:tc>
        <w:tc>
          <w:tcPr>
            <w:tcW w:w="3447" w:type="dxa"/>
          </w:tcPr>
          <w:p w14:paraId="52BE734E" w14:textId="470A968E" w:rsidR="0051328F" w:rsidRPr="00861C2D" w:rsidRDefault="0051328F" w:rsidP="00B81F11">
            <w:pPr>
              <w:spacing w:after="120"/>
              <w:jc w:val="center"/>
              <w:rPr>
                <w:rFonts w:asciiTheme="minorHAnsi" w:hAnsiTheme="minorHAnsi" w:cstheme="minorHAnsi"/>
              </w:rPr>
            </w:pPr>
            <w:r w:rsidRPr="00861C2D">
              <w:rPr>
                <w:rFonts w:asciiTheme="minorHAnsi" w:hAnsiTheme="minorHAnsi" w:cstheme="minorHAnsi"/>
              </w:rPr>
              <w:t>Headteacher</w:t>
            </w:r>
          </w:p>
        </w:tc>
      </w:tr>
    </w:tbl>
    <w:p w14:paraId="781C8F2E" w14:textId="77777777" w:rsidR="007D7EE8" w:rsidRPr="00861C2D" w:rsidRDefault="007D7EE8" w:rsidP="007D7EE8">
      <w:pPr>
        <w:spacing w:line="276" w:lineRule="auto"/>
        <w:rPr>
          <w:rFonts w:asciiTheme="minorHAnsi" w:hAnsiTheme="minorHAnsi" w:cstheme="minorHAnsi"/>
          <w:b/>
        </w:rPr>
      </w:pPr>
    </w:p>
    <w:p w14:paraId="7AADC494" w14:textId="12B8E0D8" w:rsidR="007D7EE8" w:rsidRPr="00861C2D" w:rsidRDefault="007D7EE8" w:rsidP="007D7EE8">
      <w:pPr>
        <w:spacing w:line="276" w:lineRule="auto"/>
        <w:rPr>
          <w:rFonts w:asciiTheme="minorHAnsi" w:hAnsiTheme="minorHAnsi" w:cstheme="minorHAnsi"/>
          <w:b/>
          <w:u w:val="single"/>
        </w:rPr>
      </w:pPr>
      <w:r w:rsidRPr="00861C2D">
        <w:rPr>
          <w:rFonts w:asciiTheme="minorHAnsi" w:hAnsiTheme="minorHAnsi" w:cstheme="minorHAnsi"/>
          <w:b/>
          <w:u w:val="single"/>
        </w:rPr>
        <w:t>Main purpose of the job</w:t>
      </w:r>
      <w:r w:rsidR="00036464" w:rsidRPr="00861C2D">
        <w:rPr>
          <w:rFonts w:asciiTheme="minorHAnsi" w:hAnsiTheme="minorHAnsi" w:cstheme="minorHAnsi"/>
          <w:b/>
          <w:u w:val="single"/>
        </w:rPr>
        <w:t>:</w:t>
      </w:r>
    </w:p>
    <w:p w14:paraId="643D1BD7" w14:textId="77777777" w:rsidR="00320A7B" w:rsidRPr="00861C2D" w:rsidRDefault="00320A7B" w:rsidP="00320A7B">
      <w:pPr>
        <w:rPr>
          <w:rFonts w:asciiTheme="minorHAnsi" w:hAnsiTheme="minorHAnsi" w:cstheme="minorHAnsi"/>
        </w:rPr>
      </w:pPr>
      <w:r w:rsidRPr="00861C2D">
        <w:rPr>
          <w:rFonts w:asciiTheme="minorHAnsi" w:hAnsiTheme="minorHAnsi" w:cstheme="minorHAnsi"/>
        </w:rPr>
        <w:t xml:space="preserve">To provide high quality support over lunchtime, supporting healthy eating, a range of lunchtime clubs, feeding and changing students as appropriate. </w:t>
      </w:r>
    </w:p>
    <w:p w14:paraId="24580F0C" w14:textId="5967145D" w:rsidR="00320A7B" w:rsidRPr="00861C2D" w:rsidRDefault="00320A7B" w:rsidP="00320A7B">
      <w:pPr>
        <w:rPr>
          <w:rFonts w:asciiTheme="minorHAnsi" w:hAnsiTheme="minorHAnsi" w:cstheme="minorHAnsi"/>
        </w:rPr>
      </w:pPr>
    </w:p>
    <w:p w14:paraId="7BA35325" w14:textId="0369CDA4" w:rsidR="00587750" w:rsidRPr="00861C2D" w:rsidRDefault="007D7EE8" w:rsidP="004F401A">
      <w:pPr>
        <w:spacing w:line="276" w:lineRule="auto"/>
        <w:rPr>
          <w:rFonts w:asciiTheme="minorHAnsi" w:hAnsiTheme="minorHAnsi" w:cstheme="minorHAnsi"/>
          <w:b/>
          <w:u w:val="single"/>
        </w:rPr>
      </w:pPr>
      <w:r w:rsidRPr="00861C2D">
        <w:rPr>
          <w:rFonts w:asciiTheme="minorHAnsi" w:hAnsiTheme="minorHAnsi" w:cstheme="minorHAnsi"/>
          <w:b/>
          <w:u w:val="single"/>
        </w:rPr>
        <w:t>Key relationships</w:t>
      </w:r>
      <w:r w:rsidR="00036464" w:rsidRPr="00861C2D">
        <w:rPr>
          <w:rFonts w:asciiTheme="minorHAnsi" w:hAnsiTheme="minorHAnsi" w:cstheme="minorHAnsi"/>
          <w:b/>
          <w:u w:val="single"/>
        </w:rPr>
        <w:t>:</w:t>
      </w:r>
    </w:p>
    <w:p w14:paraId="4795CB81" w14:textId="47696CA1" w:rsidR="007D7EE8" w:rsidRPr="00861C2D" w:rsidRDefault="00320A7B" w:rsidP="007D7EE8">
      <w:pPr>
        <w:spacing w:line="276" w:lineRule="auto"/>
        <w:jc w:val="both"/>
        <w:rPr>
          <w:rFonts w:asciiTheme="minorHAnsi" w:hAnsiTheme="minorHAnsi" w:cstheme="minorHAnsi"/>
        </w:rPr>
      </w:pPr>
      <w:r w:rsidRPr="00861C2D">
        <w:rPr>
          <w:rFonts w:asciiTheme="minorHAnsi" w:hAnsiTheme="minorHAnsi" w:cstheme="minorHAnsi"/>
        </w:rPr>
        <w:t xml:space="preserve">The post holder reports to the Senior Lunchtime Organiser, </w:t>
      </w:r>
      <w:r w:rsidR="00C12C98" w:rsidRPr="00861C2D">
        <w:rPr>
          <w:rFonts w:asciiTheme="minorHAnsi" w:hAnsiTheme="minorHAnsi" w:cstheme="minorHAnsi"/>
        </w:rPr>
        <w:t>Senior Leadership Team, and relevant Teaching staff</w:t>
      </w:r>
      <w:r w:rsidRPr="00861C2D">
        <w:rPr>
          <w:rFonts w:asciiTheme="minorHAnsi" w:hAnsiTheme="minorHAnsi" w:cstheme="minorHAnsi"/>
        </w:rPr>
        <w:t>.</w:t>
      </w:r>
    </w:p>
    <w:p w14:paraId="1042321D" w14:textId="77777777" w:rsidR="00320A7B" w:rsidRPr="00861C2D" w:rsidRDefault="00320A7B" w:rsidP="007D7EE8">
      <w:pPr>
        <w:spacing w:line="276" w:lineRule="auto"/>
        <w:jc w:val="both"/>
        <w:rPr>
          <w:rFonts w:asciiTheme="minorHAnsi" w:hAnsiTheme="minorHAnsi" w:cstheme="minorHAnsi"/>
          <w:b/>
          <w:u w:val="single"/>
        </w:rPr>
      </w:pPr>
    </w:p>
    <w:p w14:paraId="7BFCF182" w14:textId="07ED1D38" w:rsidR="007D7EE8" w:rsidRPr="00861C2D" w:rsidRDefault="4930595E" w:rsidP="525A2D10">
      <w:pPr>
        <w:spacing w:line="276" w:lineRule="auto"/>
        <w:jc w:val="both"/>
        <w:rPr>
          <w:rFonts w:asciiTheme="minorHAnsi" w:hAnsiTheme="minorHAnsi" w:cstheme="minorHAnsi"/>
          <w:b/>
          <w:bCs/>
          <w:u w:val="single"/>
        </w:rPr>
      </w:pPr>
      <w:r w:rsidRPr="00861C2D">
        <w:rPr>
          <w:rFonts w:asciiTheme="minorHAnsi" w:hAnsiTheme="minorHAnsi" w:cstheme="minorHAnsi"/>
          <w:b/>
          <w:bCs/>
        </w:rPr>
        <w:t>Please note that w</w:t>
      </w:r>
      <w:r w:rsidR="007D7EE8" w:rsidRPr="00861C2D">
        <w:rPr>
          <w:rFonts w:asciiTheme="minorHAnsi" w:hAnsiTheme="minorHAnsi" w:cstheme="minorHAnsi"/>
          <w:b/>
          <w:bCs/>
        </w:rPr>
        <w:t xml:space="preserve">hilst this job description gives an indication of the </w:t>
      </w:r>
      <w:r w:rsidR="141E3936" w:rsidRPr="00861C2D">
        <w:rPr>
          <w:rFonts w:asciiTheme="minorHAnsi" w:hAnsiTheme="minorHAnsi" w:cstheme="minorHAnsi"/>
          <w:b/>
          <w:bCs/>
        </w:rPr>
        <w:t>key</w:t>
      </w:r>
      <w:r w:rsidR="007D7EE8" w:rsidRPr="00861C2D">
        <w:rPr>
          <w:rFonts w:asciiTheme="minorHAnsi" w:hAnsiTheme="minorHAnsi" w:cstheme="minorHAnsi"/>
          <w:b/>
          <w:bCs/>
        </w:rPr>
        <w:t xml:space="preserve"> responsibilities, it </w:t>
      </w:r>
      <w:r w:rsidR="2906FE19" w:rsidRPr="00861C2D">
        <w:rPr>
          <w:rFonts w:asciiTheme="minorHAnsi" w:hAnsiTheme="minorHAnsi" w:cstheme="minorHAnsi"/>
          <w:b/>
          <w:bCs/>
        </w:rPr>
        <w:t xml:space="preserve">is not intended to </w:t>
      </w:r>
      <w:r w:rsidR="3FB72446" w:rsidRPr="00861C2D">
        <w:rPr>
          <w:rFonts w:asciiTheme="minorHAnsi" w:hAnsiTheme="minorHAnsi" w:cstheme="minorHAnsi"/>
          <w:b/>
          <w:bCs/>
        </w:rPr>
        <w:t>provide an</w:t>
      </w:r>
      <w:r w:rsidR="2906FE19" w:rsidRPr="00861C2D">
        <w:rPr>
          <w:rFonts w:asciiTheme="minorHAnsi" w:hAnsiTheme="minorHAnsi" w:cstheme="minorHAnsi"/>
          <w:b/>
          <w:bCs/>
        </w:rPr>
        <w:t xml:space="preserve"> </w:t>
      </w:r>
      <w:r w:rsidR="6C9B4CC0" w:rsidRPr="00861C2D">
        <w:rPr>
          <w:rFonts w:asciiTheme="minorHAnsi" w:hAnsiTheme="minorHAnsi" w:cstheme="minorHAnsi"/>
          <w:b/>
          <w:bCs/>
        </w:rPr>
        <w:t>exhaustive</w:t>
      </w:r>
      <w:r w:rsidR="2906FE19" w:rsidRPr="00861C2D">
        <w:rPr>
          <w:rFonts w:asciiTheme="minorHAnsi" w:hAnsiTheme="minorHAnsi" w:cstheme="minorHAnsi"/>
          <w:b/>
          <w:bCs/>
        </w:rPr>
        <w:t xml:space="preserve"> </w:t>
      </w:r>
      <w:r w:rsidR="1BBEADB3" w:rsidRPr="00861C2D">
        <w:rPr>
          <w:rFonts w:asciiTheme="minorHAnsi" w:hAnsiTheme="minorHAnsi" w:cstheme="minorHAnsi"/>
          <w:b/>
          <w:bCs/>
        </w:rPr>
        <w:t>list.</w:t>
      </w:r>
    </w:p>
    <w:p w14:paraId="530636D0" w14:textId="77777777" w:rsidR="00D77C9A" w:rsidRPr="00861C2D" w:rsidRDefault="00D77C9A" w:rsidP="525A2D10">
      <w:pPr>
        <w:spacing w:line="276" w:lineRule="auto"/>
        <w:jc w:val="both"/>
        <w:rPr>
          <w:rFonts w:asciiTheme="minorHAnsi" w:hAnsiTheme="minorHAnsi" w:cstheme="minorHAnsi"/>
          <w:b/>
          <w:bCs/>
          <w:u w:val="single"/>
        </w:rPr>
      </w:pPr>
    </w:p>
    <w:p w14:paraId="6A6BEAB2" w14:textId="2425A3B6" w:rsidR="00B203E8" w:rsidRPr="00861C2D" w:rsidRDefault="007D7EE8" w:rsidP="525A2D10">
      <w:pPr>
        <w:spacing w:line="276" w:lineRule="auto"/>
        <w:jc w:val="both"/>
        <w:rPr>
          <w:rFonts w:asciiTheme="minorHAnsi" w:hAnsiTheme="minorHAnsi" w:cstheme="minorHAnsi"/>
          <w:b/>
          <w:bCs/>
          <w:u w:val="single"/>
        </w:rPr>
      </w:pPr>
      <w:r w:rsidRPr="00861C2D">
        <w:rPr>
          <w:rFonts w:asciiTheme="minorHAnsi" w:hAnsiTheme="minorHAnsi" w:cstheme="minorHAnsi"/>
          <w:b/>
          <w:bCs/>
          <w:u w:val="single"/>
        </w:rPr>
        <w:t>Main accountabilities:</w:t>
      </w:r>
    </w:p>
    <w:p w14:paraId="1133F5D1" w14:textId="77777777" w:rsidR="00320A7B" w:rsidRPr="00861C2D" w:rsidRDefault="00320A7B" w:rsidP="00320A7B">
      <w:pPr>
        <w:pStyle w:val="ListParagraph"/>
        <w:numPr>
          <w:ilvl w:val="0"/>
          <w:numId w:val="49"/>
        </w:numPr>
        <w:spacing w:line="276" w:lineRule="auto"/>
        <w:rPr>
          <w:rFonts w:asciiTheme="minorHAnsi" w:hAnsiTheme="minorHAnsi" w:cstheme="minorHAnsi"/>
        </w:rPr>
      </w:pPr>
      <w:r w:rsidRPr="00861C2D">
        <w:rPr>
          <w:rFonts w:asciiTheme="minorHAnsi" w:hAnsiTheme="minorHAnsi" w:cstheme="minorHAnsi"/>
        </w:rPr>
        <w:t>To help create an atmosphere so that the meal and lunchtime recreation is a pleasant experience for pupils and staff.</w:t>
      </w:r>
    </w:p>
    <w:p w14:paraId="116A0A60" w14:textId="77777777" w:rsidR="00320A7B" w:rsidRPr="00861C2D" w:rsidRDefault="00320A7B" w:rsidP="00320A7B">
      <w:pPr>
        <w:pStyle w:val="ListParagraph"/>
        <w:numPr>
          <w:ilvl w:val="0"/>
          <w:numId w:val="49"/>
        </w:numPr>
        <w:spacing w:line="276" w:lineRule="auto"/>
        <w:rPr>
          <w:rFonts w:asciiTheme="minorHAnsi" w:hAnsiTheme="minorHAnsi" w:cstheme="minorHAnsi"/>
        </w:rPr>
      </w:pPr>
      <w:r w:rsidRPr="00861C2D">
        <w:rPr>
          <w:rFonts w:asciiTheme="minorHAnsi" w:hAnsiTheme="minorHAnsi" w:cstheme="minorHAnsi"/>
        </w:rPr>
        <w:t>To supervise students in the dining area/s and elsewhere as required by the Head teacher.</w:t>
      </w:r>
    </w:p>
    <w:p w14:paraId="2C1CC83D" w14:textId="77777777" w:rsidR="00320A7B" w:rsidRPr="00861C2D" w:rsidRDefault="00320A7B" w:rsidP="00320A7B">
      <w:pPr>
        <w:pStyle w:val="ListParagraph"/>
        <w:numPr>
          <w:ilvl w:val="0"/>
          <w:numId w:val="49"/>
        </w:numPr>
        <w:spacing w:line="276" w:lineRule="auto"/>
        <w:rPr>
          <w:rFonts w:asciiTheme="minorHAnsi" w:hAnsiTheme="minorHAnsi" w:cstheme="minorHAnsi"/>
        </w:rPr>
      </w:pPr>
      <w:r w:rsidRPr="00861C2D">
        <w:rPr>
          <w:rFonts w:asciiTheme="minorHAnsi" w:hAnsiTheme="minorHAnsi" w:cstheme="minorHAnsi"/>
        </w:rPr>
        <w:t>Attend to the physical needs of students as required such as, feeding, toilet needs, changing and hand washing.</w:t>
      </w:r>
    </w:p>
    <w:p w14:paraId="673A8AF3" w14:textId="77777777" w:rsidR="00320A7B" w:rsidRPr="00861C2D" w:rsidRDefault="00320A7B" w:rsidP="00320A7B">
      <w:pPr>
        <w:pStyle w:val="ListParagraph"/>
        <w:numPr>
          <w:ilvl w:val="0"/>
          <w:numId w:val="49"/>
        </w:numPr>
        <w:spacing w:line="276" w:lineRule="auto"/>
        <w:rPr>
          <w:rFonts w:asciiTheme="minorHAnsi" w:hAnsiTheme="minorHAnsi" w:cstheme="minorHAnsi"/>
        </w:rPr>
      </w:pPr>
      <w:r w:rsidRPr="00861C2D">
        <w:rPr>
          <w:rFonts w:asciiTheme="minorHAnsi" w:hAnsiTheme="minorHAnsi" w:cstheme="minorHAnsi"/>
        </w:rPr>
        <w:t>To support students in tutor time or daily act of worship as appropriate.</w:t>
      </w:r>
    </w:p>
    <w:p w14:paraId="4BF16E5C" w14:textId="77777777" w:rsidR="00320A7B" w:rsidRPr="00861C2D" w:rsidRDefault="00320A7B" w:rsidP="00320A7B">
      <w:pPr>
        <w:pStyle w:val="ListParagraph"/>
        <w:numPr>
          <w:ilvl w:val="0"/>
          <w:numId w:val="49"/>
        </w:numPr>
        <w:spacing w:line="276" w:lineRule="auto"/>
        <w:rPr>
          <w:rFonts w:asciiTheme="minorHAnsi" w:hAnsiTheme="minorHAnsi" w:cstheme="minorHAnsi"/>
        </w:rPr>
      </w:pPr>
      <w:r w:rsidRPr="00861C2D">
        <w:rPr>
          <w:rFonts w:asciiTheme="minorHAnsi" w:hAnsiTheme="minorHAnsi" w:cstheme="minorHAnsi"/>
        </w:rPr>
        <w:t>Develop good professional relationships with students and other staff members.</w:t>
      </w:r>
    </w:p>
    <w:p w14:paraId="6730207D" w14:textId="320D3DDE" w:rsidR="00320A7B" w:rsidRPr="00861C2D" w:rsidRDefault="00320A7B" w:rsidP="00320A7B">
      <w:pPr>
        <w:pStyle w:val="ListParagraph"/>
        <w:numPr>
          <w:ilvl w:val="0"/>
          <w:numId w:val="49"/>
        </w:numPr>
        <w:spacing w:line="276" w:lineRule="auto"/>
        <w:rPr>
          <w:rFonts w:asciiTheme="minorHAnsi" w:hAnsiTheme="minorHAnsi" w:cstheme="minorHAnsi"/>
        </w:rPr>
      </w:pPr>
      <w:r w:rsidRPr="00861C2D">
        <w:rPr>
          <w:rFonts w:asciiTheme="minorHAnsi" w:hAnsiTheme="minorHAnsi" w:cstheme="minorHAnsi"/>
        </w:rPr>
        <w:t xml:space="preserve">Undertake activities with groups of students during lunchtime clubs </w:t>
      </w:r>
      <w:r w:rsidR="00FB757E" w:rsidRPr="00861C2D">
        <w:rPr>
          <w:rFonts w:asciiTheme="minorHAnsi" w:hAnsiTheme="minorHAnsi" w:cstheme="minorHAnsi"/>
        </w:rPr>
        <w:t>e.g.</w:t>
      </w:r>
      <w:r w:rsidRPr="00861C2D">
        <w:rPr>
          <w:rFonts w:asciiTheme="minorHAnsi" w:hAnsiTheme="minorHAnsi" w:cstheme="minorHAnsi"/>
        </w:rPr>
        <w:t xml:space="preserve"> football, outdoor play, magazine club, art club, sensory story club.</w:t>
      </w:r>
    </w:p>
    <w:p w14:paraId="3C5B49C8" w14:textId="76C6E888" w:rsidR="00320A7B" w:rsidRPr="00861C2D" w:rsidRDefault="00320A7B" w:rsidP="00320A7B">
      <w:pPr>
        <w:pStyle w:val="ListParagraph"/>
        <w:numPr>
          <w:ilvl w:val="0"/>
          <w:numId w:val="49"/>
        </w:numPr>
        <w:spacing w:line="276" w:lineRule="auto"/>
        <w:rPr>
          <w:rFonts w:asciiTheme="minorHAnsi" w:hAnsiTheme="minorHAnsi" w:cstheme="minorHAnsi"/>
        </w:rPr>
      </w:pPr>
      <w:r w:rsidRPr="00861C2D">
        <w:rPr>
          <w:rFonts w:asciiTheme="minorHAnsi" w:hAnsiTheme="minorHAnsi" w:cstheme="minorHAnsi"/>
        </w:rPr>
        <w:t>To assist at tables and to support student food choices and development skills.</w:t>
      </w:r>
    </w:p>
    <w:p w14:paraId="152A467D" w14:textId="77777777" w:rsidR="00320A7B" w:rsidRPr="00861C2D" w:rsidRDefault="00320A7B" w:rsidP="00320A7B">
      <w:pPr>
        <w:pStyle w:val="ListParagraph"/>
        <w:numPr>
          <w:ilvl w:val="0"/>
          <w:numId w:val="49"/>
        </w:numPr>
        <w:spacing w:line="276" w:lineRule="auto"/>
        <w:rPr>
          <w:rFonts w:asciiTheme="minorHAnsi" w:hAnsiTheme="minorHAnsi" w:cstheme="minorHAnsi"/>
        </w:rPr>
      </w:pPr>
      <w:r w:rsidRPr="00861C2D">
        <w:rPr>
          <w:rFonts w:asciiTheme="minorHAnsi" w:hAnsiTheme="minorHAnsi" w:cstheme="minorHAnsi"/>
        </w:rPr>
        <w:t>To report serious incidents and accidents to Senior staff.</w:t>
      </w:r>
    </w:p>
    <w:p w14:paraId="11DEF22B" w14:textId="77777777" w:rsidR="00320A7B" w:rsidRPr="00861C2D" w:rsidRDefault="00320A7B" w:rsidP="00320A7B">
      <w:pPr>
        <w:pStyle w:val="ListParagraph"/>
        <w:numPr>
          <w:ilvl w:val="0"/>
          <w:numId w:val="49"/>
        </w:numPr>
        <w:spacing w:line="276" w:lineRule="auto"/>
        <w:rPr>
          <w:rFonts w:asciiTheme="minorHAnsi" w:hAnsiTheme="minorHAnsi" w:cstheme="minorHAnsi"/>
        </w:rPr>
      </w:pPr>
      <w:r w:rsidRPr="00861C2D">
        <w:rPr>
          <w:rFonts w:asciiTheme="minorHAnsi" w:hAnsiTheme="minorHAnsi" w:cstheme="minorHAnsi"/>
        </w:rPr>
        <w:t xml:space="preserve">Taking students who have minor accidents or are unwell to seek first aid where necessary, and if first aid is not necessary, comforting and reassuring them. </w:t>
      </w:r>
    </w:p>
    <w:p w14:paraId="30FD1D69" w14:textId="77777777" w:rsidR="00320A7B" w:rsidRPr="00861C2D" w:rsidRDefault="00320A7B" w:rsidP="00320A7B">
      <w:pPr>
        <w:pStyle w:val="ListParagraph"/>
        <w:numPr>
          <w:ilvl w:val="0"/>
          <w:numId w:val="49"/>
        </w:numPr>
        <w:spacing w:line="276" w:lineRule="auto"/>
        <w:rPr>
          <w:rFonts w:asciiTheme="minorHAnsi" w:hAnsiTheme="minorHAnsi" w:cstheme="minorHAnsi"/>
        </w:rPr>
      </w:pPr>
      <w:r w:rsidRPr="00861C2D">
        <w:rPr>
          <w:rFonts w:asciiTheme="minorHAnsi" w:hAnsiTheme="minorHAnsi" w:cstheme="minorHAnsi"/>
        </w:rPr>
        <w:t>To ensure that equipment is maintained and put away, both in and out of the dining hall, including the movement of tables and chairs.</w:t>
      </w:r>
    </w:p>
    <w:p w14:paraId="795E0B0D" w14:textId="77777777" w:rsidR="00320A7B" w:rsidRPr="00861C2D" w:rsidRDefault="00320A7B" w:rsidP="00320A7B">
      <w:pPr>
        <w:pStyle w:val="ListParagraph"/>
        <w:numPr>
          <w:ilvl w:val="0"/>
          <w:numId w:val="49"/>
        </w:numPr>
        <w:spacing w:line="276" w:lineRule="auto"/>
        <w:rPr>
          <w:rFonts w:asciiTheme="minorHAnsi" w:hAnsiTheme="minorHAnsi" w:cstheme="minorHAnsi"/>
        </w:rPr>
      </w:pPr>
      <w:r w:rsidRPr="00861C2D">
        <w:rPr>
          <w:rFonts w:asciiTheme="minorHAnsi" w:hAnsiTheme="minorHAnsi" w:cstheme="minorHAnsi"/>
        </w:rPr>
        <w:t>To become familiar with all aids and equipment used in school after relevant training, including the use of hoists to move pupils, and to be able to use the equipment safely and in a way which maintains the dignity of the students.</w:t>
      </w:r>
    </w:p>
    <w:p w14:paraId="2F033648" w14:textId="7715BA98" w:rsidR="00320A7B" w:rsidRPr="00861C2D" w:rsidRDefault="00320A7B" w:rsidP="00320A7B">
      <w:pPr>
        <w:pStyle w:val="ListParagraph"/>
        <w:numPr>
          <w:ilvl w:val="0"/>
          <w:numId w:val="49"/>
        </w:numPr>
        <w:spacing w:line="276" w:lineRule="auto"/>
        <w:rPr>
          <w:rFonts w:asciiTheme="minorHAnsi" w:hAnsiTheme="minorHAnsi" w:cstheme="minorHAnsi"/>
        </w:rPr>
      </w:pPr>
      <w:r w:rsidRPr="00861C2D">
        <w:rPr>
          <w:rFonts w:asciiTheme="minorHAnsi" w:hAnsiTheme="minorHAnsi" w:cstheme="minorHAnsi"/>
        </w:rPr>
        <w:t>To converse at ease and provide advice in accurate spoken English is essential for the post.</w:t>
      </w:r>
    </w:p>
    <w:p w14:paraId="17A4487D" w14:textId="77777777" w:rsidR="00320A7B" w:rsidRPr="00861C2D" w:rsidRDefault="00320A7B" w:rsidP="00320A7B">
      <w:pPr>
        <w:widowControl/>
        <w:tabs>
          <w:tab w:val="left" w:pos="360"/>
          <w:tab w:val="left" w:pos="450"/>
        </w:tabs>
        <w:autoSpaceDE/>
        <w:autoSpaceDN/>
        <w:spacing w:line="360" w:lineRule="auto"/>
        <w:jc w:val="both"/>
        <w:rPr>
          <w:rFonts w:asciiTheme="minorHAnsi" w:hAnsiTheme="minorHAnsi" w:cstheme="minorHAnsi"/>
        </w:rPr>
      </w:pPr>
    </w:p>
    <w:p w14:paraId="2AD216BC" w14:textId="75A3718A" w:rsidR="007D7EE8" w:rsidRPr="00861C2D" w:rsidRDefault="007D7EE8" w:rsidP="008D4679">
      <w:pPr>
        <w:spacing w:line="276" w:lineRule="auto"/>
        <w:jc w:val="both"/>
        <w:rPr>
          <w:rFonts w:asciiTheme="minorHAnsi" w:hAnsiTheme="minorHAnsi" w:cstheme="minorHAnsi"/>
          <w:b/>
          <w:bCs/>
        </w:rPr>
      </w:pPr>
      <w:r w:rsidRPr="00861C2D">
        <w:rPr>
          <w:rFonts w:asciiTheme="minorHAnsi" w:hAnsiTheme="minorHAnsi" w:cstheme="minorHAnsi"/>
          <w:b/>
          <w:bCs/>
        </w:rPr>
        <w:t>All employees in the Trust are expected to:</w:t>
      </w:r>
    </w:p>
    <w:p w14:paraId="58BEF227" w14:textId="006472B9" w:rsidR="007D7EE8" w:rsidRPr="00861C2D" w:rsidRDefault="007D7EE8" w:rsidP="00B81F11">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861C2D">
        <w:rPr>
          <w:rFonts w:asciiTheme="minorHAnsi" w:eastAsia="Times New Roman" w:hAnsiTheme="minorHAnsi" w:cstheme="minorHAnsi"/>
          <w:color w:val="000000"/>
          <w:lang w:eastAsia="en-GB" w:bidi="ar-SA"/>
        </w:rPr>
        <w:t>Support the vision, values and objectives of the Trust and demonstrate a collaborative, team working approach to school and Trust improvement</w:t>
      </w:r>
      <w:r w:rsidR="005C2871">
        <w:rPr>
          <w:rFonts w:asciiTheme="minorHAnsi" w:eastAsia="Times New Roman" w:hAnsiTheme="minorHAnsi" w:cstheme="minorHAnsi"/>
          <w:color w:val="000000"/>
          <w:lang w:eastAsia="en-GB" w:bidi="ar-SA"/>
        </w:rPr>
        <w:t xml:space="preserve">: </w:t>
      </w:r>
      <w:hyperlink w:history="1">
        <w:r w:rsidR="005C2871" w:rsidRPr="005C2871">
          <w:rPr>
            <w:rStyle w:val="Hyperlink"/>
            <w:rFonts w:asciiTheme="minorHAnsi" w:eastAsia="Times New Roman" w:hAnsiTheme="minorHAnsi" w:cstheme="minorHAnsi"/>
            <w:lang w:eastAsia="en-GB" w:bidi="ar-SA"/>
          </w:rPr>
          <w:t>Vision, Values and Strategy - Prospere Learning Trust</w:t>
        </w:r>
      </w:hyperlink>
    </w:p>
    <w:p w14:paraId="305CA36D" w14:textId="38961F0C" w:rsidR="007D7EE8" w:rsidRPr="00861C2D"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861C2D">
        <w:rPr>
          <w:rFonts w:asciiTheme="minorHAnsi" w:eastAsia="Times New Roman" w:hAnsiTheme="minorHAnsi" w:cstheme="minorHAnsi"/>
          <w:color w:val="000000"/>
          <w:lang w:eastAsia="en-GB" w:bidi="ar-SA"/>
        </w:rPr>
        <w:t>Take appropriate responsibility and action for safeguarding, be aware of confidential issues and maintain as appropriate</w:t>
      </w:r>
    </w:p>
    <w:p w14:paraId="6CF65D98" w14:textId="0F23DF10" w:rsidR="007D7EE8" w:rsidRPr="00861C2D"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861C2D">
        <w:rPr>
          <w:rFonts w:asciiTheme="minorHAnsi" w:eastAsia="Times New Roman" w:hAnsiTheme="minorHAnsi" w:cstheme="minorHAnsi"/>
          <w:color w:val="000000"/>
          <w:lang w:eastAsia="en-GB" w:bidi="ar-SA"/>
        </w:rPr>
        <w:t>Be aware of and comply with policies and procedures relating to child protection reporting all concerns to an appropriate person</w:t>
      </w:r>
    </w:p>
    <w:p w14:paraId="4271779F" w14:textId="0673B3B0" w:rsidR="007D7EE8" w:rsidRPr="00861C2D"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861C2D">
        <w:rPr>
          <w:rFonts w:asciiTheme="minorHAnsi" w:eastAsia="Times New Roman" w:hAnsiTheme="minorHAnsi" w:cstheme="minorHAnsi"/>
          <w:color w:val="000000"/>
          <w:lang w:eastAsia="en-GB" w:bidi="ar-SA"/>
        </w:rPr>
        <w:t xml:space="preserve">Promote and act in accordance with the Code of Conduct and </w:t>
      </w:r>
      <w:r w:rsidR="00F85BFC" w:rsidRPr="00861C2D">
        <w:rPr>
          <w:rFonts w:asciiTheme="minorHAnsi" w:eastAsia="Times New Roman" w:hAnsiTheme="minorHAnsi" w:cstheme="minorHAnsi"/>
          <w:color w:val="000000"/>
          <w:lang w:eastAsia="en-GB" w:bidi="ar-SA"/>
        </w:rPr>
        <w:t xml:space="preserve">all school / Trust </w:t>
      </w:r>
      <w:r w:rsidRPr="00861C2D">
        <w:rPr>
          <w:rFonts w:asciiTheme="minorHAnsi" w:eastAsia="Times New Roman" w:hAnsiTheme="minorHAnsi" w:cstheme="minorHAnsi"/>
          <w:color w:val="000000"/>
          <w:lang w:eastAsia="en-GB" w:bidi="ar-SA"/>
        </w:rPr>
        <w:t>policies including the  Health and Safety Policy, Equality Policy and Data Protection Policy</w:t>
      </w:r>
    </w:p>
    <w:p w14:paraId="032C3209" w14:textId="77777777" w:rsidR="00F85BFC" w:rsidRPr="00861C2D"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861C2D">
        <w:rPr>
          <w:rFonts w:asciiTheme="minorHAnsi" w:eastAsia="Times New Roman" w:hAnsiTheme="minorHAnsi" w:cstheme="minorHAnsi"/>
          <w:color w:val="000000"/>
          <w:lang w:eastAsia="en-GB" w:bidi="ar-SA"/>
        </w:rPr>
        <w:lastRenderedPageBreak/>
        <w:t>Effectively represent the Trust when liaising with contractors and outside agencies/organisation</w:t>
      </w:r>
      <w:r w:rsidR="4C6AC11D" w:rsidRPr="00861C2D">
        <w:rPr>
          <w:rFonts w:asciiTheme="minorHAnsi" w:eastAsia="Times New Roman" w:hAnsiTheme="minorHAnsi" w:cstheme="minorHAnsi"/>
          <w:color w:val="000000"/>
          <w:lang w:eastAsia="en-GB" w:bidi="ar-SA"/>
        </w:rPr>
        <w:t>s</w:t>
      </w:r>
    </w:p>
    <w:p w14:paraId="1606DBB7" w14:textId="1FC122BC" w:rsidR="007D7EE8" w:rsidRPr="00861C2D"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861C2D">
        <w:rPr>
          <w:rFonts w:asciiTheme="minorHAnsi" w:eastAsia="Times New Roman" w:hAnsiTheme="minorHAnsi" w:cstheme="minorHAnsi"/>
          <w:color w:val="000000"/>
          <w:lang w:eastAsia="en-GB" w:bidi="ar-SA"/>
        </w:rPr>
        <w:t>Demonstrate tact and diplomacy in all interpersonal relationships with the public, pupils, parents and colleagues</w:t>
      </w:r>
    </w:p>
    <w:p w14:paraId="2027C3DD" w14:textId="1098E746" w:rsidR="007D7EE8" w:rsidRPr="00861C2D" w:rsidRDefault="00EA5342" w:rsidP="008D4679">
      <w:pPr>
        <w:pStyle w:val="ListParagraph"/>
        <w:widowControl/>
        <w:numPr>
          <w:ilvl w:val="0"/>
          <w:numId w:val="33"/>
        </w:numPr>
        <w:autoSpaceDE/>
        <w:autoSpaceDN/>
        <w:spacing w:after="60"/>
        <w:jc w:val="left"/>
        <w:rPr>
          <w:rFonts w:asciiTheme="minorHAnsi" w:eastAsia="Times New Roman" w:hAnsiTheme="minorHAnsi" w:cstheme="minorHAnsi"/>
          <w:color w:val="000000"/>
          <w:lang w:eastAsia="en-GB" w:bidi="ar-SA"/>
        </w:rPr>
      </w:pPr>
      <w:r w:rsidRPr="00861C2D">
        <w:rPr>
          <w:rFonts w:asciiTheme="minorHAnsi" w:eastAsia="Times New Roman" w:hAnsiTheme="minorHAnsi" w:cstheme="minorHAnsi"/>
          <w:color w:val="000000"/>
          <w:lang w:eastAsia="en-GB" w:bidi="ar-SA"/>
        </w:rPr>
        <w:t>Take responsibility for personal professional growth and development, keeping up-to-date with national research, engaging proactively with nationally recognised career frameworks and professional organisations</w:t>
      </w:r>
    </w:p>
    <w:p w14:paraId="3091BA98" w14:textId="59E240EF" w:rsidR="007D7EE8" w:rsidRPr="00861C2D"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861C2D">
        <w:rPr>
          <w:rFonts w:asciiTheme="minorHAnsi" w:eastAsia="Times New Roman" w:hAnsiTheme="minorHAnsi" w:cstheme="minorHAnsi"/>
          <w:color w:val="000000"/>
          <w:lang w:eastAsia="en-GB" w:bidi="ar-SA"/>
        </w:rPr>
        <w:t>Attend Trust and school events as required and make a positive contribution during such events</w:t>
      </w:r>
    </w:p>
    <w:p w14:paraId="61B033BB" w14:textId="7E418CC4" w:rsidR="007D7EE8" w:rsidRPr="00861C2D"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861C2D">
        <w:rPr>
          <w:rFonts w:asciiTheme="minorHAnsi" w:eastAsia="Times New Roman" w:hAnsiTheme="minorHAnsi" w:cstheme="minorHAnsi"/>
          <w:color w:val="000000"/>
          <w:lang w:eastAsia="en-GB" w:bidi="ar-SA"/>
        </w:rPr>
        <w:t>Attend regular meetings before and after Trust hours, including morning briefings</w:t>
      </w:r>
    </w:p>
    <w:p w14:paraId="3FBD76F5" w14:textId="51882F67" w:rsidR="007D7EE8" w:rsidRPr="00861C2D"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861C2D">
        <w:rPr>
          <w:rFonts w:asciiTheme="minorHAnsi" w:eastAsia="Times New Roman" w:hAnsiTheme="minorHAnsi" w:cstheme="minorHAnsi"/>
          <w:color w:val="000000"/>
          <w:lang w:eastAsia="en-GB" w:bidi="ar-SA"/>
        </w:rPr>
        <w:t xml:space="preserve">Carry out duties other than those listed in the job description </w:t>
      </w:r>
      <w:r w:rsidR="00647256" w:rsidRPr="00861C2D">
        <w:rPr>
          <w:rFonts w:asciiTheme="minorHAnsi" w:eastAsia="Times New Roman" w:hAnsiTheme="minorHAnsi" w:cstheme="minorHAnsi"/>
          <w:color w:val="000000"/>
          <w:lang w:eastAsia="en-GB" w:bidi="ar-SA"/>
        </w:rPr>
        <w:t xml:space="preserve">under the direction of the headteacher </w:t>
      </w:r>
      <w:r w:rsidRPr="00861C2D">
        <w:rPr>
          <w:rFonts w:asciiTheme="minorHAnsi" w:eastAsia="Times New Roman" w:hAnsiTheme="minorHAnsi" w:cstheme="minorHAnsi"/>
          <w:color w:val="000000"/>
          <w:lang w:eastAsia="en-GB" w:bidi="ar-SA"/>
        </w:rPr>
        <w:t>where the post holder has appropriate qualifications and has received appropriate training</w:t>
      </w:r>
    </w:p>
    <w:p w14:paraId="708F5BBB" w14:textId="77777777" w:rsidR="00F85BFC" w:rsidRPr="00861C2D" w:rsidRDefault="00F85BFC" w:rsidP="008D4679">
      <w:pPr>
        <w:pStyle w:val="ListParagraph"/>
        <w:spacing w:line="276" w:lineRule="auto"/>
        <w:ind w:left="720" w:firstLine="0"/>
        <w:rPr>
          <w:rFonts w:asciiTheme="minorHAnsi" w:eastAsia="Times New Roman" w:hAnsiTheme="minorHAnsi" w:cstheme="minorHAnsi"/>
          <w:color w:val="000000"/>
          <w:lang w:eastAsia="en-GB" w:bidi="ar-SA"/>
        </w:rPr>
      </w:pPr>
    </w:p>
    <w:p w14:paraId="62896FAA" w14:textId="77777777" w:rsidR="007D7EE8" w:rsidRPr="00861C2D" w:rsidRDefault="007D7EE8" w:rsidP="007D7EE8">
      <w:pPr>
        <w:spacing w:line="276" w:lineRule="auto"/>
        <w:jc w:val="both"/>
        <w:rPr>
          <w:rFonts w:asciiTheme="minorHAnsi" w:hAnsiTheme="minorHAnsi" w:cstheme="minorHAnsi"/>
        </w:rPr>
      </w:pPr>
      <w:r w:rsidRPr="00861C2D">
        <w:rPr>
          <w:rFonts w:asciiTheme="minorHAnsi" w:hAnsiTheme="minorHAnsi" w:cstheme="minorHAnsi"/>
        </w:rPr>
        <w:t>The Trust will endeavour to make any necessary reasonable adjustments to the job and the working environment to enable access to employment opportunities for disabled job applicants or continued employment for any employee who develops a disabling condition.</w:t>
      </w:r>
    </w:p>
    <w:p w14:paraId="3E3B4963" w14:textId="7E5C744B" w:rsidR="004F401A" w:rsidRPr="00861C2D" w:rsidRDefault="004F401A">
      <w:pPr>
        <w:rPr>
          <w:rFonts w:asciiTheme="minorHAnsi" w:hAnsiTheme="minorHAnsi" w:cstheme="minorHAnsi"/>
          <w:b/>
          <w:bCs/>
          <w:color w:val="FF0000"/>
        </w:rPr>
      </w:pPr>
    </w:p>
    <w:p w14:paraId="3BE66113" w14:textId="1026EB40" w:rsidR="00D77C9A" w:rsidRPr="00861C2D" w:rsidRDefault="00D77C9A">
      <w:pPr>
        <w:rPr>
          <w:rFonts w:asciiTheme="minorHAnsi" w:hAnsiTheme="minorHAnsi" w:cstheme="minorHAnsi"/>
          <w:b/>
          <w:bCs/>
          <w:color w:val="FF0000"/>
        </w:rPr>
      </w:pPr>
    </w:p>
    <w:p w14:paraId="401BA575" w14:textId="7FA73D9C" w:rsidR="00D77C9A" w:rsidRPr="00861C2D" w:rsidRDefault="00D77C9A">
      <w:pPr>
        <w:rPr>
          <w:rFonts w:asciiTheme="minorHAnsi" w:hAnsiTheme="minorHAnsi" w:cstheme="minorHAnsi"/>
          <w:b/>
          <w:bCs/>
          <w:color w:val="FF0000"/>
        </w:rPr>
      </w:pPr>
    </w:p>
    <w:p w14:paraId="4DF38E25" w14:textId="13A100AE" w:rsidR="00D77C9A" w:rsidRPr="00861C2D" w:rsidRDefault="00D77C9A">
      <w:pPr>
        <w:rPr>
          <w:rFonts w:asciiTheme="minorHAnsi" w:hAnsiTheme="minorHAnsi" w:cstheme="minorHAnsi"/>
          <w:b/>
          <w:bCs/>
          <w:color w:val="FF0000"/>
        </w:rPr>
      </w:pPr>
    </w:p>
    <w:p w14:paraId="22A3C185" w14:textId="7F43C887" w:rsidR="00D77C9A" w:rsidRPr="00861C2D" w:rsidRDefault="00D77C9A">
      <w:pPr>
        <w:rPr>
          <w:rFonts w:asciiTheme="minorHAnsi" w:hAnsiTheme="minorHAnsi" w:cstheme="minorHAnsi"/>
          <w:b/>
          <w:bCs/>
          <w:color w:val="FF0000"/>
        </w:rPr>
      </w:pPr>
    </w:p>
    <w:p w14:paraId="6670F29B" w14:textId="67A306AA" w:rsidR="00D77C9A" w:rsidRPr="00861C2D" w:rsidRDefault="00D77C9A">
      <w:pPr>
        <w:rPr>
          <w:rFonts w:asciiTheme="minorHAnsi" w:hAnsiTheme="minorHAnsi" w:cstheme="minorHAnsi"/>
          <w:b/>
          <w:bCs/>
          <w:color w:val="FF0000"/>
        </w:rPr>
      </w:pPr>
    </w:p>
    <w:p w14:paraId="744396E0" w14:textId="5FFFF786" w:rsidR="00320A7B" w:rsidRPr="00861C2D" w:rsidRDefault="00320A7B">
      <w:pPr>
        <w:rPr>
          <w:rFonts w:asciiTheme="minorHAnsi" w:hAnsiTheme="minorHAnsi" w:cstheme="minorHAnsi"/>
          <w:b/>
          <w:bCs/>
          <w:color w:val="FF0000"/>
        </w:rPr>
      </w:pPr>
    </w:p>
    <w:p w14:paraId="79C7BC19" w14:textId="7E8804E9" w:rsidR="00320A7B" w:rsidRPr="00861C2D" w:rsidRDefault="00320A7B">
      <w:pPr>
        <w:rPr>
          <w:rFonts w:asciiTheme="minorHAnsi" w:hAnsiTheme="minorHAnsi" w:cstheme="minorHAnsi"/>
          <w:b/>
          <w:bCs/>
          <w:color w:val="FF0000"/>
        </w:rPr>
      </w:pPr>
    </w:p>
    <w:p w14:paraId="43316C56" w14:textId="5A15E54D" w:rsidR="00320A7B" w:rsidRPr="00861C2D" w:rsidRDefault="00320A7B">
      <w:pPr>
        <w:rPr>
          <w:rFonts w:asciiTheme="minorHAnsi" w:hAnsiTheme="minorHAnsi" w:cstheme="minorHAnsi"/>
          <w:b/>
          <w:bCs/>
          <w:color w:val="FF0000"/>
        </w:rPr>
      </w:pPr>
    </w:p>
    <w:p w14:paraId="150A8E72" w14:textId="51076C3A" w:rsidR="00320A7B" w:rsidRPr="00861C2D" w:rsidRDefault="00320A7B">
      <w:pPr>
        <w:rPr>
          <w:rFonts w:asciiTheme="minorHAnsi" w:hAnsiTheme="minorHAnsi" w:cstheme="minorHAnsi"/>
          <w:b/>
          <w:bCs/>
          <w:color w:val="FF0000"/>
        </w:rPr>
      </w:pPr>
    </w:p>
    <w:p w14:paraId="24CFCB7B" w14:textId="52BE026D" w:rsidR="00320A7B" w:rsidRPr="00861C2D" w:rsidRDefault="00320A7B">
      <w:pPr>
        <w:rPr>
          <w:rFonts w:asciiTheme="minorHAnsi" w:hAnsiTheme="minorHAnsi" w:cstheme="minorHAnsi"/>
          <w:b/>
          <w:bCs/>
          <w:color w:val="FF0000"/>
        </w:rPr>
      </w:pPr>
    </w:p>
    <w:p w14:paraId="5E6FFA25" w14:textId="08DC4286" w:rsidR="00320A7B" w:rsidRPr="00861C2D" w:rsidRDefault="00320A7B">
      <w:pPr>
        <w:rPr>
          <w:rFonts w:asciiTheme="minorHAnsi" w:hAnsiTheme="minorHAnsi" w:cstheme="minorHAnsi"/>
          <w:b/>
          <w:bCs/>
          <w:color w:val="FF0000"/>
        </w:rPr>
      </w:pPr>
    </w:p>
    <w:p w14:paraId="04F0C36F" w14:textId="23862802" w:rsidR="00320A7B" w:rsidRPr="00861C2D" w:rsidRDefault="00320A7B">
      <w:pPr>
        <w:rPr>
          <w:rFonts w:asciiTheme="minorHAnsi" w:hAnsiTheme="minorHAnsi" w:cstheme="minorHAnsi"/>
          <w:b/>
          <w:bCs/>
          <w:color w:val="FF0000"/>
        </w:rPr>
      </w:pPr>
    </w:p>
    <w:p w14:paraId="6CB98E6B" w14:textId="259999D5" w:rsidR="00320A7B" w:rsidRPr="00861C2D" w:rsidRDefault="00320A7B">
      <w:pPr>
        <w:rPr>
          <w:rFonts w:asciiTheme="minorHAnsi" w:hAnsiTheme="minorHAnsi" w:cstheme="minorHAnsi"/>
          <w:b/>
          <w:bCs/>
          <w:color w:val="FF0000"/>
        </w:rPr>
      </w:pPr>
    </w:p>
    <w:p w14:paraId="10AF36B5" w14:textId="2CD26551" w:rsidR="00320A7B" w:rsidRPr="00861C2D" w:rsidRDefault="00320A7B">
      <w:pPr>
        <w:rPr>
          <w:rFonts w:asciiTheme="minorHAnsi" w:hAnsiTheme="minorHAnsi" w:cstheme="minorHAnsi"/>
          <w:b/>
          <w:bCs/>
          <w:color w:val="FF0000"/>
        </w:rPr>
      </w:pPr>
    </w:p>
    <w:p w14:paraId="1E85AAAC" w14:textId="08F13E96" w:rsidR="00320A7B" w:rsidRPr="00861C2D" w:rsidRDefault="00320A7B">
      <w:pPr>
        <w:rPr>
          <w:rFonts w:asciiTheme="minorHAnsi" w:hAnsiTheme="minorHAnsi" w:cstheme="minorHAnsi"/>
          <w:b/>
          <w:bCs/>
          <w:color w:val="FF0000"/>
        </w:rPr>
      </w:pPr>
    </w:p>
    <w:p w14:paraId="29FAB984" w14:textId="12ABB933" w:rsidR="00320A7B" w:rsidRPr="00861C2D" w:rsidRDefault="00320A7B">
      <w:pPr>
        <w:rPr>
          <w:rFonts w:asciiTheme="minorHAnsi" w:hAnsiTheme="minorHAnsi" w:cstheme="minorHAnsi"/>
          <w:b/>
          <w:bCs/>
          <w:color w:val="FF0000"/>
        </w:rPr>
      </w:pPr>
    </w:p>
    <w:p w14:paraId="60EC8E80" w14:textId="6E23AE72" w:rsidR="00320A7B" w:rsidRPr="00861C2D" w:rsidRDefault="00320A7B">
      <w:pPr>
        <w:rPr>
          <w:rFonts w:asciiTheme="minorHAnsi" w:hAnsiTheme="minorHAnsi" w:cstheme="minorHAnsi"/>
          <w:b/>
          <w:bCs/>
          <w:color w:val="FF0000"/>
        </w:rPr>
      </w:pPr>
    </w:p>
    <w:p w14:paraId="69E84578" w14:textId="0EBE08C1" w:rsidR="00320A7B" w:rsidRPr="00861C2D" w:rsidRDefault="00320A7B">
      <w:pPr>
        <w:rPr>
          <w:rFonts w:asciiTheme="minorHAnsi" w:hAnsiTheme="minorHAnsi" w:cstheme="minorHAnsi"/>
          <w:b/>
          <w:bCs/>
          <w:color w:val="FF0000"/>
        </w:rPr>
      </w:pPr>
    </w:p>
    <w:p w14:paraId="2B6286C4" w14:textId="7DD8DEF2" w:rsidR="00320A7B" w:rsidRPr="00861C2D" w:rsidRDefault="00320A7B">
      <w:pPr>
        <w:rPr>
          <w:rFonts w:asciiTheme="minorHAnsi" w:hAnsiTheme="minorHAnsi" w:cstheme="minorHAnsi"/>
          <w:b/>
          <w:bCs/>
          <w:color w:val="FF0000"/>
        </w:rPr>
      </w:pPr>
    </w:p>
    <w:p w14:paraId="03EDF0A4" w14:textId="5A356778" w:rsidR="00320A7B" w:rsidRPr="00861C2D" w:rsidRDefault="00320A7B">
      <w:pPr>
        <w:rPr>
          <w:rFonts w:asciiTheme="minorHAnsi" w:hAnsiTheme="minorHAnsi" w:cstheme="minorHAnsi"/>
          <w:b/>
          <w:bCs/>
          <w:color w:val="FF0000"/>
        </w:rPr>
      </w:pPr>
    </w:p>
    <w:p w14:paraId="4DCF40A8" w14:textId="22F0539C" w:rsidR="00320A7B" w:rsidRPr="00861C2D" w:rsidRDefault="00320A7B">
      <w:pPr>
        <w:rPr>
          <w:rFonts w:asciiTheme="minorHAnsi" w:hAnsiTheme="minorHAnsi" w:cstheme="minorHAnsi"/>
          <w:b/>
          <w:bCs/>
          <w:color w:val="FF0000"/>
        </w:rPr>
      </w:pPr>
    </w:p>
    <w:p w14:paraId="78C454B2" w14:textId="1EF22661" w:rsidR="00320A7B" w:rsidRPr="00861C2D" w:rsidRDefault="00320A7B">
      <w:pPr>
        <w:rPr>
          <w:rFonts w:asciiTheme="minorHAnsi" w:hAnsiTheme="minorHAnsi" w:cstheme="minorHAnsi"/>
          <w:b/>
          <w:bCs/>
          <w:color w:val="FF0000"/>
        </w:rPr>
      </w:pPr>
    </w:p>
    <w:p w14:paraId="4AB71880" w14:textId="6D33C85B" w:rsidR="00320A7B" w:rsidRPr="00861C2D" w:rsidRDefault="00320A7B">
      <w:pPr>
        <w:rPr>
          <w:rFonts w:asciiTheme="minorHAnsi" w:hAnsiTheme="minorHAnsi" w:cstheme="minorHAnsi"/>
          <w:b/>
          <w:bCs/>
          <w:color w:val="FF0000"/>
        </w:rPr>
      </w:pPr>
    </w:p>
    <w:p w14:paraId="769A2D70" w14:textId="13CE0E90" w:rsidR="00320A7B" w:rsidRPr="00861C2D" w:rsidRDefault="00320A7B">
      <w:pPr>
        <w:rPr>
          <w:rFonts w:asciiTheme="minorHAnsi" w:hAnsiTheme="minorHAnsi" w:cstheme="minorHAnsi"/>
          <w:b/>
          <w:bCs/>
          <w:color w:val="FF0000"/>
        </w:rPr>
      </w:pPr>
    </w:p>
    <w:p w14:paraId="63115AF0" w14:textId="2BDAA4F8" w:rsidR="00320A7B" w:rsidRPr="00861C2D" w:rsidRDefault="00320A7B">
      <w:pPr>
        <w:rPr>
          <w:rFonts w:asciiTheme="minorHAnsi" w:hAnsiTheme="minorHAnsi" w:cstheme="minorHAnsi"/>
          <w:b/>
          <w:bCs/>
          <w:color w:val="FF0000"/>
        </w:rPr>
      </w:pPr>
    </w:p>
    <w:p w14:paraId="109E2EBE" w14:textId="77777777" w:rsidR="00320A7B" w:rsidRPr="00861C2D" w:rsidRDefault="00320A7B">
      <w:pPr>
        <w:rPr>
          <w:rFonts w:asciiTheme="minorHAnsi" w:hAnsiTheme="minorHAnsi" w:cstheme="minorHAnsi"/>
          <w:b/>
          <w:bCs/>
          <w:color w:val="FF0000"/>
        </w:rPr>
      </w:pPr>
    </w:p>
    <w:p w14:paraId="31A047ED" w14:textId="6CF41D65" w:rsidR="00D77C9A" w:rsidRPr="00861C2D" w:rsidRDefault="00D77C9A">
      <w:pPr>
        <w:rPr>
          <w:rFonts w:asciiTheme="minorHAnsi" w:hAnsiTheme="minorHAnsi" w:cstheme="minorHAnsi"/>
          <w:b/>
          <w:bCs/>
          <w:color w:val="FF0000"/>
        </w:rPr>
      </w:pPr>
    </w:p>
    <w:p w14:paraId="6C18A4C6" w14:textId="08762E27" w:rsidR="00D77C9A" w:rsidRDefault="00D77C9A">
      <w:pPr>
        <w:rPr>
          <w:rFonts w:asciiTheme="minorHAnsi" w:hAnsiTheme="minorHAnsi" w:cstheme="minorHAnsi"/>
          <w:b/>
          <w:bCs/>
          <w:color w:val="FF0000"/>
        </w:rPr>
      </w:pPr>
    </w:p>
    <w:p w14:paraId="4D0510A8" w14:textId="77777777" w:rsidR="00F74980" w:rsidRDefault="00F74980">
      <w:pPr>
        <w:rPr>
          <w:rFonts w:asciiTheme="minorHAnsi" w:hAnsiTheme="minorHAnsi" w:cstheme="minorHAnsi"/>
          <w:b/>
          <w:bCs/>
          <w:color w:val="FF0000"/>
        </w:rPr>
      </w:pPr>
    </w:p>
    <w:p w14:paraId="40841384" w14:textId="77777777" w:rsidR="00F74980" w:rsidRDefault="00F74980">
      <w:pPr>
        <w:rPr>
          <w:rFonts w:asciiTheme="minorHAnsi" w:hAnsiTheme="minorHAnsi" w:cstheme="minorHAnsi"/>
          <w:b/>
          <w:bCs/>
          <w:color w:val="FF0000"/>
        </w:rPr>
      </w:pPr>
    </w:p>
    <w:p w14:paraId="226C7F07" w14:textId="77777777" w:rsidR="00F74980" w:rsidRDefault="00F74980">
      <w:pPr>
        <w:rPr>
          <w:rFonts w:asciiTheme="minorHAnsi" w:hAnsiTheme="minorHAnsi" w:cstheme="minorHAnsi"/>
          <w:b/>
          <w:bCs/>
          <w:color w:val="FF0000"/>
        </w:rPr>
      </w:pPr>
    </w:p>
    <w:p w14:paraId="5CFA776A" w14:textId="77777777" w:rsidR="00F74980" w:rsidRDefault="00F74980">
      <w:pPr>
        <w:rPr>
          <w:rFonts w:asciiTheme="minorHAnsi" w:hAnsiTheme="minorHAnsi" w:cstheme="minorHAnsi"/>
          <w:b/>
          <w:bCs/>
          <w:color w:val="FF0000"/>
        </w:rPr>
      </w:pPr>
    </w:p>
    <w:p w14:paraId="709AED76" w14:textId="77777777" w:rsidR="00F74980" w:rsidRDefault="00F74980">
      <w:pPr>
        <w:rPr>
          <w:rFonts w:asciiTheme="minorHAnsi" w:hAnsiTheme="minorHAnsi" w:cstheme="minorHAnsi"/>
          <w:b/>
          <w:bCs/>
          <w:color w:val="FF0000"/>
        </w:rPr>
      </w:pPr>
    </w:p>
    <w:p w14:paraId="1E034C5C" w14:textId="77777777" w:rsidR="00F74980" w:rsidRPr="00861C2D" w:rsidRDefault="00F74980">
      <w:pPr>
        <w:rPr>
          <w:rFonts w:asciiTheme="minorHAnsi" w:hAnsiTheme="minorHAnsi" w:cstheme="minorHAnsi"/>
          <w:b/>
          <w:bCs/>
          <w:color w:val="FF0000"/>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082"/>
        <w:gridCol w:w="1471"/>
        <w:gridCol w:w="2214"/>
      </w:tblGrid>
      <w:tr w:rsidR="00320A7B" w:rsidRPr="00861C2D" w14:paraId="404541AB" w14:textId="77777777" w:rsidTr="0025751E">
        <w:trPr>
          <w:trHeight w:val="261"/>
        </w:trPr>
        <w:tc>
          <w:tcPr>
            <w:tcW w:w="3289" w:type="pct"/>
            <w:tcBorders>
              <w:bottom w:val="single" w:sz="2" w:space="0" w:color="auto"/>
            </w:tcBorders>
            <w:shd w:val="clear" w:color="auto" w:fill="auto"/>
          </w:tcPr>
          <w:p w14:paraId="180D397F" w14:textId="77777777" w:rsidR="00320A7B" w:rsidRPr="00861C2D" w:rsidRDefault="00320A7B" w:rsidP="00E76F49">
            <w:pPr>
              <w:rPr>
                <w:rFonts w:asciiTheme="minorHAnsi" w:hAnsiTheme="minorHAnsi" w:cstheme="minorHAnsi"/>
              </w:rPr>
            </w:pPr>
            <w:r w:rsidRPr="00861C2D">
              <w:rPr>
                <w:rFonts w:asciiTheme="minorHAnsi" w:hAnsiTheme="minorHAnsi" w:cstheme="minorHAnsi"/>
                <w:b/>
              </w:rPr>
              <w:lastRenderedPageBreak/>
              <w:t>Person Specification</w:t>
            </w:r>
          </w:p>
        </w:tc>
        <w:tc>
          <w:tcPr>
            <w:tcW w:w="683" w:type="pct"/>
            <w:tcBorders>
              <w:bottom w:val="single" w:sz="2" w:space="0" w:color="auto"/>
            </w:tcBorders>
            <w:shd w:val="clear" w:color="auto" w:fill="auto"/>
          </w:tcPr>
          <w:p w14:paraId="4E638212" w14:textId="77777777" w:rsidR="00320A7B" w:rsidRPr="00861C2D" w:rsidRDefault="00320A7B" w:rsidP="00E76F49">
            <w:pPr>
              <w:rPr>
                <w:rFonts w:asciiTheme="minorHAnsi" w:hAnsiTheme="minorHAnsi" w:cstheme="minorHAnsi"/>
                <w:b/>
              </w:rPr>
            </w:pPr>
            <w:r w:rsidRPr="00861C2D">
              <w:rPr>
                <w:rFonts w:asciiTheme="minorHAnsi" w:hAnsiTheme="minorHAnsi" w:cstheme="minorHAnsi"/>
                <w:b/>
              </w:rPr>
              <w:t>Essential / Desirable</w:t>
            </w:r>
          </w:p>
        </w:tc>
        <w:tc>
          <w:tcPr>
            <w:tcW w:w="1028" w:type="pct"/>
            <w:tcBorders>
              <w:bottom w:val="single" w:sz="2" w:space="0" w:color="auto"/>
            </w:tcBorders>
            <w:shd w:val="clear" w:color="auto" w:fill="auto"/>
          </w:tcPr>
          <w:p w14:paraId="5A81CA93" w14:textId="77777777" w:rsidR="00320A7B" w:rsidRPr="00861C2D" w:rsidRDefault="00320A7B" w:rsidP="00E76F49">
            <w:pPr>
              <w:rPr>
                <w:rFonts w:asciiTheme="minorHAnsi" w:hAnsiTheme="minorHAnsi" w:cstheme="minorHAnsi"/>
                <w:b/>
              </w:rPr>
            </w:pPr>
            <w:r w:rsidRPr="00861C2D">
              <w:rPr>
                <w:rFonts w:asciiTheme="minorHAnsi" w:hAnsiTheme="minorHAnsi" w:cstheme="minorHAnsi"/>
                <w:b/>
              </w:rPr>
              <w:t>Assessment stage</w:t>
            </w:r>
          </w:p>
        </w:tc>
      </w:tr>
      <w:tr w:rsidR="00320A7B" w:rsidRPr="00861C2D" w14:paraId="44566EDA" w14:textId="77777777" w:rsidTr="0025751E">
        <w:trPr>
          <w:trHeight w:val="246"/>
        </w:trPr>
        <w:tc>
          <w:tcPr>
            <w:tcW w:w="5000" w:type="pct"/>
            <w:gridSpan w:val="3"/>
            <w:tcBorders>
              <w:right w:val="single" w:sz="4" w:space="0" w:color="auto"/>
            </w:tcBorders>
            <w:shd w:val="clear" w:color="auto" w:fill="CCF0F0"/>
          </w:tcPr>
          <w:p w14:paraId="3BF515E9" w14:textId="77777777" w:rsidR="00320A7B" w:rsidRPr="00861C2D" w:rsidRDefault="00320A7B" w:rsidP="00E76F49">
            <w:pPr>
              <w:rPr>
                <w:rFonts w:asciiTheme="minorHAnsi" w:hAnsiTheme="minorHAnsi" w:cstheme="minorHAnsi"/>
                <w:b/>
              </w:rPr>
            </w:pPr>
            <w:r w:rsidRPr="00861C2D">
              <w:rPr>
                <w:rFonts w:asciiTheme="minorHAnsi" w:hAnsiTheme="minorHAnsi" w:cstheme="minorHAnsi"/>
                <w:b/>
              </w:rPr>
              <w:t>Qualifications</w:t>
            </w:r>
          </w:p>
        </w:tc>
      </w:tr>
      <w:tr w:rsidR="00861C2D" w:rsidRPr="00861C2D" w14:paraId="427C7B91" w14:textId="77777777" w:rsidTr="0025751E">
        <w:trPr>
          <w:trHeight w:val="246"/>
        </w:trPr>
        <w:tc>
          <w:tcPr>
            <w:tcW w:w="3289" w:type="pct"/>
          </w:tcPr>
          <w:p w14:paraId="4CF1C76A" w14:textId="77777777" w:rsidR="00861C2D" w:rsidRDefault="00861C2D" w:rsidP="00861C2D">
            <w:pPr>
              <w:rPr>
                <w:rFonts w:asciiTheme="minorHAnsi" w:hAnsiTheme="minorHAnsi" w:cstheme="minorHAnsi"/>
              </w:rPr>
            </w:pPr>
            <w:r w:rsidRPr="00861C2D">
              <w:rPr>
                <w:rFonts w:asciiTheme="minorHAnsi" w:hAnsiTheme="minorHAnsi" w:cstheme="minorHAnsi"/>
              </w:rPr>
              <w:t>Hold a First aid qualification</w:t>
            </w:r>
          </w:p>
          <w:p w14:paraId="342A0FA9" w14:textId="0B8C8642" w:rsidR="00761A8F" w:rsidRPr="00861C2D" w:rsidRDefault="00761A8F" w:rsidP="00861C2D">
            <w:pPr>
              <w:rPr>
                <w:rFonts w:asciiTheme="minorHAnsi" w:hAnsiTheme="minorHAnsi" w:cstheme="minorHAnsi"/>
                <w:b/>
              </w:rPr>
            </w:pPr>
          </w:p>
        </w:tc>
        <w:tc>
          <w:tcPr>
            <w:tcW w:w="683" w:type="pct"/>
          </w:tcPr>
          <w:p w14:paraId="2FD677E6" w14:textId="290740F5" w:rsidR="00861C2D" w:rsidRPr="00861C2D" w:rsidRDefault="00861C2D" w:rsidP="00861C2D">
            <w:pPr>
              <w:rPr>
                <w:rFonts w:asciiTheme="minorHAnsi" w:hAnsiTheme="minorHAnsi" w:cstheme="minorHAnsi"/>
                <w:b/>
              </w:rPr>
            </w:pPr>
            <w:r w:rsidRPr="00861C2D">
              <w:rPr>
                <w:rFonts w:asciiTheme="minorHAnsi" w:hAnsiTheme="minorHAnsi" w:cstheme="minorHAnsi"/>
              </w:rPr>
              <w:t>Desirable</w:t>
            </w:r>
          </w:p>
        </w:tc>
        <w:tc>
          <w:tcPr>
            <w:tcW w:w="1028" w:type="pct"/>
          </w:tcPr>
          <w:p w14:paraId="42E7678E" w14:textId="1653CC93" w:rsidR="00861C2D" w:rsidRPr="00861C2D" w:rsidRDefault="00861C2D" w:rsidP="00861C2D">
            <w:pPr>
              <w:rPr>
                <w:rFonts w:asciiTheme="minorHAnsi" w:hAnsiTheme="minorHAnsi" w:cstheme="minorHAnsi"/>
                <w:b/>
              </w:rPr>
            </w:pPr>
            <w:r w:rsidRPr="00861C2D">
              <w:rPr>
                <w:rFonts w:asciiTheme="minorHAnsi" w:hAnsiTheme="minorHAnsi" w:cstheme="minorHAnsi"/>
              </w:rPr>
              <w:t>Application</w:t>
            </w:r>
          </w:p>
        </w:tc>
      </w:tr>
      <w:tr w:rsidR="00861C2D" w:rsidRPr="00861C2D" w14:paraId="77BB360E" w14:textId="77777777" w:rsidTr="0025751E">
        <w:trPr>
          <w:trHeight w:val="261"/>
        </w:trPr>
        <w:tc>
          <w:tcPr>
            <w:tcW w:w="5000" w:type="pct"/>
            <w:gridSpan w:val="3"/>
            <w:shd w:val="clear" w:color="auto" w:fill="CCF0F0"/>
          </w:tcPr>
          <w:p w14:paraId="3C9D405E" w14:textId="77777777" w:rsidR="00861C2D" w:rsidRPr="00861C2D" w:rsidRDefault="00861C2D" w:rsidP="00861C2D">
            <w:pPr>
              <w:rPr>
                <w:rFonts w:asciiTheme="minorHAnsi" w:hAnsiTheme="minorHAnsi" w:cstheme="minorHAnsi"/>
                <w:b/>
              </w:rPr>
            </w:pPr>
            <w:r w:rsidRPr="00861C2D">
              <w:rPr>
                <w:rFonts w:asciiTheme="minorHAnsi" w:hAnsiTheme="minorHAnsi" w:cstheme="minorHAnsi"/>
                <w:b/>
              </w:rPr>
              <w:t>Knowledge and Experience</w:t>
            </w:r>
          </w:p>
        </w:tc>
      </w:tr>
      <w:tr w:rsidR="0025751E" w:rsidRPr="004D32BD" w14:paraId="1A1C77A1" w14:textId="77777777" w:rsidTr="0025751E">
        <w:trPr>
          <w:trHeight w:val="246"/>
        </w:trPr>
        <w:tc>
          <w:tcPr>
            <w:tcW w:w="3289" w:type="pct"/>
          </w:tcPr>
          <w:p w14:paraId="48A7D7D7" w14:textId="77777777" w:rsidR="0025751E" w:rsidRPr="004D32BD" w:rsidRDefault="0025751E" w:rsidP="00EB634D">
            <w:pPr>
              <w:jc w:val="both"/>
              <w:rPr>
                <w:rFonts w:asciiTheme="minorHAnsi" w:hAnsiTheme="minorHAnsi" w:cstheme="minorHAnsi"/>
              </w:rPr>
            </w:pPr>
            <w:r w:rsidRPr="004D32BD">
              <w:rPr>
                <w:rFonts w:asciiTheme="minorHAnsi" w:hAnsiTheme="minorHAnsi" w:cstheme="minorHAnsi"/>
              </w:rPr>
              <w:t>To demonstrate an interest and involvement in working with children and young people</w:t>
            </w:r>
          </w:p>
          <w:p w14:paraId="6A101F61" w14:textId="77777777" w:rsidR="0025751E" w:rsidRPr="004D32BD" w:rsidRDefault="0025751E" w:rsidP="00EB634D">
            <w:pPr>
              <w:jc w:val="both"/>
              <w:rPr>
                <w:rFonts w:asciiTheme="minorHAnsi" w:hAnsiTheme="minorHAnsi" w:cstheme="minorHAnsi"/>
              </w:rPr>
            </w:pPr>
          </w:p>
        </w:tc>
        <w:tc>
          <w:tcPr>
            <w:tcW w:w="683" w:type="pct"/>
          </w:tcPr>
          <w:p w14:paraId="0790C8FF" w14:textId="77777777" w:rsidR="0025751E" w:rsidRPr="004D32BD" w:rsidRDefault="0025751E" w:rsidP="00EB634D">
            <w:pPr>
              <w:rPr>
                <w:rFonts w:asciiTheme="minorHAnsi" w:hAnsiTheme="minorHAnsi" w:cstheme="minorHAnsi"/>
              </w:rPr>
            </w:pPr>
            <w:r w:rsidRPr="004D32BD">
              <w:rPr>
                <w:rFonts w:asciiTheme="minorHAnsi" w:hAnsiTheme="minorHAnsi" w:cstheme="minorHAnsi"/>
              </w:rPr>
              <w:t>Essential</w:t>
            </w:r>
          </w:p>
        </w:tc>
        <w:tc>
          <w:tcPr>
            <w:tcW w:w="1028" w:type="pct"/>
          </w:tcPr>
          <w:p w14:paraId="587BA2AC" w14:textId="77777777" w:rsidR="0025751E" w:rsidRPr="004D32BD" w:rsidRDefault="0025751E" w:rsidP="00EB634D">
            <w:pPr>
              <w:rPr>
                <w:rFonts w:asciiTheme="minorHAnsi" w:hAnsiTheme="minorHAnsi" w:cstheme="minorHAnsi"/>
              </w:rPr>
            </w:pPr>
            <w:r>
              <w:rPr>
                <w:rFonts w:asciiTheme="minorHAnsi" w:hAnsiTheme="minorHAnsi" w:cstheme="minorHAnsi"/>
              </w:rPr>
              <w:t xml:space="preserve">Application, </w:t>
            </w:r>
            <w:r w:rsidRPr="004D32BD">
              <w:rPr>
                <w:rFonts w:asciiTheme="minorHAnsi" w:hAnsiTheme="minorHAnsi" w:cstheme="minorHAnsi"/>
              </w:rPr>
              <w:t>Interview</w:t>
            </w:r>
          </w:p>
        </w:tc>
      </w:tr>
      <w:tr w:rsidR="00861C2D" w:rsidRPr="00861C2D" w14:paraId="7382A9D9" w14:textId="77777777" w:rsidTr="0025751E">
        <w:trPr>
          <w:trHeight w:val="261"/>
        </w:trPr>
        <w:tc>
          <w:tcPr>
            <w:tcW w:w="3289" w:type="pct"/>
          </w:tcPr>
          <w:p w14:paraId="6415A41B" w14:textId="129E7EAA" w:rsidR="00861C2D" w:rsidRPr="00861C2D" w:rsidRDefault="00861C2D" w:rsidP="00861C2D">
            <w:pPr>
              <w:rPr>
                <w:rFonts w:asciiTheme="minorHAnsi" w:hAnsiTheme="minorHAnsi" w:cstheme="minorHAnsi"/>
              </w:rPr>
            </w:pPr>
            <w:r w:rsidRPr="00861C2D">
              <w:rPr>
                <w:rFonts w:asciiTheme="minorHAnsi" w:hAnsiTheme="minorHAnsi" w:cstheme="minorHAnsi"/>
              </w:rPr>
              <w:t>The ability to understand as well as supervise children and young people</w:t>
            </w:r>
          </w:p>
          <w:p w14:paraId="2D4584BD" w14:textId="77777777" w:rsidR="00861C2D" w:rsidRPr="00861C2D" w:rsidRDefault="00861C2D" w:rsidP="00861C2D">
            <w:pPr>
              <w:contextualSpacing/>
              <w:rPr>
                <w:rFonts w:asciiTheme="minorHAnsi" w:hAnsiTheme="minorHAnsi" w:cstheme="minorHAnsi"/>
              </w:rPr>
            </w:pPr>
          </w:p>
        </w:tc>
        <w:tc>
          <w:tcPr>
            <w:tcW w:w="683" w:type="pct"/>
          </w:tcPr>
          <w:p w14:paraId="5F0213D6" w14:textId="77777777" w:rsidR="00861C2D" w:rsidRPr="00861C2D" w:rsidRDefault="00861C2D" w:rsidP="00861C2D">
            <w:pPr>
              <w:rPr>
                <w:rFonts w:asciiTheme="minorHAnsi" w:hAnsiTheme="minorHAnsi" w:cstheme="minorHAnsi"/>
              </w:rPr>
            </w:pPr>
            <w:r w:rsidRPr="00861C2D">
              <w:rPr>
                <w:rFonts w:asciiTheme="minorHAnsi" w:hAnsiTheme="minorHAnsi" w:cstheme="minorHAnsi"/>
              </w:rPr>
              <w:t>Essential</w:t>
            </w:r>
          </w:p>
        </w:tc>
        <w:tc>
          <w:tcPr>
            <w:tcW w:w="1028" w:type="pct"/>
          </w:tcPr>
          <w:p w14:paraId="6DBFD607" w14:textId="77777777" w:rsidR="00861C2D" w:rsidRPr="00861C2D" w:rsidRDefault="00861C2D" w:rsidP="00861C2D">
            <w:pPr>
              <w:rPr>
                <w:rFonts w:asciiTheme="minorHAnsi" w:hAnsiTheme="minorHAnsi" w:cstheme="minorHAnsi"/>
              </w:rPr>
            </w:pPr>
            <w:r w:rsidRPr="00861C2D">
              <w:rPr>
                <w:rFonts w:asciiTheme="minorHAnsi" w:hAnsiTheme="minorHAnsi" w:cstheme="minorHAnsi"/>
              </w:rPr>
              <w:t>Interview</w:t>
            </w:r>
          </w:p>
        </w:tc>
      </w:tr>
      <w:tr w:rsidR="00861C2D" w:rsidRPr="00861C2D" w14:paraId="7160C9DD" w14:textId="77777777" w:rsidTr="0025751E">
        <w:trPr>
          <w:trHeight w:val="261"/>
        </w:trPr>
        <w:tc>
          <w:tcPr>
            <w:tcW w:w="3289" w:type="pct"/>
          </w:tcPr>
          <w:p w14:paraId="76BAEBD4" w14:textId="656DEB10" w:rsidR="00861C2D" w:rsidRPr="00861C2D" w:rsidRDefault="00861C2D" w:rsidP="00861C2D">
            <w:pPr>
              <w:rPr>
                <w:rFonts w:asciiTheme="minorHAnsi" w:hAnsiTheme="minorHAnsi" w:cstheme="minorHAnsi"/>
              </w:rPr>
            </w:pPr>
            <w:r w:rsidRPr="00861C2D">
              <w:rPr>
                <w:rFonts w:asciiTheme="minorHAnsi" w:hAnsiTheme="minorHAnsi" w:cstheme="minorHAnsi"/>
              </w:rPr>
              <w:t>Experience of working with children/young people with communication, severe, profound or complex learning difficulties</w:t>
            </w:r>
          </w:p>
          <w:p w14:paraId="7BF629E9" w14:textId="77777777" w:rsidR="00861C2D" w:rsidRPr="00861C2D" w:rsidRDefault="00861C2D" w:rsidP="00861C2D">
            <w:pPr>
              <w:jc w:val="both"/>
              <w:rPr>
                <w:rFonts w:asciiTheme="minorHAnsi" w:hAnsiTheme="minorHAnsi" w:cstheme="minorHAnsi"/>
              </w:rPr>
            </w:pPr>
          </w:p>
        </w:tc>
        <w:tc>
          <w:tcPr>
            <w:tcW w:w="683" w:type="pct"/>
          </w:tcPr>
          <w:p w14:paraId="2DB2C043" w14:textId="77777777" w:rsidR="00861C2D" w:rsidRPr="00861C2D" w:rsidRDefault="00861C2D" w:rsidP="00861C2D">
            <w:pPr>
              <w:rPr>
                <w:rFonts w:asciiTheme="minorHAnsi" w:hAnsiTheme="minorHAnsi" w:cstheme="minorHAnsi"/>
              </w:rPr>
            </w:pPr>
            <w:r w:rsidRPr="00861C2D">
              <w:rPr>
                <w:rFonts w:asciiTheme="minorHAnsi" w:hAnsiTheme="minorHAnsi" w:cstheme="minorHAnsi"/>
              </w:rPr>
              <w:t>Desirable</w:t>
            </w:r>
          </w:p>
        </w:tc>
        <w:tc>
          <w:tcPr>
            <w:tcW w:w="1028" w:type="pct"/>
          </w:tcPr>
          <w:p w14:paraId="3D86A47B" w14:textId="3DE824DE" w:rsidR="00861C2D" w:rsidRPr="00861C2D" w:rsidRDefault="00861C2D" w:rsidP="00861C2D">
            <w:pPr>
              <w:rPr>
                <w:rFonts w:asciiTheme="minorHAnsi" w:hAnsiTheme="minorHAnsi" w:cstheme="minorHAnsi"/>
              </w:rPr>
            </w:pPr>
            <w:r w:rsidRPr="00861C2D">
              <w:rPr>
                <w:rFonts w:asciiTheme="minorHAnsi" w:hAnsiTheme="minorHAnsi" w:cstheme="minorHAnsi"/>
              </w:rPr>
              <w:t>Application</w:t>
            </w:r>
            <w:r w:rsidR="00761A8F">
              <w:rPr>
                <w:rFonts w:asciiTheme="minorHAnsi" w:hAnsiTheme="minorHAnsi" w:cstheme="minorHAnsi"/>
              </w:rPr>
              <w:t>, I</w:t>
            </w:r>
            <w:r w:rsidRPr="00861C2D">
              <w:rPr>
                <w:rFonts w:asciiTheme="minorHAnsi" w:hAnsiTheme="minorHAnsi" w:cstheme="minorHAnsi"/>
              </w:rPr>
              <w:t>nterview</w:t>
            </w:r>
          </w:p>
        </w:tc>
      </w:tr>
      <w:tr w:rsidR="00761A8F" w:rsidRPr="00861C2D" w14:paraId="08B7311C" w14:textId="77777777" w:rsidTr="0025751E">
        <w:trPr>
          <w:trHeight w:val="246"/>
        </w:trPr>
        <w:tc>
          <w:tcPr>
            <w:tcW w:w="3289" w:type="pct"/>
          </w:tcPr>
          <w:p w14:paraId="1A4FB5AC" w14:textId="77777777" w:rsidR="00761A8F" w:rsidRDefault="00761A8F" w:rsidP="00761A8F">
            <w:pPr>
              <w:rPr>
                <w:rFonts w:asciiTheme="minorHAnsi" w:hAnsiTheme="minorHAnsi" w:cstheme="minorHAnsi"/>
              </w:rPr>
            </w:pPr>
            <w:r w:rsidRPr="00861C2D">
              <w:rPr>
                <w:rFonts w:asciiTheme="minorHAnsi" w:hAnsiTheme="minorHAnsi" w:cstheme="minorHAnsi"/>
              </w:rPr>
              <w:t>Ability to attend to students’ personal needs, including pastoral, social, health, physical hygiene i.e. toileting and changing, minor first aid and welfare matters</w:t>
            </w:r>
          </w:p>
          <w:p w14:paraId="292D128E" w14:textId="44DFC491" w:rsidR="00761A8F" w:rsidRPr="00861C2D" w:rsidRDefault="00761A8F" w:rsidP="00761A8F">
            <w:pPr>
              <w:rPr>
                <w:rFonts w:asciiTheme="minorHAnsi" w:hAnsiTheme="minorHAnsi" w:cstheme="minorHAnsi"/>
              </w:rPr>
            </w:pPr>
          </w:p>
        </w:tc>
        <w:tc>
          <w:tcPr>
            <w:tcW w:w="683" w:type="pct"/>
          </w:tcPr>
          <w:p w14:paraId="412DA163" w14:textId="77777777" w:rsidR="00761A8F" w:rsidRPr="00861C2D" w:rsidRDefault="00761A8F" w:rsidP="00761A8F">
            <w:pPr>
              <w:rPr>
                <w:rFonts w:asciiTheme="minorHAnsi" w:hAnsiTheme="minorHAnsi" w:cstheme="minorHAnsi"/>
              </w:rPr>
            </w:pPr>
            <w:r w:rsidRPr="00861C2D">
              <w:rPr>
                <w:rFonts w:asciiTheme="minorHAnsi" w:hAnsiTheme="minorHAnsi" w:cstheme="minorHAnsi"/>
              </w:rPr>
              <w:t>Desirable</w:t>
            </w:r>
          </w:p>
        </w:tc>
        <w:tc>
          <w:tcPr>
            <w:tcW w:w="1028" w:type="pct"/>
          </w:tcPr>
          <w:p w14:paraId="0E95179A" w14:textId="1FCA1DC3" w:rsidR="00761A8F" w:rsidRPr="00861C2D" w:rsidRDefault="00761A8F" w:rsidP="00761A8F">
            <w:pPr>
              <w:rPr>
                <w:rFonts w:asciiTheme="minorHAnsi" w:hAnsiTheme="minorHAnsi" w:cstheme="minorHAnsi"/>
              </w:rPr>
            </w:pPr>
            <w:r>
              <w:rPr>
                <w:rFonts w:asciiTheme="minorHAnsi" w:hAnsiTheme="minorHAnsi" w:cstheme="minorHAnsi"/>
              </w:rPr>
              <w:t>I</w:t>
            </w:r>
            <w:r w:rsidRPr="00861C2D">
              <w:rPr>
                <w:rFonts w:asciiTheme="minorHAnsi" w:hAnsiTheme="minorHAnsi" w:cstheme="minorHAnsi"/>
              </w:rPr>
              <w:t>nterview</w:t>
            </w:r>
          </w:p>
        </w:tc>
      </w:tr>
      <w:tr w:rsidR="00761A8F" w:rsidRPr="00861C2D" w14:paraId="1A27C68B" w14:textId="77777777" w:rsidTr="0025751E">
        <w:trPr>
          <w:trHeight w:val="246"/>
        </w:trPr>
        <w:tc>
          <w:tcPr>
            <w:tcW w:w="3289" w:type="pct"/>
          </w:tcPr>
          <w:p w14:paraId="76E3C18E" w14:textId="68B7E015" w:rsidR="00761A8F" w:rsidRPr="00861C2D" w:rsidRDefault="00761A8F" w:rsidP="00761A8F">
            <w:pPr>
              <w:rPr>
                <w:rFonts w:asciiTheme="minorHAnsi" w:hAnsiTheme="minorHAnsi" w:cstheme="minorHAnsi"/>
              </w:rPr>
            </w:pPr>
            <w:r w:rsidRPr="00861C2D">
              <w:rPr>
                <w:rFonts w:asciiTheme="minorHAnsi" w:hAnsiTheme="minorHAnsi" w:cstheme="minorHAnsi"/>
              </w:rPr>
              <w:t xml:space="preserve">Ability to develop good working relationships with </w:t>
            </w:r>
            <w:r w:rsidR="0066287F">
              <w:rPr>
                <w:rFonts w:asciiTheme="minorHAnsi" w:hAnsiTheme="minorHAnsi" w:cstheme="minorHAnsi"/>
              </w:rPr>
              <w:t>staff, children and wider stakeholders</w:t>
            </w:r>
          </w:p>
          <w:p w14:paraId="1A85623E" w14:textId="77777777" w:rsidR="00761A8F" w:rsidRPr="00861C2D" w:rsidRDefault="00761A8F" w:rsidP="00761A8F">
            <w:pPr>
              <w:contextualSpacing/>
              <w:jc w:val="both"/>
              <w:rPr>
                <w:rFonts w:asciiTheme="minorHAnsi" w:hAnsiTheme="minorHAnsi" w:cstheme="minorHAnsi"/>
              </w:rPr>
            </w:pPr>
          </w:p>
        </w:tc>
        <w:tc>
          <w:tcPr>
            <w:tcW w:w="683" w:type="pct"/>
          </w:tcPr>
          <w:p w14:paraId="0A16AF88" w14:textId="77777777" w:rsidR="00761A8F" w:rsidRPr="00861C2D" w:rsidRDefault="00761A8F" w:rsidP="00761A8F">
            <w:pPr>
              <w:rPr>
                <w:rFonts w:asciiTheme="minorHAnsi" w:hAnsiTheme="minorHAnsi" w:cstheme="minorHAnsi"/>
              </w:rPr>
            </w:pPr>
            <w:r w:rsidRPr="00861C2D">
              <w:rPr>
                <w:rFonts w:asciiTheme="minorHAnsi" w:hAnsiTheme="minorHAnsi" w:cstheme="minorHAnsi"/>
              </w:rPr>
              <w:t>Essential</w:t>
            </w:r>
          </w:p>
        </w:tc>
        <w:tc>
          <w:tcPr>
            <w:tcW w:w="1028" w:type="pct"/>
          </w:tcPr>
          <w:p w14:paraId="2358A111" w14:textId="77777777" w:rsidR="00761A8F" w:rsidRPr="00861C2D" w:rsidRDefault="00761A8F" w:rsidP="00761A8F">
            <w:pPr>
              <w:rPr>
                <w:rFonts w:asciiTheme="minorHAnsi" w:hAnsiTheme="minorHAnsi" w:cstheme="minorHAnsi"/>
              </w:rPr>
            </w:pPr>
            <w:r w:rsidRPr="00861C2D">
              <w:rPr>
                <w:rFonts w:asciiTheme="minorHAnsi" w:hAnsiTheme="minorHAnsi" w:cstheme="minorHAnsi"/>
              </w:rPr>
              <w:t>Interview</w:t>
            </w:r>
          </w:p>
        </w:tc>
      </w:tr>
      <w:tr w:rsidR="00761A8F" w:rsidRPr="00861C2D" w14:paraId="3B5F378F" w14:textId="77777777" w:rsidTr="0025751E">
        <w:trPr>
          <w:trHeight w:val="261"/>
        </w:trPr>
        <w:tc>
          <w:tcPr>
            <w:tcW w:w="3289" w:type="pct"/>
          </w:tcPr>
          <w:p w14:paraId="02F89346" w14:textId="3E03B6C0" w:rsidR="00761A8F" w:rsidRPr="00861C2D" w:rsidRDefault="00761A8F" w:rsidP="00761A8F">
            <w:pPr>
              <w:rPr>
                <w:rFonts w:asciiTheme="minorHAnsi" w:hAnsiTheme="minorHAnsi" w:cstheme="minorHAnsi"/>
              </w:rPr>
            </w:pPr>
            <w:r w:rsidRPr="00861C2D">
              <w:rPr>
                <w:rFonts w:asciiTheme="minorHAnsi" w:hAnsiTheme="minorHAnsi" w:cstheme="minorHAnsi"/>
              </w:rPr>
              <w:t>To be aware of policies and procedures relating to child protection, health and safety and security, confidentiality and data protection</w:t>
            </w:r>
          </w:p>
          <w:p w14:paraId="15369091" w14:textId="77777777" w:rsidR="00761A8F" w:rsidRPr="00861C2D" w:rsidRDefault="00761A8F" w:rsidP="00761A8F">
            <w:pPr>
              <w:contextualSpacing/>
              <w:jc w:val="both"/>
              <w:rPr>
                <w:rFonts w:asciiTheme="minorHAnsi" w:hAnsiTheme="minorHAnsi" w:cstheme="minorHAnsi"/>
              </w:rPr>
            </w:pPr>
          </w:p>
        </w:tc>
        <w:tc>
          <w:tcPr>
            <w:tcW w:w="683" w:type="pct"/>
          </w:tcPr>
          <w:p w14:paraId="6954BDA1" w14:textId="77777777" w:rsidR="00761A8F" w:rsidRPr="00861C2D" w:rsidRDefault="00761A8F" w:rsidP="00761A8F">
            <w:pPr>
              <w:rPr>
                <w:rFonts w:asciiTheme="minorHAnsi" w:hAnsiTheme="minorHAnsi" w:cstheme="minorHAnsi"/>
              </w:rPr>
            </w:pPr>
            <w:r w:rsidRPr="00861C2D">
              <w:rPr>
                <w:rFonts w:asciiTheme="minorHAnsi" w:hAnsiTheme="minorHAnsi" w:cstheme="minorHAnsi"/>
              </w:rPr>
              <w:t>Desirable</w:t>
            </w:r>
          </w:p>
        </w:tc>
        <w:tc>
          <w:tcPr>
            <w:tcW w:w="1028" w:type="pct"/>
          </w:tcPr>
          <w:p w14:paraId="72FBA7BF" w14:textId="77777777" w:rsidR="00761A8F" w:rsidRPr="00861C2D" w:rsidRDefault="00761A8F" w:rsidP="00761A8F">
            <w:pPr>
              <w:rPr>
                <w:rFonts w:asciiTheme="minorHAnsi" w:hAnsiTheme="minorHAnsi" w:cstheme="minorHAnsi"/>
              </w:rPr>
            </w:pPr>
            <w:r w:rsidRPr="00861C2D">
              <w:rPr>
                <w:rFonts w:asciiTheme="minorHAnsi" w:hAnsiTheme="minorHAnsi" w:cstheme="minorHAnsi"/>
              </w:rPr>
              <w:t>Interview</w:t>
            </w:r>
          </w:p>
        </w:tc>
      </w:tr>
      <w:tr w:rsidR="00761A8F" w:rsidRPr="00861C2D" w14:paraId="26399588" w14:textId="77777777" w:rsidTr="0025751E">
        <w:trPr>
          <w:trHeight w:val="261"/>
        </w:trPr>
        <w:tc>
          <w:tcPr>
            <w:tcW w:w="3289" w:type="pct"/>
          </w:tcPr>
          <w:p w14:paraId="5FFFEF16" w14:textId="77777777" w:rsidR="00761A8F" w:rsidRDefault="00761A8F" w:rsidP="00761A8F">
            <w:pPr>
              <w:rPr>
                <w:rFonts w:asciiTheme="minorHAnsi" w:hAnsiTheme="minorHAnsi" w:cstheme="minorHAnsi"/>
              </w:rPr>
            </w:pPr>
            <w:r w:rsidRPr="00861C2D">
              <w:rPr>
                <w:rFonts w:asciiTheme="minorHAnsi" w:hAnsiTheme="minorHAnsi" w:cstheme="minorHAnsi"/>
              </w:rPr>
              <w:t>To communicate clearly and be able to understand written and verbal instructions</w:t>
            </w:r>
          </w:p>
          <w:p w14:paraId="4EE33573" w14:textId="2F86B858" w:rsidR="00761A8F" w:rsidRPr="00861C2D" w:rsidRDefault="00761A8F" w:rsidP="00761A8F">
            <w:pPr>
              <w:rPr>
                <w:rFonts w:asciiTheme="minorHAnsi" w:hAnsiTheme="minorHAnsi" w:cstheme="minorHAnsi"/>
              </w:rPr>
            </w:pPr>
          </w:p>
        </w:tc>
        <w:tc>
          <w:tcPr>
            <w:tcW w:w="683" w:type="pct"/>
          </w:tcPr>
          <w:p w14:paraId="7D866812" w14:textId="77777777" w:rsidR="00761A8F" w:rsidRPr="00861C2D" w:rsidRDefault="00761A8F" w:rsidP="00761A8F">
            <w:pPr>
              <w:rPr>
                <w:rFonts w:asciiTheme="minorHAnsi" w:hAnsiTheme="minorHAnsi" w:cstheme="minorHAnsi"/>
              </w:rPr>
            </w:pPr>
            <w:r w:rsidRPr="00861C2D">
              <w:rPr>
                <w:rFonts w:asciiTheme="minorHAnsi" w:hAnsiTheme="minorHAnsi" w:cstheme="minorHAnsi"/>
              </w:rPr>
              <w:t>Essential</w:t>
            </w:r>
          </w:p>
        </w:tc>
        <w:tc>
          <w:tcPr>
            <w:tcW w:w="1028" w:type="pct"/>
          </w:tcPr>
          <w:p w14:paraId="28537EF0" w14:textId="23EBE48B" w:rsidR="00761A8F" w:rsidRPr="00861C2D" w:rsidRDefault="00761A8F" w:rsidP="00761A8F">
            <w:pPr>
              <w:rPr>
                <w:rFonts w:asciiTheme="minorHAnsi" w:hAnsiTheme="minorHAnsi" w:cstheme="minorHAnsi"/>
              </w:rPr>
            </w:pPr>
            <w:r>
              <w:rPr>
                <w:rFonts w:asciiTheme="minorHAnsi" w:hAnsiTheme="minorHAnsi" w:cstheme="minorHAnsi"/>
              </w:rPr>
              <w:t>I</w:t>
            </w:r>
            <w:r w:rsidRPr="00861C2D">
              <w:rPr>
                <w:rFonts w:asciiTheme="minorHAnsi" w:hAnsiTheme="minorHAnsi" w:cstheme="minorHAnsi"/>
              </w:rPr>
              <w:t>nterview</w:t>
            </w:r>
          </w:p>
        </w:tc>
      </w:tr>
      <w:tr w:rsidR="00761A8F" w:rsidRPr="00861C2D" w14:paraId="1145068F" w14:textId="77777777" w:rsidTr="0025751E">
        <w:trPr>
          <w:trHeight w:val="246"/>
        </w:trPr>
        <w:tc>
          <w:tcPr>
            <w:tcW w:w="5000" w:type="pct"/>
            <w:gridSpan w:val="3"/>
            <w:tcBorders>
              <w:top w:val="single" w:sz="4" w:space="0" w:color="auto"/>
            </w:tcBorders>
            <w:shd w:val="clear" w:color="auto" w:fill="CCF0F0"/>
          </w:tcPr>
          <w:p w14:paraId="0A2A3BCE" w14:textId="77777777" w:rsidR="00761A8F" w:rsidRPr="00861C2D" w:rsidRDefault="00761A8F" w:rsidP="00761A8F">
            <w:pPr>
              <w:rPr>
                <w:rFonts w:asciiTheme="minorHAnsi" w:hAnsiTheme="minorHAnsi" w:cstheme="minorHAnsi"/>
              </w:rPr>
            </w:pPr>
            <w:r w:rsidRPr="00861C2D">
              <w:rPr>
                <w:rFonts w:asciiTheme="minorHAnsi" w:hAnsiTheme="minorHAnsi" w:cstheme="minorHAnsi"/>
                <w:b/>
              </w:rPr>
              <w:t>Behaviours and Values</w:t>
            </w:r>
          </w:p>
        </w:tc>
      </w:tr>
      <w:tr w:rsidR="00761A8F" w:rsidRPr="00861C2D" w14:paraId="078B3786" w14:textId="77777777" w:rsidTr="0025751E">
        <w:trPr>
          <w:trHeight w:val="261"/>
        </w:trPr>
        <w:tc>
          <w:tcPr>
            <w:tcW w:w="3289" w:type="pct"/>
          </w:tcPr>
          <w:p w14:paraId="201962AF" w14:textId="77777777" w:rsidR="00761A8F" w:rsidRPr="00861C2D" w:rsidRDefault="00761A8F" w:rsidP="00761A8F">
            <w:pPr>
              <w:rPr>
                <w:rFonts w:asciiTheme="minorHAnsi" w:hAnsiTheme="minorHAnsi" w:cstheme="minorHAnsi"/>
              </w:rPr>
            </w:pPr>
            <w:r w:rsidRPr="00861C2D">
              <w:rPr>
                <w:rFonts w:asciiTheme="minorHAnsi" w:hAnsiTheme="minorHAnsi" w:cstheme="minorHAnsi"/>
              </w:rPr>
              <w:t>Ability to relate well to children and adults</w:t>
            </w:r>
          </w:p>
          <w:p w14:paraId="08EB9909" w14:textId="77777777" w:rsidR="00761A8F" w:rsidRPr="00861C2D" w:rsidRDefault="00761A8F" w:rsidP="00761A8F">
            <w:pPr>
              <w:rPr>
                <w:rFonts w:asciiTheme="minorHAnsi" w:hAnsiTheme="minorHAnsi" w:cstheme="minorHAnsi"/>
              </w:rPr>
            </w:pPr>
          </w:p>
        </w:tc>
        <w:tc>
          <w:tcPr>
            <w:tcW w:w="683" w:type="pct"/>
          </w:tcPr>
          <w:p w14:paraId="515AB05B" w14:textId="77777777" w:rsidR="00761A8F" w:rsidRPr="00861C2D" w:rsidRDefault="00761A8F" w:rsidP="00761A8F">
            <w:pPr>
              <w:rPr>
                <w:rFonts w:asciiTheme="minorHAnsi" w:hAnsiTheme="minorHAnsi" w:cstheme="minorHAnsi"/>
              </w:rPr>
            </w:pPr>
            <w:r w:rsidRPr="00861C2D">
              <w:rPr>
                <w:rFonts w:asciiTheme="minorHAnsi" w:hAnsiTheme="minorHAnsi" w:cstheme="minorHAnsi"/>
              </w:rPr>
              <w:t>Essential</w:t>
            </w:r>
          </w:p>
        </w:tc>
        <w:tc>
          <w:tcPr>
            <w:tcW w:w="1028" w:type="pct"/>
          </w:tcPr>
          <w:p w14:paraId="1F2C74D8" w14:textId="77777777" w:rsidR="00761A8F" w:rsidRPr="00861C2D" w:rsidRDefault="00761A8F" w:rsidP="00761A8F">
            <w:pPr>
              <w:rPr>
                <w:rFonts w:asciiTheme="minorHAnsi" w:hAnsiTheme="minorHAnsi" w:cstheme="minorHAnsi"/>
              </w:rPr>
            </w:pPr>
            <w:r w:rsidRPr="00861C2D">
              <w:rPr>
                <w:rFonts w:asciiTheme="minorHAnsi" w:hAnsiTheme="minorHAnsi" w:cstheme="minorHAnsi"/>
              </w:rPr>
              <w:t>Interview</w:t>
            </w:r>
          </w:p>
        </w:tc>
      </w:tr>
      <w:tr w:rsidR="00761A8F" w:rsidRPr="00861C2D" w14:paraId="252C9361" w14:textId="77777777" w:rsidTr="0025751E">
        <w:trPr>
          <w:trHeight w:val="261"/>
        </w:trPr>
        <w:tc>
          <w:tcPr>
            <w:tcW w:w="3289" w:type="pct"/>
          </w:tcPr>
          <w:p w14:paraId="02DDB3E0" w14:textId="77777777" w:rsidR="00761A8F" w:rsidRPr="00861C2D" w:rsidRDefault="00761A8F" w:rsidP="00761A8F">
            <w:pPr>
              <w:rPr>
                <w:rFonts w:asciiTheme="minorHAnsi" w:hAnsiTheme="minorHAnsi" w:cstheme="minorHAnsi"/>
              </w:rPr>
            </w:pPr>
            <w:r w:rsidRPr="00861C2D">
              <w:rPr>
                <w:rFonts w:asciiTheme="minorHAnsi" w:hAnsiTheme="minorHAnsi" w:cstheme="minorHAnsi"/>
              </w:rPr>
              <w:t>Ability to work as part of a team or individually</w:t>
            </w:r>
          </w:p>
          <w:p w14:paraId="0E4A4197" w14:textId="77777777" w:rsidR="00761A8F" w:rsidRPr="00861C2D" w:rsidRDefault="00761A8F" w:rsidP="00761A8F">
            <w:pPr>
              <w:rPr>
                <w:rFonts w:asciiTheme="minorHAnsi" w:hAnsiTheme="minorHAnsi" w:cstheme="minorHAnsi"/>
              </w:rPr>
            </w:pPr>
          </w:p>
        </w:tc>
        <w:tc>
          <w:tcPr>
            <w:tcW w:w="683" w:type="pct"/>
          </w:tcPr>
          <w:p w14:paraId="51C2ED96" w14:textId="77777777" w:rsidR="00761A8F" w:rsidRPr="00861C2D" w:rsidRDefault="00761A8F" w:rsidP="00761A8F">
            <w:pPr>
              <w:rPr>
                <w:rFonts w:asciiTheme="minorHAnsi" w:hAnsiTheme="minorHAnsi" w:cstheme="minorHAnsi"/>
              </w:rPr>
            </w:pPr>
            <w:r w:rsidRPr="00861C2D">
              <w:rPr>
                <w:rFonts w:asciiTheme="minorHAnsi" w:hAnsiTheme="minorHAnsi" w:cstheme="minorHAnsi"/>
              </w:rPr>
              <w:t>Essential</w:t>
            </w:r>
          </w:p>
        </w:tc>
        <w:tc>
          <w:tcPr>
            <w:tcW w:w="1028" w:type="pct"/>
          </w:tcPr>
          <w:p w14:paraId="3E217905" w14:textId="77777777" w:rsidR="00761A8F" w:rsidRPr="00861C2D" w:rsidRDefault="00761A8F" w:rsidP="00761A8F">
            <w:pPr>
              <w:rPr>
                <w:rFonts w:asciiTheme="minorHAnsi" w:hAnsiTheme="minorHAnsi" w:cstheme="minorHAnsi"/>
              </w:rPr>
            </w:pPr>
            <w:r w:rsidRPr="00861C2D">
              <w:rPr>
                <w:rFonts w:asciiTheme="minorHAnsi" w:hAnsiTheme="minorHAnsi" w:cstheme="minorHAnsi"/>
              </w:rPr>
              <w:t>Interview</w:t>
            </w:r>
          </w:p>
        </w:tc>
      </w:tr>
      <w:tr w:rsidR="00761A8F" w:rsidRPr="00861C2D" w14:paraId="6FB9DDA4" w14:textId="77777777" w:rsidTr="0025751E">
        <w:trPr>
          <w:trHeight w:val="261"/>
        </w:trPr>
        <w:tc>
          <w:tcPr>
            <w:tcW w:w="3289" w:type="pct"/>
          </w:tcPr>
          <w:p w14:paraId="3A1EAC8E" w14:textId="77777777" w:rsidR="00761A8F" w:rsidRPr="00861C2D" w:rsidRDefault="00761A8F" w:rsidP="00761A8F">
            <w:pPr>
              <w:rPr>
                <w:rFonts w:asciiTheme="minorHAnsi" w:hAnsiTheme="minorHAnsi" w:cstheme="minorHAnsi"/>
              </w:rPr>
            </w:pPr>
            <w:r w:rsidRPr="00861C2D">
              <w:rPr>
                <w:rFonts w:asciiTheme="minorHAnsi" w:hAnsiTheme="minorHAnsi" w:cstheme="minorHAnsi"/>
              </w:rPr>
              <w:t>Personal commitment to self-development</w:t>
            </w:r>
          </w:p>
          <w:p w14:paraId="45CEA5E4" w14:textId="77777777" w:rsidR="00761A8F" w:rsidRPr="00861C2D" w:rsidRDefault="00761A8F" w:rsidP="00761A8F">
            <w:pPr>
              <w:rPr>
                <w:rFonts w:asciiTheme="minorHAnsi" w:hAnsiTheme="minorHAnsi" w:cstheme="minorHAnsi"/>
              </w:rPr>
            </w:pPr>
          </w:p>
        </w:tc>
        <w:tc>
          <w:tcPr>
            <w:tcW w:w="683" w:type="pct"/>
          </w:tcPr>
          <w:p w14:paraId="23BF01A8" w14:textId="77777777" w:rsidR="00761A8F" w:rsidRPr="00861C2D" w:rsidRDefault="00761A8F" w:rsidP="00761A8F">
            <w:pPr>
              <w:rPr>
                <w:rFonts w:asciiTheme="minorHAnsi" w:hAnsiTheme="minorHAnsi" w:cstheme="minorHAnsi"/>
              </w:rPr>
            </w:pPr>
            <w:r w:rsidRPr="00861C2D">
              <w:rPr>
                <w:rFonts w:asciiTheme="minorHAnsi" w:hAnsiTheme="minorHAnsi" w:cstheme="minorHAnsi"/>
              </w:rPr>
              <w:t>Desirable</w:t>
            </w:r>
          </w:p>
        </w:tc>
        <w:tc>
          <w:tcPr>
            <w:tcW w:w="1028" w:type="pct"/>
          </w:tcPr>
          <w:p w14:paraId="71AF5E19" w14:textId="12BA902C" w:rsidR="00761A8F" w:rsidRPr="00861C2D" w:rsidRDefault="00761A8F" w:rsidP="00761A8F">
            <w:pPr>
              <w:rPr>
                <w:rFonts w:asciiTheme="minorHAnsi" w:hAnsiTheme="minorHAnsi" w:cstheme="minorHAnsi"/>
              </w:rPr>
            </w:pPr>
            <w:r w:rsidRPr="00861C2D">
              <w:rPr>
                <w:rFonts w:asciiTheme="minorHAnsi" w:hAnsiTheme="minorHAnsi" w:cstheme="minorHAnsi"/>
              </w:rPr>
              <w:t>Application</w:t>
            </w:r>
            <w:r>
              <w:rPr>
                <w:rFonts w:asciiTheme="minorHAnsi" w:hAnsiTheme="minorHAnsi" w:cstheme="minorHAnsi"/>
              </w:rPr>
              <w:t>, I</w:t>
            </w:r>
            <w:r w:rsidRPr="00861C2D">
              <w:rPr>
                <w:rFonts w:asciiTheme="minorHAnsi" w:hAnsiTheme="minorHAnsi" w:cstheme="minorHAnsi"/>
              </w:rPr>
              <w:t>nterview</w:t>
            </w:r>
          </w:p>
        </w:tc>
      </w:tr>
      <w:tr w:rsidR="00761A8F" w:rsidRPr="00861C2D" w14:paraId="1575C8C1" w14:textId="77777777" w:rsidTr="0025751E">
        <w:trPr>
          <w:trHeight w:val="261"/>
        </w:trPr>
        <w:tc>
          <w:tcPr>
            <w:tcW w:w="3289" w:type="pct"/>
          </w:tcPr>
          <w:p w14:paraId="7A01F424" w14:textId="77777777" w:rsidR="00761A8F" w:rsidRDefault="00761A8F" w:rsidP="00761A8F">
            <w:pPr>
              <w:rPr>
                <w:rFonts w:asciiTheme="minorHAnsi" w:hAnsiTheme="minorHAnsi" w:cstheme="minorHAnsi"/>
              </w:rPr>
            </w:pPr>
            <w:r w:rsidRPr="00861C2D">
              <w:rPr>
                <w:rFonts w:asciiTheme="minorHAnsi" w:hAnsiTheme="minorHAnsi" w:cstheme="minorHAnsi"/>
              </w:rPr>
              <w:t>Self-motivation and personal drive to complete tasks to required time scales and quality standards</w:t>
            </w:r>
          </w:p>
          <w:p w14:paraId="4878C075" w14:textId="77777777" w:rsidR="00761A8F" w:rsidRPr="00861C2D" w:rsidRDefault="00761A8F" w:rsidP="00761A8F">
            <w:pPr>
              <w:rPr>
                <w:rFonts w:asciiTheme="minorHAnsi" w:hAnsiTheme="minorHAnsi" w:cstheme="minorHAnsi"/>
              </w:rPr>
            </w:pPr>
          </w:p>
        </w:tc>
        <w:tc>
          <w:tcPr>
            <w:tcW w:w="683" w:type="pct"/>
          </w:tcPr>
          <w:p w14:paraId="5B7C2749" w14:textId="77777777" w:rsidR="00761A8F" w:rsidRPr="00861C2D" w:rsidRDefault="00761A8F" w:rsidP="00761A8F">
            <w:pPr>
              <w:rPr>
                <w:rFonts w:asciiTheme="minorHAnsi" w:hAnsiTheme="minorHAnsi" w:cstheme="minorHAnsi"/>
              </w:rPr>
            </w:pPr>
            <w:r w:rsidRPr="00861C2D">
              <w:rPr>
                <w:rFonts w:asciiTheme="minorHAnsi" w:hAnsiTheme="minorHAnsi" w:cstheme="minorHAnsi"/>
              </w:rPr>
              <w:t>Essential</w:t>
            </w:r>
          </w:p>
        </w:tc>
        <w:tc>
          <w:tcPr>
            <w:tcW w:w="1028" w:type="pct"/>
          </w:tcPr>
          <w:p w14:paraId="44FC131B" w14:textId="2EE2B17B" w:rsidR="00761A8F" w:rsidRPr="00861C2D" w:rsidRDefault="00761A8F" w:rsidP="00761A8F">
            <w:pPr>
              <w:rPr>
                <w:rFonts w:asciiTheme="minorHAnsi" w:hAnsiTheme="minorHAnsi" w:cstheme="minorHAnsi"/>
              </w:rPr>
            </w:pPr>
            <w:r w:rsidRPr="00861C2D">
              <w:rPr>
                <w:rFonts w:asciiTheme="minorHAnsi" w:hAnsiTheme="minorHAnsi" w:cstheme="minorHAnsi"/>
              </w:rPr>
              <w:t>Application</w:t>
            </w:r>
            <w:r>
              <w:rPr>
                <w:rFonts w:asciiTheme="minorHAnsi" w:hAnsiTheme="minorHAnsi" w:cstheme="minorHAnsi"/>
              </w:rPr>
              <w:t>, I</w:t>
            </w:r>
            <w:r w:rsidRPr="00861C2D">
              <w:rPr>
                <w:rFonts w:asciiTheme="minorHAnsi" w:hAnsiTheme="minorHAnsi" w:cstheme="minorHAnsi"/>
              </w:rPr>
              <w:t>nterview</w:t>
            </w:r>
          </w:p>
        </w:tc>
      </w:tr>
      <w:tr w:rsidR="00761A8F" w:rsidRPr="00861C2D" w14:paraId="29EB6D09" w14:textId="77777777" w:rsidTr="0025751E">
        <w:trPr>
          <w:trHeight w:val="261"/>
        </w:trPr>
        <w:tc>
          <w:tcPr>
            <w:tcW w:w="3289" w:type="pct"/>
          </w:tcPr>
          <w:p w14:paraId="36FF54F0" w14:textId="77777777" w:rsidR="00761A8F" w:rsidRDefault="00761A8F" w:rsidP="00761A8F">
            <w:pPr>
              <w:rPr>
                <w:rFonts w:asciiTheme="minorHAnsi" w:hAnsiTheme="minorHAnsi" w:cstheme="minorHAnsi"/>
              </w:rPr>
            </w:pPr>
            <w:r w:rsidRPr="00861C2D">
              <w:rPr>
                <w:rFonts w:asciiTheme="minorHAnsi" w:hAnsiTheme="minorHAnsi" w:cstheme="minorHAnsi"/>
              </w:rPr>
              <w:t>Willingness to work flexibly and to undertake any other duties which contribute to the delivery of Trust Services</w:t>
            </w:r>
          </w:p>
          <w:p w14:paraId="62A354B3" w14:textId="3800126C" w:rsidR="00761A8F" w:rsidRPr="00861C2D" w:rsidRDefault="00761A8F" w:rsidP="00761A8F">
            <w:pPr>
              <w:rPr>
                <w:rFonts w:asciiTheme="minorHAnsi" w:hAnsiTheme="minorHAnsi" w:cstheme="minorHAnsi"/>
              </w:rPr>
            </w:pPr>
          </w:p>
        </w:tc>
        <w:tc>
          <w:tcPr>
            <w:tcW w:w="683" w:type="pct"/>
          </w:tcPr>
          <w:p w14:paraId="2EF546E6" w14:textId="77777777" w:rsidR="00761A8F" w:rsidRPr="00861C2D" w:rsidRDefault="00761A8F" w:rsidP="00761A8F">
            <w:pPr>
              <w:rPr>
                <w:rFonts w:asciiTheme="minorHAnsi" w:hAnsiTheme="minorHAnsi" w:cstheme="minorHAnsi"/>
              </w:rPr>
            </w:pPr>
            <w:r w:rsidRPr="00861C2D">
              <w:rPr>
                <w:rFonts w:asciiTheme="minorHAnsi" w:hAnsiTheme="minorHAnsi" w:cstheme="minorHAnsi"/>
              </w:rPr>
              <w:t>Essential</w:t>
            </w:r>
          </w:p>
        </w:tc>
        <w:tc>
          <w:tcPr>
            <w:tcW w:w="1028" w:type="pct"/>
          </w:tcPr>
          <w:p w14:paraId="12ADA04D" w14:textId="77777777" w:rsidR="00761A8F" w:rsidRPr="00861C2D" w:rsidRDefault="00761A8F" w:rsidP="00761A8F">
            <w:pPr>
              <w:rPr>
                <w:rFonts w:asciiTheme="minorHAnsi" w:hAnsiTheme="minorHAnsi" w:cstheme="minorHAnsi"/>
              </w:rPr>
            </w:pPr>
            <w:r w:rsidRPr="00861C2D">
              <w:rPr>
                <w:rFonts w:asciiTheme="minorHAnsi" w:hAnsiTheme="minorHAnsi" w:cstheme="minorHAnsi"/>
              </w:rPr>
              <w:t>Interview</w:t>
            </w:r>
          </w:p>
        </w:tc>
      </w:tr>
      <w:tr w:rsidR="00761A8F" w:rsidRPr="00861C2D" w14:paraId="0F224903" w14:textId="77777777" w:rsidTr="0025751E">
        <w:trPr>
          <w:trHeight w:val="261"/>
        </w:trPr>
        <w:tc>
          <w:tcPr>
            <w:tcW w:w="3289" w:type="pct"/>
          </w:tcPr>
          <w:p w14:paraId="47C2BB8D" w14:textId="77777777" w:rsidR="00761A8F" w:rsidRPr="00861C2D" w:rsidRDefault="00761A8F" w:rsidP="00761A8F">
            <w:pPr>
              <w:rPr>
                <w:rFonts w:asciiTheme="minorHAnsi" w:hAnsiTheme="minorHAnsi" w:cstheme="minorHAnsi"/>
              </w:rPr>
            </w:pPr>
            <w:r w:rsidRPr="00861C2D">
              <w:rPr>
                <w:rFonts w:asciiTheme="minorHAnsi" w:hAnsiTheme="minorHAnsi" w:cstheme="minorHAnsi"/>
              </w:rPr>
              <w:t>Demonstrates a collaborative, team working approach focused on improvement and supporting the vision, values and objectives of the organisation</w:t>
            </w:r>
          </w:p>
          <w:p w14:paraId="14A1DC6D" w14:textId="77777777" w:rsidR="00761A8F" w:rsidRPr="00861C2D" w:rsidRDefault="00761A8F" w:rsidP="00761A8F">
            <w:pPr>
              <w:tabs>
                <w:tab w:val="left" w:pos="360"/>
              </w:tabs>
              <w:rPr>
                <w:rFonts w:asciiTheme="minorHAnsi" w:hAnsiTheme="minorHAnsi" w:cstheme="minorHAnsi"/>
              </w:rPr>
            </w:pPr>
          </w:p>
        </w:tc>
        <w:tc>
          <w:tcPr>
            <w:tcW w:w="683" w:type="pct"/>
          </w:tcPr>
          <w:p w14:paraId="20921106" w14:textId="77777777" w:rsidR="00761A8F" w:rsidRPr="00861C2D" w:rsidRDefault="00761A8F" w:rsidP="00761A8F">
            <w:pPr>
              <w:rPr>
                <w:rFonts w:asciiTheme="minorHAnsi" w:hAnsiTheme="minorHAnsi" w:cstheme="minorHAnsi"/>
              </w:rPr>
            </w:pPr>
            <w:r w:rsidRPr="00861C2D">
              <w:rPr>
                <w:rFonts w:asciiTheme="minorHAnsi" w:hAnsiTheme="minorHAnsi" w:cstheme="minorHAnsi"/>
              </w:rPr>
              <w:t>Essential</w:t>
            </w:r>
          </w:p>
        </w:tc>
        <w:tc>
          <w:tcPr>
            <w:tcW w:w="1028" w:type="pct"/>
          </w:tcPr>
          <w:p w14:paraId="1EA3DB57" w14:textId="77777777" w:rsidR="00761A8F" w:rsidRPr="00861C2D" w:rsidRDefault="00761A8F" w:rsidP="00761A8F">
            <w:pPr>
              <w:rPr>
                <w:rFonts w:asciiTheme="minorHAnsi" w:hAnsiTheme="minorHAnsi" w:cstheme="minorHAnsi"/>
              </w:rPr>
            </w:pPr>
            <w:r w:rsidRPr="00861C2D">
              <w:rPr>
                <w:rFonts w:asciiTheme="minorHAnsi" w:hAnsiTheme="minorHAnsi" w:cstheme="minorHAnsi"/>
              </w:rPr>
              <w:t>Interview</w:t>
            </w:r>
          </w:p>
        </w:tc>
      </w:tr>
      <w:tr w:rsidR="00761A8F" w:rsidRPr="00861C2D" w14:paraId="02E11949" w14:textId="77777777" w:rsidTr="0025751E">
        <w:trPr>
          <w:trHeight w:val="261"/>
        </w:trPr>
        <w:tc>
          <w:tcPr>
            <w:tcW w:w="3289" w:type="pct"/>
          </w:tcPr>
          <w:p w14:paraId="3157B89B" w14:textId="77777777" w:rsidR="00761A8F" w:rsidRPr="00861C2D" w:rsidRDefault="00761A8F" w:rsidP="00761A8F">
            <w:pPr>
              <w:rPr>
                <w:rFonts w:asciiTheme="minorHAnsi" w:hAnsiTheme="minorHAnsi" w:cstheme="minorHAnsi"/>
              </w:rPr>
            </w:pPr>
            <w:r w:rsidRPr="00861C2D">
              <w:rPr>
                <w:rFonts w:asciiTheme="minorHAnsi" w:hAnsiTheme="minorHAnsi" w:cstheme="minorHAnsi"/>
              </w:rPr>
              <w:t>Demonstrate a commitment to appropriate professional standards, including core policies relating to equality and diversity and child protection</w:t>
            </w:r>
          </w:p>
          <w:p w14:paraId="0D51D4D9" w14:textId="77777777" w:rsidR="00761A8F" w:rsidRPr="00861C2D" w:rsidRDefault="00761A8F" w:rsidP="00761A8F">
            <w:pPr>
              <w:tabs>
                <w:tab w:val="left" w:pos="360"/>
              </w:tabs>
              <w:rPr>
                <w:rFonts w:asciiTheme="minorHAnsi" w:hAnsiTheme="minorHAnsi" w:cstheme="minorHAnsi"/>
              </w:rPr>
            </w:pPr>
          </w:p>
        </w:tc>
        <w:tc>
          <w:tcPr>
            <w:tcW w:w="683" w:type="pct"/>
          </w:tcPr>
          <w:p w14:paraId="175F47B3" w14:textId="77777777" w:rsidR="00761A8F" w:rsidRPr="00861C2D" w:rsidRDefault="00761A8F" w:rsidP="00761A8F">
            <w:pPr>
              <w:rPr>
                <w:rFonts w:asciiTheme="minorHAnsi" w:hAnsiTheme="minorHAnsi" w:cstheme="minorHAnsi"/>
              </w:rPr>
            </w:pPr>
            <w:r w:rsidRPr="00861C2D">
              <w:rPr>
                <w:rFonts w:asciiTheme="minorHAnsi" w:hAnsiTheme="minorHAnsi" w:cstheme="minorHAnsi"/>
              </w:rPr>
              <w:t>Essential</w:t>
            </w:r>
          </w:p>
        </w:tc>
        <w:tc>
          <w:tcPr>
            <w:tcW w:w="1028" w:type="pct"/>
          </w:tcPr>
          <w:p w14:paraId="3D4E60B7" w14:textId="77777777" w:rsidR="00761A8F" w:rsidRPr="00861C2D" w:rsidRDefault="00761A8F" w:rsidP="00761A8F">
            <w:pPr>
              <w:rPr>
                <w:rFonts w:asciiTheme="minorHAnsi" w:hAnsiTheme="minorHAnsi" w:cstheme="minorHAnsi"/>
              </w:rPr>
            </w:pPr>
            <w:r w:rsidRPr="00861C2D">
              <w:rPr>
                <w:rFonts w:asciiTheme="minorHAnsi" w:hAnsiTheme="minorHAnsi" w:cstheme="minorHAnsi"/>
              </w:rPr>
              <w:t>Interview</w:t>
            </w:r>
          </w:p>
        </w:tc>
      </w:tr>
    </w:tbl>
    <w:p w14:paraId="09616B20" w14:textId="68604EC2" w:rsidR="00F66E6D" w:rsidRPr="00861C2D" w:rsidRDefault="00F66E6D" w:rsidP="007D7EE8">
      <w:pPr>
        <w:spacing w:line="276" w:lineRule="auto"/>
        <w:jc w:val="both"/>
        <w:rPr>
          <w:rFonts w:asciiTheme="minorHAnsi" w:hAnsiTheme="minorHAnsi" w:cstheme="minorHAnsi"/>
          <w:b/>
        </w:rPr>
      </w:pPr>
    </w:p>
    <w:p w14:paraId="2ABEDA89" w14:textId="14208F65" w:rsidR="007D7EE8" w:rsidRPr="00861C2D" w:rsidRDefault="007D7EE8" w:rsidP="007D7EE8">
      <w:pPr>
        <w:spacing w:line="276" w:lineRule="auto"/>
        <w:jc w:val="both"/>
        <w:rPr>
          <w:rFonts w:asciiTheme="minorHAnsi" w:hAnsiTheme="minorHAnsi" w:cstheme="minorHAnsi"/>
          <w:b/>
        </w:rPr>
      </w:pPr>
      <w:r w:rsidRPr="00861C2D">
        <w:rPr>
          <w:rFonts w:asciiTheme="minorHAnsi" w:hAnsiTheme="minorHAnsi" w:cstheme="minorHAnsi"/>
          <w:b/>
        </w:rPr>
        <w:t>Review and Amendment</w:t>
      </w:r>
      <w:r w:rsidR="00D033E2" w:rsidRPr="00861C2D">
        <w:rPr>
          <w:rFonts w:asciiTheme="minorHAnsi" w:hAnsiTheme="minorHAnsi" w:cstheme="minorHAnsi"/>
          <w:b/>
        </w:rPr>
        <w:t>:</w:t>
      </w:r>
    </w:p>
    <w:p w14:paraId="76D27DF4" w14:textId="3B3082C0" w:rsidR="007D7EE8" w:rsidRPr="00861C2D" w:rsidRDefault="007D7EE8" w:rsidP="525A2D10">
      <w:pPr>
        <w:spacing w:line="276" w:lineRule="auto"/>
        <w:jc w:val="both"/>
        <w:rPr>
          <w:rFonts w:asciiTheme="minorHAnsi" w:hAnsiTheme="minorHAnsi" w:cstheme="minorHAnsi"/>
        </w:rPr>
      </w:pPr>
      <w:r w:rsidRPr="00861C2D">
        <w:rPr>
          <w:rFonts w:asciiTheme="minorHAnsi" w:hAnsiTheme="minorHAnsi" w:cstheme="minorHAnsi"/>
        </w:rPr>
        <w:t>This job description is normally review</w:t>
      </w:r>
      <w:r w:rsidR="00ED2698" w:rsidRPr="00861C2D">
        <w:rPr>
          <w:rFonts w:asciiTheme="minorHAnsi" w:hAnsiTheme="minorHAnsi" w:cstheme="minorHAnsi"/>
        </w:rPr>
        <w:t>ed annually</w:t>
      </w:r>
      <w:r w:rsidR="129B83BC" w:rsidRPr="00861C2D">
        <w:rPr>
          <w:rFonts w:asciiTheme="minorHAnsi" w:hAnsiTheme="minorHAnsi" w:cstheme="minorHAnsi"/>
        </w:rPr>
        <w:t xml:space="preserve"> as part of the appraisal </w:t>
      </w:r>
      <w:r w:rsidR="6045536D" w:rsidRPr="00861C2D">
        <w:rPr>
          <w:rFonts w:asciiTheme="minorHAnsi" w:hAnsiTheme="minorHAnsi" w:cstheme="minorHAnsi"/>
        </w:rPr>
        <w:t>cycle</w:t>
      </w:r>
      <w:r w:rsidRPr="00861C2D">
        <w:rPr>
          <w:rFonts w:asciiTheme="minorHAnsi" w:hAnsiTheme="minorHAnsi" w:cstheme="minorHAnsi"/>
        </w:rPr>
        <w:t>. I</w:t>
      </w:r>
      <w:r w:rsidR="61FBCB45" w:rsidRPr="00861C2D">
        <w:rPr>
          <w:rFonts w:asciiTheme="minorHAnsi" w:hAnsiTheme="minorHAnsi" w:cstheme="minorHAnsi"/>
        </w:rPr>
        <w:t>f significant changes are required, i</w:t>
      </w:r>
      <w:r w:rsidRPr="00861C2D">
        <w:rPr>
          <w:rFonts w:asciiTheme="minorHAnsi" w:hAnsiTheme="minorHAnsi" w:cstheme="minorHAnsi"/>
        </w:rPr>
        <w:t xml:space="preserve">t may </w:t>
      </w:r>
      <w:r w:rsidRPr="00861C2D">
        <w:rPr>
          <w:rFonts w:asciiTheme="minorHAnsi" w:hAnsiTheme="minorHAnsi" w:cstheme="minorHAnsi"/>
        </w:rPr>
        <w:lastRenderedPageBreak/>
        <w:t xml:space="preserve">be </w:t>
      </w:r>
      <w:r w:rsidR="0DFF5887" w:rsidRPr="00861C2D">
        <w:rPr>
          <w:rFonts w:asciiTheme="minorHAnsi" w:hAnsiTheme="minorHAnsi" w:cstheme="minorHAnsi"/>
        </w:rPr>
        <w:t>amended following</w:t>
      </w:r>
      <w:r w:rsidRPr="00861C2D">
        <w:rPr>
          <w:rFonts w:asciiTheme="minorHAnsi" w:hAnsiTheme="minorHAnsi" w:cstheme="minorHAnsi"/>
        </w:rPr>
        <w:t xml:space="preserve"> </w:t>
      </w:r>
      <w:r w:rsidR="0AB3391D" w:rsidRPr="00861C2D">
        <w:rPr>
          <w:rFonts w:asciiTheme="minorHAnsi" w:hAnsiTheme="minorHAnsi" w:cstheme="minorHAnsi"/>
        </w:rPr>
        <w:t xml:space="preserve">an individual </w:t>
      </w:r>
      <w:r w:rsidRPr="00861C2D">
        <w:rPr>
          <w:rFonts w:asciiTheme="minorHAnsi" w:hAnsiTheme="minorHAnsi" w:cstheme="minorHAnsi"/>
        </w:rPr>
        <w:t>consultation</w:t>
      </w:r>
      <w:r w:rsidR="2E131413" w:rsidRPr="00861C2D">
        <w:rPr>
          <w:rFonts w:asciiTheme="minorHAnsi" w:hAnsiTheme="minorHAnsi" w:cstheme="minorHAnsi"/>
        </w:rPr>
        <w:t xml:space="preserve"> process</w:t>
      </w:r>
      <w:r w:rsidRPr="00861C2D">
        <w:rPr>
          <w:rFonts w:asciiTheme="minorHAnsi" w:hAnsiTheme="minorHAnsi" w:cstheme="minorHAnsi"/>
        </w:rPr>
        <w:t>.</w:t>
      </w:r>
    </w:p>
    <w:p w14:paraId="1FF1A3AB" w14:textId="77777777" w:rsidR="00D033E2" w:rsidRPr="00861C2D" w:rsidRDefault="00D033E2" w:rsidP="525A2D10">
      <w:pPr>
        <w:spacing w:line="276" w:lineRule="auto"/>
        <w:jc w:val="both"/>
        <w:rPr>
          <w:rFonts w:asciiTheme="minorHAnsi" w:hAnsiTheme="minorHAnsi" w:cstheme="minorHAnsi"/>
        </w:rPr>
      </w:pPr>
    </w:p>
    <w:p w14:paraId="4AD92C3B" w14:textId="7F9FF162" w:rsidR="007D7EE8" w:rsidRPr="00861C2D" w:rsidRDefault="22E81D6A" w:rsidP="525A2D10">
      <w:pPr>
        <w:spacing w:line="276" w:lineRule="auto"/>
        <w:jc w:val="both"/>
        <w:rPr>
          <w:rFonts w:asciiTheme="minorHAnsi" w:hAnsiTheme="minorHAnsi" w:cstheme="minorHAnsi"/>
        </w:rPr>
      </w:pPr>
      <w:r w:rsidRPr="00861C2D">
        <w:rPr>
          <w:rFonts w:asciiTheme="minorHAnsi" w:hAnsiTheme="minorHAnsi" w:cstheme="minorHAnsi"/>
        </w:rPr>
        <w:t>All staff</w:t>
      </w:r>
      <w:r w:rsidR="007D7EE8" w:rsidRPr="00861C2D">
        <w:rPr>
          <w:rFonts w:asciiTheme="minorHAnsi" w:hAnsiTheme="minorHAnsi" w:cstheme="minorHAnsi"/>
        </w:rPr>
        <w:t xml:space="preserve"> are expected to carry out </w:t>
      </w:r>
      <w:r w:rsidR="2AB378A0" w:rsidRPr="00861C2D">
        <w:rPr>
          <w:rFonts w:asciiTheme="minorHAnsi" w:hAnsiTheme="minorHAnsi" w:cstheme="minorHAnsi"/>
        </w:rPr>
        <w:t>their</w:t>
      </w:r>
      <w:r w:rsidR="007D7EE8" w:rsidRPr="00861C2D">
        <w:rPr>
          <w:rFonts w:asciiTheme="minorHAnsi" w:hAnsiTheme="minorHAnsi" w:cstheme="minorHAnsi"/>
        </w:rPr>
        <w:t xml:space="preserve"> duties with due regard to current and future Trust </w:t>
      </w:r>
      <w:r w:rsidR="00E37723" w:rsidRPr="00861C2D">
        <w:rPr>
          <w:rFonts w:asciiTheme="minorHAnsi" w:hAnsiTheme="minorHAnsi" w:cstheme="minorHAnsi"/>
        </w:rPr>
        <w:t xml:space="preserve">and school </w:t>
      </w:r>
      <w:r w:rsidR="007D7EE8" w:rsidRPr="00861C2D">
        <w:rPr>
          <w:rFonts w:asciiTheme="minorHAnsi" w:hAnsiTheme="minorHAnsi" w:cstheme="minorHAnsi"/>
        </w:rPr>
        <w:t>policies, procedures, and relevant legislation. These will be drawn to your attention during the recruitment process, induction, staff handbook, ongoing performance development and through Trust communication.</w:t>
      </w:r>
    </w:p>
    <w:sectPr w:rsidR="007D7EE8" w:rsidRPr="00861C2D" w:rsidSect="00B81F11">
      <w:headerReference w:type="even" r:id="rId12"/>
      <w:headerReference w:type="default" r:id="rId13"/>
      <w:footerReference w:type="even" r:id="rId14"/>
      <w:footerReference w:type="default" r:id="rId15"/>
      <w:pgSz w:w="11910" w:h="16840"/>
      <w:pgMar w:top="1418" w:right="570" w:bottom="851" w:left="567"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962FD8" w14:textId="77777777" w:rsidR="001F58C2" w:rsidRDefault="001F58C2">
      <w:r>
        <w:separator/>
      </w:r>
    </w:p>
  </w:endnote>
  <w:endnote w:type="continuationSeparator" w:id="0">
    <w:p w14:paraId="1C6AC54E" w14:textId="77777777" w:rsidR="001F58C2" w:rsidRDefault="001F58C2">
      <w:r>
        <w:continuationSeparator/>
      </w:r>
    </w:p>
  </w:endnote>
  <w:endnote w:type="continuationNotice" w:id="1">
    <w:p w14:paraId="34A88B91" w14:textId="77777777" w:rsidR="001F58C2" w:rsidRDefault="001F58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Avenir Light">
    <w:altName w:val="Century Gothic"/>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Minion Pro">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 w:name="Muli">
    <w:altName w:val="Cambria Math"/>
    <w:charset w:val="00"/>
    <w:family w:val="auto"/>
    <w:pitch w:val="variable"/>
    <w:sig w:usb0="800000EF"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A75CA" w14:textId="77777777" w:rsidR="00B97AA4" w:rsidRDefault="00B97AA4">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1848326"/>
      <w:docPartObj>
        <w:docPartGallery w:val="Page Numbers (Bottom of Page)"/>
        <w:docPartUnique/>
      </w:docPartObj>
    </w:sdtPr>
    <w:sdtContent>
      <w:p w14:paraId="741C28CF" w14:textId="77777777" w:rsidR="00B97AA4" w:rsidRDefault="00B97AA4" w:rsidP="00185EEB">
        <w:pPr>
          <w:pStyle w:val="Footer"/>
          <w:jc w:val="center"/>
        </w:pPr>
      </w:p>
      <w:p w14:paraId="7BBB086B" w14:textId="223E44A5" w:rsidR="00B97AA4" w:rsidRPr="008D4679" w:rsidRDefault="00B97AA4" w:rsidP="008D4679">
        <w:pPr>
          <w:pStyle w:val="Footer"/>
          <w:jc w:val="center"/>
          <w:rPr>
            <w:rFonts w:asciiTheme="minorHAnsi" w:hAnsiTheme="minorHAnsi" w:cstheme="minorHAnsi"/>
            <w:b/>
            <w:i/>
            <w:iCs/>
            <w:color w:val="000000" w:themeColor="text1"/>
          </w:rPr>
        </w:pPr>
        <w:r w:rsidRPr="008D4679">
          <w:rPr>
            <w:rFonts w:asciiTheme="minorHAnsi" w:hAnsiTheme="minorHAnsi" w:cstheme="minorHAnsi"/>
            <w:b/>
            <w:i/>
            <w:iCs/>
            <w:color w:val="000000" w:themeColor="text1"/>
          </w:rPr>
          <w:t xml:space="preserve">Prospere Learning Trust is committed to safeguarding and promoting the welfare of children and young people and expects all staff and volunteers to share this </w:t>
        </w:r>
        <w:r w:rsidRPr="00185EEB">
          <w:rPr>
            <w:rFonts w:asciiTheme="minorHAnsi" w:hAnsiTheme="minorHAnsi" w:cstheme="minorHAnsi"/>
            <w:b/>
            <w:i/>
            <w:iCs/>
            <w:color w:val="000000" w:themeColor="text1"/>
          </w:rPr>
          <w:t>commitment.</w:t>
        </w:r>
      </w:p>
      <w:p w14:paraId="7792952B" w14:textId="1E558720" w:rsidR="00B97AA4" w:rsidRDefault="00B97AA4">
        <w:pPr>
          <w:pStyle w:val="Footer"/>
          <w:jc w:val="right"/>
        </w:pPr>
        <w:r w:rsidRPr="00AA2291">
          <w:rPr>
            <w:rFonts w:asciiTheme="minorHAnsi" w:hAnsiTheme="minorHAnsi" w:cstheme="minorHAnsi"/>
            <w:b/>
            <w:i/>
            <w:iCs/>
            <w:color w:val="262626" w:themeColor="text1" w:themeTint="D9"/>
          </w:rPr>
          <w:t xml:space="preserve"> </w:t>
        </w:r>
        <w:sdt>
          <w:sdtPr>
            <w:id w:val="-1769616900"/>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E37723">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37723">
              <w:rPr>
                <w:b/>
                <w:bCs/>
                <w:noProof/>
              </w:rPr>
              <w:t>3</w:t>
            </w:r>
            <w:r>
              <w:rPr>
                <w:b/>
                <w:bCs/>
                <w:sz w:val="24"/>
                <w:szCs w:val="24"/>
              </w:rPr>
              <w:fldChar w:fldCharType="end"/>
            </w:r>
          </w:sdtContent>
        </w:sdt>
      </w:p>
    </w:sdtContent>
  </w:sdt>
  <w:p w14:paraId="4EE56FB0" w14:textId="77777777" w:rsidR="00B97AA4" w:rsidRDefault="00B97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574D35" w14:textId="77777777" w:rsidR="001F58C2" w:rsidRDefault="001F58C2">
      <w:r>
        <w:separator/>
      </w:r>
    </w:p>
  </w:footnote>
  <w:footnote w:type="continuationSeparator" w:id="0">
    <w:p w14:paraId="03AB35C9" w14:textId="77777777" w:rsidR="001F58C2" w:rsidRDefault="001F58C2">
      <w:r>
        <w:continuationSeparator/>
      </w:r>
    </w:p>
  </w:footnote>
  <w:footnote w:type="continuationNotice" w:id="1">
    <w:p w14:paraId="28E32FBD" w14:textId="77777777" w:rsidR="001F58C2" w:rsidRDefault="001F58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A3FB7" w14:textId="77777777" w:rsidR="00B97AA4" w:rsidRDefault="00B97AA4">
    <w:pPr>
      <w:pStyle w:val="BodyText"/>
      <w:spacing w:line="14" w:lineRule="auto"/>
      <w:rPr>
        <w:sz w:val="2"/>
      </w:rPr>
    </w:pPr>
    <w:r>
      <w:rPr>
        <w:noProof/>
        <w:lang w:eastAsia="en-GB" w:bidi="ar-SA"/>
      </w:rPr>
      <mc:AlternateContent>
        <mc:Choice Requires="wps">
          <w:drawing>
            <wp:anchor distT="0" distB="0" distL="114300" distR="114300" simplePos="0" relativeHeight="251658240" behindDoc="1" locked="0" layoutInCell="1" allowOverlap="1" wp14:anchorId="56839C20" wp14:editId="12095537">
              <wp:simplePos x="0" y="0"/>
              <wp:positionH relativeFrom="page">
                <wp:posOffset>0</wp:posOffset>
              </wp:positionH>
              <wp:positionV relativeFrom="page">
                <wp:posOffset>0</wp:posOffset>
              </wp:positionV>
              <wp:extent cx="7560310" cy="10692130"/>
              <wp:effectExtent l="0" t="0" r="2540" b="4445"/>
              <wp:wrapNone/>
              <wp:docPr id="3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152C5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729DB9E">
            <v:rect id="Rectangle 1" style="position:absolute;margin-left:0;margin-top:0;width:595.3pt;height:841.9pt;z-index:-14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152c53" stroked="f" w14:anchorId="27C86F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">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35639" w14:textId="77777777" w:rsidR="00B97AA4" w:rsidRDefault="00B97AA4">
    <w:pPr>
      <w:pStyle w:val="Header"/>
    </w:pPr>
  </w:p>
  <w:p w14:paraId="11F0C53F" w14:textId="6D93455E" w:rsidR="00B97AA4" w:rsidRDefault="00B97AA4">
    <w:pPr>
      <w:pStyle w:val="Header"/>
    </w:pPr>
    <w:r w:rsidRPr="00AA2291">
      <w:rPr>
        <w:rFonts w:asciiTheme="minorHAnsi" w:hAnsiTheme="minorHAnsi" w:cstheme="minorHAnsi"/>
        <w:noProof/>
        <w:lang w:eastAsia="en-GB" w:bidi="ar-SA"/>
      </w:rPr>
      <mc:AlternateContent>
        <mc:Choice Requires="wps">
          <w:drawing>
            <wp:anchor distT="45720" distB="45720" distL="114300" distR="114300" simplePos="0" relativeHeight="251658241" behindDoc="0" locked="0" layoutInCell="1" allowOverlap="1" wp14:anchorId="6E833E44" wp14:editId="13D4958E">
              <wp:simplePos x="0" y="0"/>
              <wp:positionH relativeFrom="margin">
                <wp:align>right</wp:align>
              </wp:positionH>
              <wp:positionV relativeFrom="paragraph">
                <wp:posOffset>5715</wp:posOffset>
              </wp:positionV>
              <wp:extent cx="4572000" cy="609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833E44" id="_x0000_t202" coordsize="21600,21600" o:spt="202" path="m,l,21600r21600,l21600,xe">
              <v:stroke joinstyle="miter"/>
              <v:path gradientshapeok="t" o:connecttype="rect"/>
            </v:shapetype>
            <v:shape id="Text Box 9" o:spid="_x0000_s1026" type="#_x0000_t202" style="position:absolute;margin-left:308.8pt;margin-top:.45pt;width:5in;height:48pt;z-index:5033040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" filled="f" stroked="f">
              <v:textbo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v:textbox>
              <w10:wrap type="square" anchorx="margin"/>
            </v:shape>
          </w:pict>
        </mc:Fallback>
      </mc:AlternateContent>
    </w:r>
  </w:p>
  <w:p w14:paraId="0EE537DB" w14:textId="77777777" w:rsidR="00B97AA4" w:rsidRDefault="00B97AA4">
    <w:pPr>
      <w:pStyle w:val="Header"/>
    </w:pPr>
  </w:p>
  <w:p w14:paraId="31F11F0B" w14:textId="1FF49442" w:rsidR="00B97AA4" w:rsidRDefault="00B97AA4">
    <w:pPr>
      <w:pStyle w:val="Header"/>
    </w:pPr>
  </w:p>
  <w:p w14:paraId="721A966D" w14:textId="77777777" w:rsidR="00B97AA4" w:rsidRDefault="00B97AA4">
    <w:pPr>
      <w:pStyle w:val="Header"/>
    </w:pPr>
  </w:p>
  <w:p w14:paraId="7B4B1086" w14:textId="14E34323" w:rsidR="00B97AA4" w:rsidRDefault="00B97AA4">
    <w:pPr>
      <w:pStyle w:val="Header"/>
    </w:pPr>
    <w:r w:rsidRPr="00AA2291">
      <w:rPr>
        <w:rFonts w:asciiTheme="minorHAnsi" w:hAnsiTheme="minorHAnsi" w:cstheme="minorHAnsi"/>
        <w:noProof/>
        <w:lang w:eastAsia="en-GB" w:bidi="ar-SA"/>
      </w:rPr>
      <w:drawing>
        <wp:anchor distT="0" distB="0" distL="0" distR="0" simplePos="0" relativeHeight="251658242" behindDoc="1" locked="0" layoutInCell="1" allowOverlap="1" wp14:anchorId="0D7732D9" wp14:editId="2564735B">
          <wp:simplePos x="0" y="0"/>
          <wp:positionH relativeFrom="page">
            <wp:posOffset>306705</wp:posOffset>
          </wp:positionH>
          <wp:positionV relativeFrom="page">
            <wp:posOffset>159385</wp:posOffset>
          </wp:positionV>
          <wp:extent cx="1323975" cy="749624"/>
          <wp:effectExtent l="0" t="0" r="0" b="0"/>
          <wp:wrapNone/>
          <wp:docPr id="1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3975" cy="749624"/>
                  </a:xfrm>
                  <a:prstGeom prst="rect">
                    <a:avLst/>
                  </a:prstGeom>
                </pic:spPr>
              </pic:pic>
            </a:graphicData>
          </a:graphic>
          <wp14:sizeRelH relativeFrom="margin">
            <wp14:pctWidth>0</wp14:pctWidth>
          </wp14:sizeRelH>
          <wp14:sizeRelV relativeFrom="margin">
            <wp14:pctHeight>0</wp14:pctHeight>
          </wp14:sizeRelV>
        </wp:anchor>
      </w:drawing>
    </w:r>
    <w:r w:rsidRPr="00AA2291">
      <w:rPr>
        <w:rFonts w:asciiTheme="minorHAnsi" w:hAnsiTheme="minorHAnsi" w:cstheme="minorHAnsi"/>
        <w:noProof/>
        <w:lang w:eastAsia="en-GB" w:bidi="ar-SA"/>
      </w:rPr>
      <w:drawing>
        <wp:anchor distT="0" distB="0" distL="0" distR="0" simplePos="0" relativeHeight="251658243" behindDoc="1" locked="0" layoutInCell="1" allowOverlap="1" wp14:anchorId="0508BBB8" wp14:editId="350058E7">
          <wp:simplePos x="0" y="0"/>
          <wp:positionH relativeFrom="page">
            <wp:posOffset>1724660</wp:posOffset>
          </wp:positionH>
          <wp:positionV relativeFrom="page">
            <wp:posOffset>866775</wp:posOffset>
          </wp:positionV>
          <wp:extent cx="5275795" cy="42301"/>
          <wp:effectExtent l="0" t="0" r="0" b="0"/>
          <wp:wrapNone/>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5275795" cy="42301"/>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4" type="#_x0000_t75" style="width:209.25pt;height:332.25pt" o:bullet="t">
        <v:imagedata r:id="rId1" o:title="TK_LOGO_POINTER_RGB_bullet_blue"/>
      </v:shape>
    </w:pict>
  </w:numPicBullet>
  <w:abstractNum w:abstractNumId="0" w15:restartNumberingAfterBreak="0">
    <w:nsid w:val="023973CE"/>
    <w:multiLevelType w:val="hybridMultilevel"/>
    <w:tmpl w:val="0F0A4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E02C4"/>
    <w:multiLevelType w:val="hybridMultilevel"/>
    <w:tmpl w:val="A4528924"/>
    <w:lvl w:ilvl="0" w:tplc="A3B24F2C">
      <w:start w:val="1"/>
      <w:numFmt w:val="bullet"/>
      <w:lvlText w:val=""/>
      <w:lvlJc w:val="left"/>
      <w:pPr>
        <w:ind w:left="720" w:hanging="360"/>
      </w:pPr>
      <w:rPr>
        <w:rFonts w:ascii="Symbol" w:hAnsi="Symbol" w:hint="default"/>
      </w:rPr>
    </w:lvl>
    <w:lvl w:ilvl="1" w:tplc="C30C4106">
      <w:start w:val="1"/>
      <w:numFmt w:val="bullet"/>
      <w:lvlText w:val="o"/>
      <w:lvlJc w:val="left"/>
      <w:pPr>
        <w:ind w:left="1440" w:hanging="360"/>
      </w:pPr>
      <w:rPr>
        <w:rFonts w:ascii="Courier New" w:hAnsi="Courier New" w:hint="default"/>
      </w:rPr>
    </w:lvl>
    <w:lvl w:ilvl="2" w:tplc="02860856">
      <w:start w:val="1"/>
      <w:numFmt w:val="bullet"/>
      <w:lvlText w:val=""/>
      <w:lvlJc w:val="left"/>
      <w:pPr>
        <w:ind w:left="2160" w:hanging="360"/>
      </w:pPr>
      <w:rPr>
        <w:rFonts w:ascii="Wingdings" w:hAnsi="Wingdings" w:hint="default"/>
      </w:rPr>
    </w:lvl>
    <w:lvl w:ilvl="3" w:tplc="1A6AA526">
      <w:start w:val="1"/>
      <w:numFmt w:val="bullet"/>
      <w:lvlText w:val=""/>
      <w:lvlJc w:val="left"/>
      <w:pPr>
        <w:ind w:left="2880" w:hanging="360"/>
      </w:pPr>
      <w:rPr>
        <w:rFonts w:ascii="Symbol" w:hAnsi="Symbol" w:hint="default"/>
      </w:rPr>
    </w:lvl>
    <w:lvl w:ilvl="4" w:tplc="2CA8AE30">
      <w:start w:val="1"/>
      <w:numFmt w:val="bullet"/>
      <w:lvlText w:val="o"/>
      <w:lvlJc w:val="left"/>
      <w:pPr>
        <w:ind w:left="3600" w:hanging="360"/>
      </w:pPr>
      <w:rPr>
        <w:rFonts w:ascii="Courier New" w:hAnsi="Courier New" w:hint="default"/>
      </w:rPr>
    </w:lvl>
    <w:lvl w:ilvl="5" w:tplc="F948E4AC">
      <w:start w:val="1"/>
      <w:numFmt w:val="bullet"/>
      <w:lvlText w:val=""/>
      <w:lvlJc w:val="left"/>
      <w:pPr>
        <w:ind w:left="4320" w:hanging="360"/>
      </w:pPr>
      <w:rPr>
        <w:rFonts w:ascii="Wingdings" w:hAnsi="Wingdings" w:hint="default"/>
      </w:rPr>
    </w:lvl>
    <w:lvl w:ilvl="6" w:tplc="4CC0B698">
      <w:start w:val="1"/>
      <w:numFmt w:val="bullet"/>
      <w:lvlText w:val=""/>
      <w:lvlJc w:val="left"/>
      <w:pPr>
        <w:ind w:left="5040" w:hanging="360"/>
      </w:pPr>
      <w:rPr>
        <w:rFonts w:ascii="Symbol" w:hAnsi="Symbol" w:hint="default"/>
      </w:rPr>
    </w:lvl>
    <w:lvl w:ilvl="7" w:tplc="75B05384">
      <w:start w:val="1"/>
      <w:numFmt w:val="bullet"/>
      <w:lvlText w:val="o"/>
      <w:lvlJc w:val="left"/>
      <w:pPr>
        <w:ind w:left="5760" w:hanging="360"/>
      </w:pPr>
      <w:rPr>
        <w:rFonts w:ascii="Courier New" w:hAnsi="Courier New" w:hint="default"/>
      </w:rPr>
    </w:lvl>
    <w:lvl w:ilvl="8" w:tplc="87FA1494">
      <w:start w:val="1"/>
      <w:numFmt w:val="bullet"/>
      <w:lvlText w:val=""/>
      <w:lvlJc w:val="left"/>
      <w:pPr>
        <w:ind w:left="6480" w:hanging="360"/>
      </w:pPr>
      <w:rPr>
        <w:rFonts w:ascii="Wingdings" w:hAnsi="Wingdings" w:hint="default"/>
      </w:rPr>
    </w:lvl>
  </w:abstractNum>
  <w:abstractNum w:abstractNumId="2" w15:restartNumberingAfterBreak="0">
    <w:nsid w:val="062C0583"/>
    <w:multiLevelType w:val="hybridMultilevel"/>
    <w:tmpl w:val="642ED892"/>
    <w:lvl w:ilvl="0" w:tplc="FFFFFFFF">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428D0"/>
    <w:multiLevelType w:val="hybridMultilevel"/>
    <w:tmpl w:val="E4461746"/>
    <w:lvl w:ilvl="0" w:tplc="F788B13C">
      <w:start w:val="1"/>
      <w:numFmt w:val="bullet"/>
      <w:lvlText w:val=""/>
      <w:lvlJc w:val="left"/>
      <w:pPr>
        <w:tabs>
          <w:tab w:val="num" w:pos="720"/>
        </w:tabs>
        <w:ind w:left="720" w:hanging="360"/>
      </w:pPr>
      <w:rPr>
        <w:rFonts w:ascii="Symbol" w:hAnsi="Symbol" w:hint="default"/>
        <w:sz w:val="20"/>
      </w:rPr>
    </w:lvl>
    <w:lvl w:ilvl="1" w:tplc="BA42E5FC" w:tentative="1">
      <w:start w:val="1"/>
      <w:numFmt w:val="bullet"/>
      <w:lvlText w:val="o"/>
      <w:lvlJc w:val="left"/>
      <w:pPr>
        <w:tabs>
          <w:tab w:val="num" w:pos="1440"/>
        </w:tabs>
        <w:ind w:left="1440" w:hanging="360"/>
      </w:pPr>
      <w:rPr>
        <w:rFonts w:ascii="Courier New" w:hAnsi="Courier New" w:hint="default"/>
        <w:sz w:val="20"/>
      </w:rPr>
    </w:lvl>
    <w:lvl w:ilvl="2" w:tplc="7B64488C" w:tentative="1">
      <w:start w:val="1"/>
      <w:numFmt w:val="bullet"/>
      <w:lvlText w:val=""/>
      <w:lvlJc w:val="left"/>
      <w:pPr>
        <w:tabs>
          <w:tab w:val="num" w:pos="2160"/>
        </w:tabs>
        <w:ind w:left="2160" w:hanging="360"/>
      </w:pPr>
      <w:rPr>
        <w:rFonts w:ascii="Wingdings" w:hAnsi="Wingdings" w:hint="default"/>
        <w:sz w:val="20"/>
      </w:rPr>
    </w:lvl>
    <w:lvl w:ilvl="3" w:tplc="9C9C8A06" w:tentative="1">
      <w:start w:val="1"/>
      <w:numFmt w:val="bullet"/>
      <w:lvlText w:val=""/>
      <w:lvlJc w:val="left"/>
      <w:pPr>
        <w:tabs>
          <w:tab w:val="num" w:pos="2880"/>
        </w:tabs>
        <w:ind w:left="2880" w:hanging="360"/>
      </w:pPr>
      <w:rPr>
        <w:rFonts w:ascii="Wingdings" w:hAnsi="Wingdings" w:hint="default"/>
        <w:sz w:val="20"/>
      </w:rPr>
    </w:lvl>
    <w:lvl w:ilvl="4" w:tplc="B0B46942" w:tentative="1">
      <w:start w:val="1"/>
      <w:numFmt w:val="bullet"/>
      <w:lvlText w:val=""/>
      <w:lvlJc w:val="left"/>
      <w:pPr>
        <w:tabs>
          <w:tab w:val="num" w:pos="3600"/>
        </w:tabs>
        <w:ind w:left="3600" w:hanging="360"/>
      </w:pPr>
      <w:rPr>
        <w:rFonts w:ascii="Wingdings" w:hAnsi="Wingdings" w:hint="default"/>
        <w:sz w:val="20"/>
      </w:rPr>
    </w:lvl>
    <w:lvl w:ilvl="5" w:tplc="71044750" w:tentative="1">
      <w:start w:val="1"/>
      <w:numFmt w:val="bullet"/>
      <w:lvlText w:val=""/>
      <w:lvlJc w:val="left"/>
      <w:pPr>
        <w:tabs>
          <w:tab w:val="num" w:pos="4320"/>
        </w:tabs>
        <w:ind w:left="4320" w:hanging="360"/>
      </w:pPr>
      <w:rPr>
        <w:rFonts w:ascii="Wingdings" w:hAnsi="Wingdings" w:hint="default"/>
        <w:sz w:val="20"/>
      </w:rPr>
    </w:lvl>
    <w:lvl w:ilvl="6" w:tplc="4CBC2DEA" w:tentative="1">
      <w:start w:val="1"/>
      <w:numFmt w:val="bullet"/>
      <w:lvlText w:val=""/>
      <w:lvlJc w:val="left"/>
      <w:pPr>
        <w:tabs>
          <w:tab w:val="num" w:pos="5040"/>
        </w:tabs>
        <w:ind w:left="5040" w:hanging="360"/>
      </w:pPr>
      <w:rPr>
        <w:rFonts w:ascii="Wingdings" w:hAnsi="Wingdings" w:hint="default"/>
        <w:sz w:val="20"/>
      </w:rPr>
    </w:lvl>
    <w:lvl w:ilvl="7" w:tplc="B9BCD374" w:tentative="1">
      <w:start w:val="1"/>
      <w:numFmt w:val="bullet"/>
      <w:lvlText w:val=""/>
      <w:lvlJc w:val="left"/>
      <w:pPr>
        <w:tabs>
          <w:tab w:val="num" w:pos="5760"/>
        </w:tabs>
        <w:ind w:left="5760" w:hanging="360"/>
      </w:pPr>
      <w:rPr>
        <w:rFonts w:ascii="Wingdings" w:hAnsi="Wingdings" w:hint="default"/>
        <w:sz w:val="20"/>
      </w:rPr>
    </w:lvl>
    <w:lvl w:ilvl="8" w:tplc="82268BE6"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4A0BD9"/>
    <w:multiLevelType w:val="hybridMultilevel"/>
    <w:tmpl w:val="5C104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7F25ED"/>
    <w:multiLevelType w:val="hybridMultilevel"/>
    <w:tmpl w:val="6DB4FF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C05601A"/>
    <w:multiLevelType w:val="hybridMultilevel"/>
    <w:tmpl w:val="16C86290"/>
    <w:lvl w:ilvl="0" w:tplc="5C6C1DDE">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574433"/>
    <w:multiLevelType w:val="hybridMultilevel"/>
    <w:tmpl w:val="59F0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BB423D"/>
    <w:multiLevelType w:val="hybridMultilevel"/>
    <w:tmpl w:val="A2A060B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D04EC8"/>
    <w:multiLevelType w:val="hybridMultilevel"/>
    <w:tmpl w:val="4CCC9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E17D66"/>
    <w:multiLevelType w:val="hybridMultilevel"/>
    <w:tmpl w:val="258CBDB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8F22615"/>
    <w:multiLevelType w:val="hybridMultilevel"/>
    <w:tmpl w:val="BD0C1DB4"/>
    <w:lvl w:ilvl="0" w:tplc="0809000B">
      <w:start w:val="1"/>
      <w:numFmt w:val="bullet"/>
      <w:lvlText w:val=""/>
      <w:lvlJc w:val="left"/>
      <w:pPr>
        <w:ind w:left="360" w:hanging="360"/>
      </w:pPr>
      <w:rPr>
        <w:rFonts w:ascii="Wingdings" w:hAnsi="Wingdings" w:hint="default"/>
      </w:rPr>
    </w:lvl>
    <w:lvl w:ilvl="1" w:tplc="C7D608D8">
      <w:numFmt w:val="bullet"/>
      <w:lvlText w:val="•"/>
      <w:lvlJc w:val="left"/>
      <w:pPr>
        <w:ind w:left="1440" w:hanging="720"/>
      </w:pPr>
      <w:rPr>
        <w:rFonts w:ascii="Calibri" w:eastAsia="Times New Roman"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90D35BE"/>
    <w:multiLevelType w:val="multilevel"/>
    <w:tmpl w:val="029C8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28148D"/>
    <w:multiLevelType w:val="hybridMultilevel"/>
    <w:tmpl w:val="510EE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FC50CEC"/>
    <w:multiLevelType w:val="hybridMultilevel"/>
    <w:tmpl w:val="D07E02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B164F2"/>
    <w:multiLevelType w:val="hybridMultilevel"/>
    <w:tmpl w:val="E7FEA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FC2E30"/>
    <w:multiLevelType w:val="hybridMultilevel"/>
    <w:tmpl w:val="54582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A61A8A"/>
    <w:multiLevelType w:val="hybridMultilevel"/>
    <w:tmpl w:val="9F565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352EC4"/>
    <w:multiLevelType w:val="hybridMultilevel"/>
    <w:tmpl w:val="3EAA8864"/>
    <w:lvl w:ilvl="0" w:tplc="08090001">
      <w:start w:val="1"/>
      <w:numFmt w:val="bullet"/>
      <w:lvlText w:val=""/>
      <w:lvlJc w:val="left"/>
      <w:pPr>
        <w:ind w:left="360" w:hanging="360"/>
      </w:pPr>
      <w:rPr>
        <w:rFonts w:ascii="Symbol" w:hAnsi="Symbol" w:hint="default"/>
      </w:rPr>
    </w:lvl>
    <w:lvl w:ilvl="1" w:tplc="0D700372">
      <w:numFmt w:val="bullet"/>
      <w:lvlText w:val="•"/>
      <w:lvlJc w:val="left"/>
      <w:pPr>
        <w:ind w:left="1080" w:hanging="360"/>
      </w:pPr>
      <w:rPr>
        <w:rFonts w:ascii="Calibri" w:eastAsia="Myriad Pro"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A4D00B1"/>
    <w:multiLevelType w:val="hybridMultilevel"/>
    <w:tmpl w:val="6F069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CF048A"/>
    <w:multiLevelType w:val="multilevel"/>
    <w:tmpl w:val="A1FE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ADB4D3F"/>
    <w:multiLevelType w:val="hybridMultilevel"/>
    <w:tmpl w:val="6540B420"/>
    <w:lvl w:ilvl="0" w:tplc="CAA2495C">
      <w:start w:val="1"/>
      <w:numFmt w:val="bullet"/>
      <w:lvlText w:val=""/>
      <w:lvlJc w:val="left"/>
      <w:pPr>
        <w:tabs>
          <w:tab w:val="num" w:pos="720"/>
        </w:tabs>
        <w:ind w:left="720" w:hanging="360"/>
      </w:pPr>
      <w:rPr>
        <w:rFonts w:ascii="Symbol" w:hAnsi="Symbol" w:hint="default"/>
        <w:sz w:val="20"/>
      </w:rPr>
    </w:lvl>
    <w:lvl w:ilvl="1" w:tplc="9E3AA1D0" w:tentative="1">
      <w:start w:val="1"/>
      <w:numFmt w:val="bullet"/>
      <w:lvlText w:val="o"/>
      <w:lvlJc w:val="left"/>
      <w:pPr>
        <w:tabs>
          <w:tab w:val="num" w:pos="1440"/>
        </w:tabs>
        <w:ind w:left="1440" w:hanging="360"/>
      </w:pPr>
      <w:rPr>
        <w:rFonts w:ascii="Courier New" w:hAnsi="Courier New" w:hint="default"/>
        <w:sz w:val="20"/>
      </w:rPr>
    </w:lvl>
    <w:lvl w:ilvl="2" w:tplc="4CB05E80" w:tentative="1">
      <w:start w:val="1"/>
      <w:numFmt w:val="bullet"/>
      <w:lvlText w:val=""/>
      <w:lvlJc w:val="left"/>
      <w:pPr>
        <w:tabs>
          <w:tab w:val="num" w:pos="2160"/>
        </w:tabs>
        <w:ind w:left="2160" w:hanging="360"/>
      </w:pPr>
      <w:rPr>
        <w:rFonts w:ascii="Wingdings" w:hAnsi="Wingdings" w:hint="default"/>
        <w:sz w:val="20"/>
      </w:rPr>
    </w:lvl>
    <w:lvl w:ilvl="3" w:tplc="AADE7FB0" w:tentative="1">
      <w:start w:val="1"/>
      <w:numFmt w:val="bullet"/>
      <w:lvlText w:val=""/>
      <w:lvlJc w:val="left"/>
      <w:pPr>
        <w:tabs>
          <w:tab w:val="num" w:pos="2880"/>
        </w:tabs>
        <w:ind w:left="2880" w:hanging="360"/>
      </w:pPr>
      <w:rPr>
        <w:rFonts w:ascii="Wingdings" w:hAnsi="Wingdings" w:hint="default"/>
        <w:sz w:val="20"/>
      </w:rPr>
    </w:lvl>
    <w:lvl w:ilvl="4" w:tplc="2BD4ECCA" w:tentative="1">
      <w:start w:val="1"/>
      <w:numFmt w:val="bullet"/>
      <w:lvlText w:val=""/>
      <w:lvlJc w:val="left"/>
      <w:pPr>
        <w:tabs>
          <w:tab w:val="num" w:pos="3600"/>
        </w:tabs>
        <w:ind w:left="3600" w:hanging="360"/>
      </w:pPr>
      <w:rPr>
        <w:rFonts w:ascii="Wingdings" w:hAnsi="Wingdings" w:hint="default"/>
        <w:sz w:val="20"/>
      </w:rPr>
    </w:lvl>
    <w:lvl w:ilvl="5" w:tplc="93D60934" w:tentative="1">
      <w:start w:val="1"/>
      <w:numFmt w:val="bullet"/>
      <w:lvlText w:val=""/>
      <w:lvlJc w:val="left"/>
      <w:pPr>
        <w:tabs>
          <w:tab w:val="num" w:pos="4320"/>
        </w:tabs>
        <w:ind w:left="4320" w:hanging="360"/>
      </w:pPr>
      <w:rPr>
        <w:rFonts w:ascii="Wingdings" w:hAnsi="Wingdings" w:hint="default"/>
        <w:sz w:val="20"/>
      </w:rPr>
    </w:lvl>
    <w:lvl w:ilvl="6" w:tplc="866A174C" w:tentative="1">
      <w:start w:val="1"/>
      <w:numFmt w:val="bullet"/>
      <w:lvlText w:val=""/>
      <w:lvlJc w:val="left"/>
      <w:pPr>
        <w:tabs>
          <w:tab w:val="num" w:pos="5040"/>
        </w:tabs>
        <w:ind w:left="5040" w:hanging="360"/>
      </w:pPr>
      <w:rPr>
        <w:rFonts w:ascii="Wingdings" w:hAnsi="Wingdings" w:hint="default"/>
        <w:sz w:val="20"/>
      </w:rPr>
    </w:lvl>
    <w:lvl w:ilvl="7" w:tplc="23EA48A0" w:tentative="1">
      <w:start w:val="1"/>
      <w:numFmt w:val="bullet"/>
      <w:lvlText w:val=""/>
      <w:lvlJc w:val="left"/>
      <w:pPr>
        <w:tabs>
          <w:tab w:val="num" w:pos="5760"/>
        </w:tabs>
        <w:ind w:left="5760" w:hanging="360"/>
      </w:pPr>
      <w:rPr>
        <w:rFonts w:ascii="Wingdings" w:hAnsi="Wingdings" w:hint="default"/>
        <w:sz w:val="20"/>
      </w:rPr>
    </w:lvl>
    <w:lvl w:ilvl="8" w:tplc="861692E4"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C50463D"/>
    <w:multiLevelType w:val="hybridMultilevel"/>
    <w:tmpl w:val="9A14841C"/>
    <w:lvl w:ilvl="0" w:tplc="ADB6CBA0">
      <w:start w:val="1"/>
      <w:numFmt w:val="bullet"/>
      <w:lvlText w:val=""/>
      <w:lvlJc w:val="left"/>
      <w:pPr>
        <w:ind w:left="720" w:hanging="360"/>
      </w:pPr>
      <w:rPr>
        <w:rFonts w:ascii="Symbol" w:hAnsi="Symbol" w:hint="default"/>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EBE59AA"/>
    <w:multiLevelType w:val="hybridMultilevel"/>
    <w:tmpl w:val="2FCAC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01005A9"/>
    <w:multiLevelType w:val="hybridMultilevel"/>
    <w:tmpl w:val="B9C66A9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5" w15:restartNumberingAfterBreak="0">
    <w:nsid w:val="308F1BD4"/>
    <w:multiLevelType w:val="hybridMultilevel"/>
    <w:tmpl w:val="B4B29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957F75"/>
    <w:multiLevelType w:val="hybridMultilevel"/>
    <w:tmpl w:val="0CD0E0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5D30FB4"/>
    <w:multiLevelType w:val="hybridMultilevel"/>
    <w:tmpl w:val="33C2F2AA"/>
    <w:lvl w:ilvl="0" w:tplc="C34496DE">
      <w:numFmt w:val="bullet"/>
      <w:lvlText w:val="•"/>
      <w:lvlJc w:val="left"/>
      <w:pPr>
        <w:ind w:left="3414" w:hanging="720"/>
      </w:pPr>
      <w:rPr>
        <w:rFonts w:ascii="Calibri" w:eastAsiaTheme="minorHAnsi" w:hAnsi="Calibri" w:cs="Calibri" w:hint="default"/>
      </w:rPr>
    </w:lvl>
    <w:lvl w:ilvl="1" w:tplc="08090003" w:tentative="1">
      <w:start w:val="1"/>
      <w:numFmt w:val="bullet"/>
      <w:lvlText w:val="o"/>
      <w:lvlJc w:val="left"/>
      <w:pPr>
        <w:ind w:left="4134" w:hanging="360"/>
      </w:pPr>
      <w:rPr>
        <w:rFonts w:ascii="Courier New" w:hAnsi="Courier New" w:cs="Courier New" w:hint="default"/>
      </w:rPr>
    </w:lvl>
    <w:lvl w:ilvl="2" w:tplc="08090005" w:tentative="1">
      <w:start w:val="1"/>
      <w:numFmt w:val="bullet"/>
      <w:lvlText w:val=""/>
      <w:lvlJc w:val="left"/>
      <w:pPr>
        <w:ind w:left="4854" w:hanging="360"/>
      </w:pPr>
      <w:rPr>
        <w:rFonts w:ascii="Wingdings" w:hAnsi="Wingdings" w:hint="default"/>
      </w:rPr>
    </w:lvl>
    <w:lvl w:ilvl="3" w:tplc="08090001" w:tentative="1">
      <w:start w:val="1"/>
      <w:numFmt w:val="bullet"/>
      <w:lvlText w:val=""/>
      <w:lvlJc w:val="left"/>
      <w:pPr>
        <w:ind w:left="5574" w:hanging="360"/>
      </w:pPr>
      <w:rPr>
        <w:rFonts w:ascii="Symbol" w:hAnsi="Symbol" w:hint="default"/>
      </w:rPr>
    </w:lvl>
    <w:lvl w:ilvl="4" w:tplc="08090003" w:tentative="1">
      <w:start w:val="1"/>
      <w:numFmt w:val="bullet"/>
      <w:lvlText w:val="o"/>
      <w:lvlJc w:val="left"/>
      <w:pPr>
        <w:ind w:left="6294" w:hanging="360"/>
      </w:pPr>
      <w:rPr>
        <w:rFonts w:ascii="Courier New" w:hAnsi="Courier New" w:cs="Courier New" w:hint="default"/>
      </w:rPr>
    </w:lvl>
    <w:lvl w:ilvl="5" w:tplc="08090005" w:tentative="1">
      <w:start w:val="1"/>
      <w:numFmt w:val="bullet"/>
      <w:lvlText w:val=""/>
      <w:lvlJc w:val="left"/>
      <w:pPr>
        <w:ind w:left="7014" w:hanging="360"/>
      </w:pPr>
      <w:rPr>
        <w:rFonts w:ascii="Wingdings" w:hAnsi="Wingdings" w:hint="default"/>
      </w:rPr>
    </w:lvl>
    <w:lvl w:ilvl="6" w:tplc="08090001" w:tentative="1">
      <w:start w:val="1"/>
      <w:numFmt w:val="bullet"/>
      <w:lvlText w:val=""/>
      <w:lvlJc w:val="left"/>
      <w:pPr>
        <w:ind w:left="7734" w:hanging="360"/>
      </w:pPr>
      <w:rPr>
        <w:rFonts w:ascii="Symbol" w:hAnsi="Symbol" w:hint="default"/>
      </w:rPr>
    </w:lvl>
    <w:lvl w:ilvl="7" w:tplc="08090003" w:tentative="1">
      <w:start w:val="1"/>
      <w:numFmt w:val="bullet"/>
      <w:lvlText w:val="o"/>
      <w:lvlJc w:val="left"/>
      <w:pPr>
        <w:ind w:left="8454" w:hanging="360"/>
      </w:pPr>
      <w:rPr>
        <w:rFonts w:ascii="Courier New" w:hAnsi="Courier New" w:cs="Courier New" w:hint="default"/>
      </w:rPr>
    </w:lvl>
    <w:lvl w:ilvl="8" w:tplc="08090005" w:tentative="1">
      <w:start w:val="1"/>
      <w:numFmt w:val="bullet"/>
      <w:lvlText w:val=""/>
      <w:lvlJc w:val="left"/>
      <w:pPr>
        <w:ind w:left="9174" w:hanging="360"/>
      </w:pPr>
      <w:rPr>
        <w:rFonts w:ascii="Wingdings" w:hAnsi="Wingdings" w:hint="default"/>
      </w:rPr>
    </w:lvl>
  </w:abstractNum>
  <w:abstractNum w:abstractNumId="28" w15:restartNumberingAfterBreak="0">
    <w:nsid w:val="36F87E0F"/>
    <w:multiLevelType w:val="hybridMultilevel"/>
    <w:tmpl w:val="CDB65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9D42CA8"/>
    <w:multiLevelType w:val="hybridMultilevel"/>
    <w:tmpl w:val="DB40A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CDD3A39"/>
    <w:multiLevelType w:val="multilevel"/>
    <w:tmpl w:val="B24EF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E47712D"/>
    <w:multiLevelType w:val="hybridMultilevel"/>
    <w:tmpl w:val="2D8CA3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E6162B0"/>
    <w:multiLevelType w:val="hybridMultilevel"/>
    <w:tmpl w:val="6A4EB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F5C7604"/>
    <w:multiLevelType w:val="hybridMultilevel"/>
    <w:tmpl w:val="42CAA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4B64EC3"/>
    <w:multiLevelType w:val="hybridMultilevel"/>
    <w:tmpl w:val="A352F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7460BFF"/>
    <w:multiLevelType w:val="hybridMultilevel"/>
    <w:tmpl w:val="B8A08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7A95F18"/>
    <w:multiLevelType w:val="hybridMultilevel"/>
    <w:tmpl w:val="D41A8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9DA66FC"/>
    <w:multiLevelType w:val="hybridMultilevel"/>
    <w:tmpl w:val="42982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7C01992"/>
    <w:multiLevelType w:val="hybridMultilevel"/>
    <w:tmpl w:val="7368F0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9525A49"/>
    <w:multiLevelType w:val="hybridMultilevel"/>
    <w:tmpl w:val="D5246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9696376"/>
    <w:multiLevelType w:val="hybridMultilevel"/>
    <w:tmpl w:val="CD20C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2936CF3"/>
    <w:multiLevelType w:val="hybridMultilevel"/>
    <w:tmpl w:val="C4C43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4525846"/>
    <w:multiLevelType w:val="hybridMultilevel"/>
    <w:tmpl w:val="5642A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8612EAD"/>
    <w:multiLevelType w:val="hybridMultilevel"/>
    <w:tmpl w:val="C290C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1B084A"/>
    <w:multiLevelType w:val="hybridMultilevel"/>
    <w:tmpl w:val="6914B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0A82956"/>
    <w:multiLevelType w:val="hybridMultilevel"/>
    <w:tmpl w:val="0136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5021008"/>
    <w:multiLevelType w:val="hybridMultilevel"/>
    <w:tmpl w:val="5C548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67E098F"/>
    <w:multiLevelType w:val="hybridMultilevel"/>
    <w:tmpl w:val="C3565D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855801547">
    <w:abstractNumId w:val="1"/>
  </w:num>
  <w:num w:numId="2" w16cid:durableId="1981301178">
    <w:abstractNumId w:val="2"/>
  </w:num>
  <w:num w:numId="3" w16cid:durableId="701638486">
    <w:abstractNumId w:val="33"/>
  </w:num>
  <w:num w:numId="4" w16cid:durableId="2141335848">
    <w:abstractNumId w:val="41"/>
  </w:num>
  <w:num w:numId="5" w16cid:durableId="1996762333">
    <w:abstractNumId w:val="27"/>
  </w:num>
  <w:num w:numId="6" w16cid:durableId="346256940">
    <w:abstractNumId w:val="3"/>
  </w:num>
  <w:num w:numId="7" w16cid:durableId="213389456">
    <w:abstractNumId w:val="21"/>
  </w:num>
  <w:num w:numId="8" w16cid:durableId="1798335665">
    <w:abstractNumId w:val="13"/>
  </w:num>
  <w:num w:numId="9" w16cid:durableId="1076051067">
    <w:abstractNumId w:val="18"/>
  </w:num>
  <w:num w:numId="10" w16cid:durableId="547113684">
    <w:abstractNumId w:val="42"/>
  </w:num>
  <w:num w:numId="11" w16cid:durableId="388846137">
    <w:abstractNumId w:val="8"/>
  </w:num>
  <w:num w:numId="12" w16cid:durableId="1009019830">
    <w:abstractNumId w:val="11"/>
  </w:num>
  <w:num w:numId="13" w16cid:durableId="417559546">
    <w:abstractNumId w:val="14"/>
  </w:num>
  <w:num w:numId="14" w16cid:durableId="1837071811">
    <w:abstractNumId w:val="43"/>
  </w:num>
  <w:num w:numId="15" w16cid:durableId="254093998">
    <w:abstractNumId w:val="22"/>
  </w:num>
  <w:num w:numId="16" w16cid:durableId="2060780691">
    <w:abstractNumId w:val="10"/>
  </w:num>
  <w:num w:numId="17" w16cid:durableId="538860503">
    <w:abstractNumId w:val="30"/>
  </w:num>
  <w:num w:numId="18" w16cid:durableId="1211267862">
    <w:abstractNumId w:val="20"/>
  </w:num>
  <w:num w:numId="19" w16cid:durableId="1833567148">
    <w:abstractNumId w:val="12"/>
  </w:num>
  <w:num w:numId="20" w16cid:durableId="127868510">
    <w:abstractNumId w:val="5"/>
  </w:num>
  <w:num w:numId="21" w16cid:durableId="421075583">
    <w:abstractNumId w:val="44"/>
  </w:num>
  <w:num w:numId="22" w16cid:durableId="278486885">
    <w:abstractNumId w:val="0"/>
  </w:num>
  <w:num w:numId="23" w16cid:durableId="1587691500">
    <w:abstractNumId w:val="7"/>
  </w:num>
  <w:num w:numId="24" w16cid:durableId="1052535812">
    <w:abstractNumId w:val="25"/>
  </w:num>
  <w:num w:numId="25" w16cid:durableId="329911703">
    <w:abstractNumId w:val="48"/>
  </w:num>
  <w:num w:numId="26" w16cid:durableId="1364213918">
    <w:abstractNumId w:val="39"/>
  </w:num>
  <w:num w:numId="27" w16cid:durableId="1309624577">
    <w:abstractNumId w:val="40"/>
  </w:num>
  <w:num w:numId="28" w16cid:durableId="1196654105">
    <w:abstractNumId w:val="16"/>
  </w:num>
  <w:num w:numId="29" w16cid:durableId="1968391471">
    <w:abstractNumId w:val="24"/>
  </w:num>
  <w:num w:numId="30" w16cid:durableId="1588612991">
    <w:abstractNumId w:val="36"/>
  </w:num>
  <w:num w:numId="31" w16cid:durableId="1127701471">
    <w:abstractNumId w:val="34"/>
  </w:num>
  <w:num w:numId="32" w16cid:durableId="1827938182">
    <w:abstractNumId w:val="4"/>
  </w:num>
  <w:num w:numId="33" w16cid:durableId="993073267">
    <w:abstractNumId w:val="45"/>
  </w:num>
  <w:num w:numId="34" w16cid:durableId="741949306">
    <w:abstractNumId w:val="15"/>
  </w:num>
  <w:num w:numId="35" w16cid:durableId="1562521910">
    <w:abstractNumId w:val="23"/>
  </w:num>
  <w:num w:numId="36" w16cid:durableId="364870129">
    <w:abstractNumId w:val="29"/>
  </w:num>
  <w:num w:numId="37" w16cid:durableId="2012368221">
    <w:abstractNumId w:val="28"/>
  </w:num>
  <w:num w:numId="38" w16cid:durableId="432097275">
    <w:abstractNumId w:val="35"/>
  </w:num>
  <w:num w:numId="39" w16cid:durableId="176429734">
    <w:abstractNumId w:val="46"/>
  </w:num>
  <w:num w:numId="40" w16cid:durableId="823399364">
    <w:abstractNumId w:val="9"/>
  </w:num>
  <w:num w:numId="41" w16cid:durableId="1167130977">
    <w:abstractNumId w:val="17"/>
  </w:num>
  <w:num w:numId="42" w16cid:durableId="18244296">
    <w:abstractNumId w:val="37"/>
  </w:num>
  <w:num w:numId="43" w16cid:durableId="188875286">
    <w:abstractNumId w:val="6"/>
  </w:num>
  <w:num w:numId="44" w16cid:durableId="548763967">
    <w:abstractNumId w:val="26"/>
  </w:num>
  <w:num w:numId="45" w16cid:durableId="1213931001">
    <w:abstractNumId w:val="31"/>
  </w:num>
  <w:num w:numId="46" w16cid:durableId="285427751">
    <w:abstractNumId w:val="47"/>
  </w:num>
  <w:num w:numId="47" w16cid:durableId="969359697">
    <w:abstractNumId w:val="19"/>
  </w:num>
  <w:num w:numId="48" w16cid:durableId="581523834">
    <w:abstractNumId w:val="38"/>
  </w:num>
  <w:num w:numId="49" w16cid:durableId="1433739768">
    <w:abstractNumId w:val="3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AE6"/>
    <w:rsid w:val="00011D4C"/>
    <w:rsid w:val="00014A61"/>
    <w:rsid w:val="00036464"/>
    <w:rsid w:val="00052A41"/>
    <w:rsid w:val="00052A96"/>
    <w:rsid w:val="0005691C"/>
    <w:rsid w:val="00060E5B"/>
    <w:rsid w:val="00072E5E"/>
    <w:rsid w:val="0007357E"/>
    <w:rsid w:val="00073B9D"/>
    <w:rsid w:val="000910A5"/>
    <w:rsid w:val="00092FEC"/>
    <w:rsid w:val="00093AD0"/>
    <w:rsid w:val="00094FA9"/>
    <w:rsid w:val="000A2541"/>
    <w:rsid w:val="000A4CA2"/>
    <w:rsid w:val="000A57F1"/>
    <w:rsid w:val="000A72B8"/>
    <w:rsid w:val="000B6732"/>
    <w:rsid w:val="000C093D"/>
    <w:rsid w:val="000D3B24"/>
    <w:rsid w:val="000D50A3"/>
    <w:rsid w:val="000D5C4D"/>
    <w:rsid w:val="000E36F0"/>
    <w:rsid w:val="000E3F4F"/>
    <w:rsid w:val="000F557C"/>
    <w:rsid w:val="00113A77"/>
    <w:rsid w:val="00114AE6"/>
    <w:rsid w:val="001204DD"/>
    <w:rsid w:val="00123813"/>
    <w:rsid w:val="0012509E"/>
    <w:rsid w:val="00127F6A"/>
    <w:rsid w:val="00132B7D"/>
    <w:rsid w:val="001345EB"/>
    <w:rsid w:val="00146061"/>
    <w:rsid w:val="00165D85"/>
    <w:rsid w:val="00166C82"/>
    <w:rsid w:val="00167DDE"/>
    <w:rsid w:val="001732CC"/>
    <w:rsid w:val="00174A58"/>
    <w:rsid w:val="00175FA9"/>
    <w:rsid w:val="00185EEB"/>
    <w:rsid w:val="001A46CB"/>
    <w:rsid w:val="001A5159"/>
    <w:rsid w:val="001E564E"/>
    <w:rsid w:val="001F4F5D"/>
    <w:rsid w:val="001F58C2"/>
    <w:rsid w:val="00212D74"/>
    <w:rsid w:val="0021453E"/>
    <w:rsid w:val="002163D2"/>
    <w:rsid w:val="002306FE"/>
    <w:rsid w:val="00232D35"/>
    <w:rsid w:val="00241515"/>
    <w:rsid w:val="002438B4"/>
    <w:rsid w:val="00245BAE"/>
    <w:rsid w:val="00247AAC"/>
    <w:rsid w:val="0025751E"/>
    <w:rsid w:val="00272DA8"/>
    <w:rsid w:val="0027458A"/>
    <w:rsid w:val="00275F39"/>
    <w:rsid w:val="00276112"/>
    <w:rsid w:val="00283592"/>
    <w:rsid w:val="002939E7"/>
    <w:rsid w:val="00293B76"/>
    <w:rsid w:val="002B0CD5"/>
    <w:rsid w:val="002C2B75"/>
    <w:rsid w:val="002C35A0"/>
    <w:rsid w:val="002C6F67"/>
    <w:rsid w:val="002E0296"/>
    <w:rsid w:val="002E78DD"/>
    <w:rsid w:val="002F5148"/>
    <w:rsid w:val="00300A89"/>
    <w:rsid w:val="003056C4"/>
    <w:rsid w:val="00307DD3"/>
    <w:rsid w:val="003158F0"/>
    <w:rsid w:val="00320A7B"/>
    <w:rsid w:val="003461F1"/>
    <w:rsid w:val="00355900"/>
    <w:rsid w:val="003574F3"/>
    <w:rsid w:val="003624D9"/>
    <w:rsid w:val="00367409"/>
    <w:rsid w:val="00375988"/>
    <w:rsid w:val="0038027A"/>
    <w:rsid w:val="003923F5"/>
    <w:rsid w:val="003948EB"/>
    <w:rsid w:val="003A42EC"/>
    <w:rsid w:val="003C0D70"/>
    <w:rsid w:val="003C6086"/>
    <w:rsid w:val="003D78FD"/>
    <w:rsid w:val="003E240D"/>
    <w:rsid w:val="003E719B"/>
    <w:rsid w:val="003F6460"/>
    <w:rsid w:val="003F70D3"/>
    <w:rsid w:val="00403C03"/>
    <w:rsid w:val="00416332"/>
    <w:rsid w:val="0043006E"/>
    <w:rsid w:val="004307E7"/>
    <w:rsid w:val="00431835"/>
    <w:rsid w:val="00436469"/>
    <w:rsid w:val="004425E8"/>
    <w:rsid w:val="0044764F"/>
    <w:rsid w:val="00492FD7"/>
    <w:rsid w:val="00493787"/>
    <w:rsid w:val="004C1824"/>
    <w:rsid w:val="004C3300"/>
    <w:rsid w:val="004E06F0"/>
    <w:rsid w:val="004E3344"/>
    <w:rsid w:val="004F306F"/>
    <w:rsid w:val="004F401A"/>
    <w:rsid w:val="005041D2"/>
    <w:rsid w:val="00505360"/>
    <w:rsid w:val="00506C1C"/>
    <w:rsid w:val="0051328F"/>
    <w:rsid w:val="00521EC4"/>
    <w:rsid w:val="00532B03"/>
    <w:rsid w:val="00533E63"/>
    <w:rsid w:val="00535581"/>
    <w:rsid w:val="00542538"/>
    <w:rsid w:val="0055269D"/>
    <w:rsid w:val="0055710A"/>
    <w:rsid w:val="00570E32"/>
    <w:rsid w:val="0057114B"/>
    <w:rsid w:val="00587750"/>
    <w:rsid w:val="00591EDB"/>
    <w:rsid w:val="00592215"/>
    <w:rsid w:val="00592A2A"/>
    <w:rsid w:val="005A1776"/>
    <w:rsid w:val="005A2F5D"/>
    <w:rsid w:val="005A45FA"/>
    <w:rsid w:val="005B4E66"/>
    <w:rsid w:val="005C0E04"/>
    <w:rsid w:val="005C2871"/>
    <w:rsid w:val="005D0DB9"/>
    <w:rsid w:val="005E11BB"/>
    <w:rsid w:val="005F366B"/>
    <w:rsid w:val="006123E6"/>
    <w:rsid w:val="00626E39"/>
    <w:rsid w:val="00627C23"/>
    <w:rsid w:val="006363D9"/>
    <w:rsid w:val="00647256"/>
    <w:rsid w:val="0065412D"/>
    <w:rsid w:val="00662441"/>
    <w:rsid w:val="0066287F"/>
    <w:rsid w:val="006745AB"/>
    <w:rsid w:val="00683F8C"/>
    <w:rsid w:val="00685352"/>
    <w:rsid w:val="00695385"/>
    <w:rsid w:val="006A316A"/>
    <w:rsid w:val="006A4709"/>
    <w:rsid w:val="006B39E1"/>
    <w:rsid w:val="006C76D5"/>
    <w:rsid w:val="006E3BE9"/>
    <w:rsid w:val="006E709A"/>
    <w:rsid w:val="006F31CF"/>
    <w:rsid w:val="007067AA"/>
    <w:rsid w:val="00711C98"/>
    <w:rsid w:val="00715385"/>
    <w:rsid w:val="007158B3"/>
    <w:rsid w:val="00720E3B"/>
    <w:rsid w:val="00735057"/>
    <w:rsid w:val="00747F4D"/>
    <w:rsid w:val="007503F5"/>
    <w:rsid w:val="007528D6"/>
    <w:rsid w:val="007616B0"/>
    <w:rsid w:val="00761A8F"/>
    <w:rsid w:val="00776BEE"/>
    <w:rsid w:val="0077774D"/>
    <w:rsid w:val="007866FF"/>
    <w:rsid w:val="00793EBC"/>
    <w:rsid w:val="007A2AC6"/>
    <w:rsid w:val="007A65C1"/>
    <w:rsid w:val="007B2C8A"/>
    <w:rsid w:val="007B7B77"/>
    <w:rsid w:val="007C1C5F"/>
    <w:rsid w:val="007C627D"/>
    <w:rsid w:val="007D7EE8"/>
    <w:rsid w:val="007E1238"/>
    <w:rsid w:val="007E68B7"/>
    <w:rsid w:val="007F143B"/>
    <w:rsid w:val="007F2D40"/>
    <w:rsid w:val="00801656"/>
    <w:rsid w:val="008029B9"/>
    <w:rsid w:val="00825DC8"/>
    <w:rsid w:val="008332F6"/>
    <w:rsid w:val="008351CE"/>
    <w:rsid w:val="00835398"/>
    <w:rsid w:val="00845817"/>
    <w:rsid w:val="00845EEA"/>
    <w:rsid w:val="00861C2D"/>
    <w:rsid w:val="00862984"/>
    <w:rsid w:val="008767FF"/>
    <w:rsid w:val="00883942"/>
    <w:rsid w:val="00885C70"/>
    <w:rsid w:val="008A3293"/>
    <w:rsid w:val="008A5CBD"/>
    <w:rsid w:val="008A60C1"/>
    <w:rsid w:val="008B0071"/>
    <w:rsid w:val="008B7426"/>
    <w:rsid w:val="008D4679"/>
    <w:rsid w:val="009066BF"/>
    <w:rsid w:val="00907394"/>
    <w:rsid w:val="009150A0"/>
    <w:rsid w:val="009169AC"/>
    <w:rsid w:val="00923895"/>
    <w:rsid w:val="00935EAA"/>
    <w:rsid w:val="00953B1B"/>
    <w:rsid w:val="0095795A"/>
    <w:rsid w:val="00960224"/>
    <w:rsid w:val="009720D5"/>
    <w:rsid w:val="009733B5"/>
    <w:rsid w:val="00981EB8"/>
    <w:rsid w:val="0098420D"/>
    <w:rsid w:val="00987A26"/>
    <w:rsid w:val="00993A2E"/>
    <w:rsid w:val="00997845"/>
    <w:rsid w:val="009E3F24"/>
    <w:rsid w:val="009E5AC3"/>
    <w:rsid w:val="009F245C"/>
    <w:rsid w:val="009F4709"/>
    <w:rsid w:val="009F49F5"/>
    <w:rsid w:val="00A03EC2"/>
    <w:rsid w:val="00A109CA"/>
    <w:rsid w:val="00A120B4"/>
    <w:rsid w:val="00A143FF"/>
    <w:rsid w:val="00A22571"/>
    <w:rsid w:val="00A23933"/>
    <w:rsid w:val="00A24235"/>
    <w:rsid w:val="00A30B09"/>
    <w:rsid w:val="00A31524"/>
    <w:rsid w:val="00A3270B"/>
    <w:rsid w:val="00A33514"/>
    <w:rsid w:val="00A33F5D"/>
    <w:rsid w:val="00A36C37"/>
    <w:rsid w:val="00A40B8E"/>
    <w:rsid w:val="00A44E83"/>
    <w:rsid w:val="00A465F5"/>
    <w:rsid w:val="00A52214"/>
    <w:rsid w:val="00A67A59"/>
    <w:rsid w:val="00A67AF9"/>
    <w:rsid w:val="00A730E8"/>
    <w:rsid w:val="00A765F9"/>
    <w:rsid w:val="00A82DB3"/>
    <w:rsid w:val="00AA2291"/>
    <w:rsid w:val="00AB3169"/>
    <w:rsid w:val="00AC1220"/>
    <w:rsid w:val="00AC4B53"/>
    <w:rsid w:val="00AD41F3"/>
    <w:rsid w:val="00AE48FB"/>
    <w:rsid w:val="00B031EB"/>
    <w:rsid w:val="00B11204"/>
    <w:rsid w:val="00B203E8"/>
    <w:rsid w:val="00B23FD8"/>
    <w:rsid w:val="00B26BD3"/>
    <w:rsid w:val="00B44837"/>
    <w:rsid w:val="00B45141"/>
    <w:rsid w:val="00B550E7"/>
    <w:rsid w:val="00B72E88"/>
    <w:rsid w:val="00B76B97"/>
    <w:rsid w:val="00B81F11"/>
    <w:rsid w:val="00B96FD6"/>
    <w:rsid w:val="00B97AA4"/>
    <w:rsid w:val="00BA1E90"/>
    <w:rsid w:val="00BB5BF5"/>
    <w:rsid w:val="00BC0423"/>
    <w:rsid w:val="00BC2322"/>
    <w:rsid w:val="00BD54C1"/>
    <w:rsid w:val="00BE7610"/>
    <w:rsid w:val="00C07736"/>
    <w:rsid w:val="00C12C98"/>
    <w:rsid w:val="00C21914"/>
    <w:rsid w:val="00C230A5"/>
    <w:rsid w:val="00C25EA0"/>
    <w:rsid w:val="00C303B2"/>
    <w:rsid w:val="00C33C0F"/>
    <w:rsid w:val="00C3666D"/>
    <w:rsid w:val="00C37BD1"/>
    <w:rsid w:val="00C43FB0"/>
    <w:rsid w:val="00C4714C"/>
    <w:rsid w:val="00C522C8"/>
    <w:rsid w:val="00C61372"/>
    <w:rsid w:val="00C72298"/>
    <w:rsid w:val="00C80F9C"/>
    <w:rsid w:val="00C963F0"/>
    <w:rsid w:val="00C966DF"/>
    <w:rsid w:val="00CB6DA7"/>
    <w:rsid w:val="00CC20E5"/>
    <w:rsid w:val="00CD1709"/>
    <w:rsid w:val="00CD3EC7"/>
    <w:rsid w:val="00CD46AF"/>
    <w:rsid w:val="00CE14C1"/>
    <w:rsid w:val="00CE1D71"/>
    <w:rsid w:val="00CE623E"/>
    <w:rsid w:val="00CE7929"/>
    <w:rsid w:val="00CF3489"/>
    <w:rsid w:val="00CF34FB"/>
    <w:rsid w:val="00D02016"/>
    <w:rsid w:val="00D033E2"/>
    <w:rsid w:val="00D038C1"/>
    <w:rsid w:val="00D05BFC"/>
    <w:rsid w:val="00D2480F"/>
    <w:rsid w:val="00D2783D"/>
    <w:rsid w:val="00D43356"/>
    <w:rsid w:val="00D43D23"/>
    <w:rsid w:val="00D44C7E"/>
    <w:rsid w:val="00D56B99"/>
    <w:rsid w:val="00D628E1"/>
    <w:rsid w:val="00D64D22"/>
    <w:rsid w:val="00D65BBC"/>
    <w:rsid w:val="00D66942"/>
    <w:rsid w:val="00D724B6"/>
    <w:rsid w:val="00D77C9A"/>
    <w:rsid w:val="00D8208A"/>
    <w:rsid w:val="00D93B2E"/>
    <w:rsid w:val="00D94023"/>
    <w:rsid w:val="00D962CE"/>
    <w:rsid w:val="00DA21A2"/>
    <w:rsid w:val="00DA4C58"/>
    <w:rsid w:val="00DA7B67"/>
    <w:rsid w:val="00DB190E"/>
    <w:rsid w:val="00DC2AF0"/>
    <w:rsid w:val="00DD526F"/>
    <w:rsid w:val="00DD57CF"/>
    <w:rsid w:val="00DE03D3"/>
    <w:rsid w:val="00DE239F"/>
    <w:rsid w:val="00DE29EA"/>
    <w:rsid w:val="00DE4AC6"/>
    <w:rsid w:val="00DF5AE8"/>
    <w:rsid w:val="00DF68BB"/>
    <w:rsid w:val="00E05030"/>
    <w:rsid w:val="00E06B75"/>
    <w:rsid w:val="00E16A7F"/>
    <w:rsid w:val="00E20AC8"/>
    <w:rsid w:val="00E25462"/>
    <w:rsid w:val="00E25F88"/>
    <w:rsid w:val="00E30568"/>
    <w:rsid w:val="00E31201"/>
    <w:rsid w:val="00E33687"/>
    <w:rsid w:val="00E37723"/>
    <w:rsid w:val="00E44481"/>
    <w:rsid w:val="00E6015D"/>
    <w:rsid w:val="00E7126E"/>
    <w:rsid w:val="00E72D85"/>
    <w:rsid w:val="00E756F0"/>
    <w:rsid w:val="00E94743"/>
    <w:rsid w:val="00EA5334"/>
    <w:rsid w:val="00EA5342"/>
    <w:rsid w:val="00EB3E22"/>
    <w:rsid w:val="00ED245A"/>
    <w:rsid w:val="00ED2698"/>
    <w:rsid w:val="00ED6693"/>
    <w:rsid w:val="00ED7D27"/>
    <w:rsid w:val="00EE5BFE"/>
    <w:rsid w:val="00EF60D8"/>
    <w:rsid w:val="00EF7DB4"/>
    <w:rsid w:val="00F01078"/>
    <w:rsid w:val="00F03FB5"/>
    <w:rsid w:val="00F0601B"/>
    <w:rsid w:val="00F16741"/>
    <w:rsid w:val="00F211F3"/>
    <w:rsid w:val="00F22A09"/>
    <w:rsid w:val="00F25760"/>
    <w:rsid w:val="00F366FE"/>
    <w:rsid w:val="00F423D7"/>
    <w:rsid w:val="00F42C01"/>
    <w:rsid w:val="00F634D3"/>
    <w:rsid w:val="00F649FF"/>
    <w:rsid w:val="00F66E6D"/>
    <w:rsid w:val="00F74980"/>
    <w:rsid w:val="00F76A90"/>
    <w:rsid w:val="00F809E3"/>
    <w:rsid w:val="00F85BFC"/>
    <w:rsid w:val="00F94DEA"/>
    <w:rsid w:val="00F96ABA"/>
    <w:rsid w:val="00FA593A"/>
    <w:rsid w:val="00FA5A42"/>
    <w:rsid w:val="00FA6DEE"/>
    <w:rsid w:val="00FB03A5"/>
    <w:rsid w:val="00FB757E"/>
    <w:rsid w:val="00FC1A83"/>
    <w:rsid w:val="00FC22E1"/>
    <w:rsid w:val="00FC6788"/>
    <w:rsid w:val="00FD39EE"/>
    <w:rsid w:val="00FD5FE5"/>
    <w:rsid w:val="00FE0B20"/>
    <w:rsid w:val="00FE2B17"/>
    <w:rsid w:val="00FF4C8C"/>
    <w:rsid w:val="00FF7F0B"/>
    <w:rsid w:val="011A233C"/>
    <w:rsid w:val="02404086"/>
    <w:rsid w:val="0294DDD3"/>
    <w:rsid w:val="0404DF89"/>
    <w:rsid w:val="0451C3FE"/>
    <w:rsid w:val="04A90FEB"/>
    <w:rsid w:val="0A641526"/>
    <w:rsid w:val="0AB3391D"/>
    <w:rsid w:val="0B163F06"/>
    <w:rsid w:val="0DFF5887"/>
    <w:rsid w:val="10B2CEA2"/>
    <w:rsid w:val="126BBFB2"/>
    <w:rsid w:val="129B83BC"/>
    <w:rsid w:val="141E3936"/>
    <w:rsid w:val="142C16EC"/>
    <w:rsid w:val="14726409"/>
    <w:rsid w:val="1740A1BD"/>
    <w:rsid w:val="18CE0BF3"/>
    <w:rsid w:val="1A8642C4"/>
    <w:rsid w:val="1ADB990C"/>
    <w:rsid w:val="1BBEADB3"/>
    <w:rsid w:val="1C14DA61"/>
    <w:rsid w:val="1C9CD001"/>
    <w:rsid w:val="1F23AC81"/>
    <w:rsid w:val="1FA34461"/>
    <w:rsid w:val="202844A9"/>
    <w:rsid w:val="221C0DF1"/>
    <w:rsid w:val="22210566"/>
    <w:rsid w:val="22E81D6A"/>
    <w:rsid w:val="2540ACBB"/>
    <w:rsid w:val="264C691B"/>
    <w:rsid w:val="27BF031C"/>
    <w:rsid w:val="2800CDE0"/>
    <w:rsid w:val="2834FC24"/>
    <w:rsid w:val="2906FE19"/>
    <w:rsid w:val="29504DC5"/>
    <w:rsid w:val="297E6A4B"/>
    <w:rsid w:val="2AB378A0"/>
    <w:rsid w:val="2BE9072C"/>
    <w:rsid w:val="2E131413"/>
    <w:rsid w:val="2FD8D119"/>
    <w:rsid w:val="31F6616A"/>
    <w:rsid w:val="333C58D0"/>
    <w:rsid w:val="334A3AA3"/>
    <w:rsid w:val="34769FD3"/>
    <w:rsid w:val="38048369"/>
    <w:rsid w:val="38469E21"/>
    <w:rsid w:val="39BB0871"/>
    <w:rsid w:val="3A9DFC81"/>
    <w:rsid w:val="3B135589"/>
    <w:rsid w:val="3E8EBE4A"/>
    <w:rsid w:val="3E9FEE89"/>
    <w:rsid w:val="3F652DFA"/>
    <w:rsid w:val="3FB72446"/>
    <w:rsid w:val="406E4C12"/>
    <w:rsid w:val="41B35335"/>
    <w:rsid w:val="4222E9C6"/>
    <w:rsid w:val="44482719"/>
    <w:rsid w:val="44A10F72"/>
    <w:rsid w:val="44CA9078"/>
    <w:rsid w:val="45858534"/>
    <w:rsid w:val="4691D811"/>
    <w:rsid w:val="46EA5F95"/>
    <w:rsid w:val="47283B69"/>
    <w:rsid w:val="4930595E"/>
    <w:rsid w:val="499C8C48"/>
    <w:rsid w:val="4B26850F"/>
    <w:rsid w:val="4B79E52B"/>
    <w:rsid w:val="4C6AC11D"/>
    <w:rsid w:val="4D39CDDB"/>
    <w:rsid w:val="4E9CE9F6"/>
    <w:rsid w:val="4F133F1D"/>
    <w:rsid w:val="509661B8"/>
    <w:rsid w:val="50D1A043"/>
    <w:rsid w:val="520CC7AA"/>
    <w:rsid w:val="525A2D10"/>
    <w:rsid w:val="528485AC"/>
    <w:rsid w:val="53E6B040"/>
    <w:rsid w:val="549CD252"/>
    <w:rsid w:val="57247820"/>
    <w:rsid w:val="573F0143"/>
    <w:rsid w:val="58ED3F31"/>
    <w:rsid w:val="5AD35F90"/>
    <w:rsid w:val="5C5DFFB2"/>
    <w:rsid w:val="5D25FEE5"/>
    <w:rsid w:val="5E2A8C3B"/>
    <w:rsid w:val="5E3D8D7A"/>
    <w:rsid w:val="6045536D"/>
    <w:rsid w:val="606E6A0A"/>
    <w:rsid w:val="6108FB47"/>
    <w:rsid w:val="61FBCB45"/>
    <w:rsid w:val="637576DD"/>
    <w:rsid w:val="6499CDBF"/>
    <w:rsid w:val="651BCAA6"/>
    <w:rsid w:val="6640E4AA"/>
    <w:rsid w:val="69420A04"/>
    <w:rsid w:val="6A75A9EB"/>
    <w:rsid w:val="6C9B4CC0"/>
    <w:rsid w:val="6E17A600"/>
    <w:rsid w:val="6F6772BE"/>
    <w:rsid w:val="70428C3D"/>
    <w:rsid w:val="709B469B"/>
    <w:rsid w:val="70DE89D3"/>
    <w:rsid w:val="70E34498"/>
    <w:rsid w:val="711E0C66"/>
    <w:rsid w:val="7370B0BA"/>
    <w:rsid w:val="7609CAEB"/>
    <w:rsid w:val="761AFB2A"/>
    <w:rsid w:val="77402676"/>
    <w:rsid w:val="7858BD44"/>
    <w:rsid w:val="78AFEB53"/>
    <w:rsid w:val="78DCEF66"/>
    <w:rsid w:val="796E906D"/>
    <w:rsid w:val="7A6943CC"/>
    <w:rsid w:val="7ABD770E"/>
    <w:rsid w:val="7B125E60"/>
    <w:rsid w:val="7C2A3E84"/>
    <w:rsid w:val="7F776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AD57F"/>
  <w15:docId w15:val="{1B4E36A2-429E-404C-9BDF-DCB6517CD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Myriad Pro" w:eastAsia="Myriad Pro" w:hAnsi="Myriad Pro" w:cs="Myriad Pro"/>
      <w:lang w:val="en-GB" w:bidi="en-US"/>
    </w:rPr>
  </w:style>
  <w:style w:type="paragraph" w:styleId="Heading1">
    <w:name w:val="heading 1"/>
    <w:basedOn w:val="Normal"/>
    <w:uiPriority w:val="1"/>
    <w:qFormat/>
    <w:pPr>
      <w:ind w:left="1149" w:right="1820"/>
      <w:outlineLvl w:val="0"/>
    </w:pPr>
    <w:rPr>
      <w:sz w:val="68"/>
      <w:szCs w:val="68"/>
    </w:rPr>
  </w:style>
  <w:style w:type="paragraph" w:styleId="Heading2">
    <w:name w:val="heading 2"/>
    <w:basedOn w:val="Normal"/>
    <w:uiPriority w:val="1"/>
    <w:qFormat/>
    <w:pPr>
      <w:spacing w:before="100"/>
      <w:ind w:left="714"/>
      <w:outlineLvl w:val="1"/>
    </w:pPr>
    <w:rPr>
      <w:sz w:val="40"/>
      <w:szCs w:val="40"/>
    </w:rPr>
  </w:style>
  <w:style w:type="paragraph" w:styleId="Heading3">
    <w:name w:val="heading 3"/>
    <w:basedOn w:val="Normal"/>
    <w:uiPriority w:val="1"/>
    <w:qFormat/>
    <w:pPr>
      <w:spacing w:before="100"/>
      <w:ind w:left="433"/>
      <w:outlineLvl w:val="2"/>
    </w:pPr>
    <w:rPr>
      <w:sz w:val="32"/>
      <w:szCs w:val="32"/>
    </w:rPr>
  </w:style>
  <w:style w:type="paragraph" w:styleId="Heading4">
    <w:name w:val="heading 4"/>
    <w:basedOn w:val="Normal"/>
    <w:uiPriority w:val="1"/>
    <w:qFormat/>
    <w:pPr>
      <w:spacing w:before="100"/>
      <w:ind w:left="112"/>
      <w:outlineLvl w:val="3"/>
    </w:pPr>
    <w:rPr>
      <w:sz w:val="26"/>
      <w:szCs w:val="26"/>
    </w:rPr>
  </w:style>
  <w:style w:type="paragraph" w:styleId="Heading5">
    <w:name w:val="heading 5"/>
    <w:basedOn w:val="Normal"/>
    <w:uiPriority w:val="1"/>
    <w:qFormat/>
    <w:pPr>
      <w:spacing w:before="20"/>
      <w:ind w:left="2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1"/>
    <w:rsid w:val="00A33F5D"/>
    <w:rPr>
      <w:rFonts w:ascii="Myriad Pro" w:eastAsia="Myriad Pro" w:hAnsi="Myriad Pro" w:cs="Myriad Pro"/>
      <w:sz w:val="20"/>
      <w:szCs w:val="20"/>
      <w:lang w:val="en-GB" w:bidi="en-US"/>
    </w:rPr>
  </w:style>
  <w:style w:type="paragraph" w:styleId="ListParagraph">
    <w:name w:val="List Paragraph"/>
    <w:basedOn w:val="Normal"/>
    <w:link w:val="ListParagraphChar"/>
    <w:qFormat/>
    <w:pPr>
      <w:ind w:left="1057" w:right="320" w:hanging="226"/>
      <w:jc w:val="both"/>
    </w:pPr>
  </w:style>
  <w:style w:type="character" w:customStyle="1" w:styleId="ListParagraphChar">
    <w:name w:val="List Paragraph Char"/>
    <w:link w:val="ListParagraph"/>
    <w:uiPriority w:val="34"/>
    <w:locked/>
    <w:rsid w:val="007E1238"/>
    <w:rPr>
      <w:rFonts w:ascii="Myriad Pro" w:eastAsia="Myriad Pro" w:hAnsi="Myriad Pro" w:cs="Myriad Pro"/>
      <w:lang w:val="en-GB" w:bidi="en-US"/>
    </w:rPr>
  </w:style>
  <w:style w:type="paragraph" w:customStyle="1" w:styleId="TableParagraph">
    <w:name w:val="Table Paragraph"/>
    <w:basedOn w:val="Normal"/>
    <w:uiPriority w:val="1"/>
    <w:qFormat/>
    <w:rPr>
      <w:rFonts w:ascii="Avenir Light" w:eastAsia="Avenir Light" w:hAnsi="Avenir Light" w:cs="Avenir Light"/>
    </w:rPr>
  </w:style>
  <w:style w:type="paragraph" w:styleId="Header">
    <w:name w:val="header"/>
    <w:basedOn w:val="Normal"/>
    <w:link w:val="HeaderChar"/>
    <w:uiPriority w:val="99"/>
    <w:unhideWhenUsed/>
    <w:rsid w:val="007A65C1"/>
    <w:pPr>
      <w:tabs>
        <w:tab w:val="center" w:pos="4513"/>
        <w:tab w:val="right" w:pos="9026"/>
      </w:tabs>
    </w:pPr>
  </w:style>
  <w:style w:type="character" w:customStyle="1" w:styleId="HeaderChar">
    <w:name w:val="Header Char"/>
    <w:basedOn w:val="DefaultParagraphFont"/>
    <w:link w:val="Header"/>
    <w:uiPriority w:val="99"/>
    <w:rsid w:val="007A65C1"/>
    <w:rPr>
      <w:rFonts w:ascii="Myriad Pro" w:eastAsia="Myriad Pro" w:hAnsi="Myriad Pro" w:cs="Myriad Pro"/>
      <w:lang w:bidi="en-US"/>
    </w:rPr>
  </w:style>
  <w:style w:type="paragraph" w:styleId="Footer">
    <w:name w:val="footer"/>
    <w:basedOn w:val="Normal"/>
    <w:link w:val="FooterChar"/>
    <w:uiPriority w:val="99"/>
    <w:unhideWhenUsed/>
    <w:rsid w:val="007A65C1"/>
    <w:pPr>
      <w:tabs>
        <w:tab w:val="center" w:pos="4513"/>
        <w:tab w:val="right" w:pos="9026"/>
      </w:tabs>
    </w:pPr>
  </w:style>
  <w:style w:type="character" w:customStyle="1" w:styleId="FooterChar">
    <w:name w:val="Footer Char"/>
    <w:basedOn w:val="DefaultParagraphFont"/>
    <w:link w:val="Footer"/>
    <w:uiPriority w:val="99"/>
    <w:rsid w:val="007A65C1"/>
    <w:rPr>
      <w:rFonts w:ascii="Myriad Pro" w:eastAsia="Myriad Pro" w:hAnsi="Myriad Pro" w:cs="Myriad Pro"/>
      <w:lang w:bidi="en-US"/>
    </w:rPr>
  </w:style>
  <w:style w:type="table" w:styleId="TableGrid">
    <w:name w:val="Table Grid"/>
    <w:basedOn w:val="TableNormal"/>
    <w:uiPriority w:val="39"/>
    <w:rsid w:val="007A6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A65C1"/>
    <w:pPr>
      <w:widowControl/>
      <w:autoSpaceDE/>
      <w:autoSpaceDN/>
    </w:pPr>
    <w:rPr>
      <w:rFonts w:eastAsiaTheme="minorEastAsia"/>
      <w:lang w:val="en-GB" w:eastAsia="en-GB"/>
    </w:rPr>
    <w:tblPr>
      <w:tblCellMar>
        <w:top w:w="0" w:type="dxa"/>
        <w:left w:w="0" w:type="dxa"/>
        <w:bottom w:w="0" w:type="dxa"/>
        <w:right w:w="0" w:type="dxa"/>
      </w:tblCellMar>
    </w:tblPr>
  </w:style>
  <w:style w:type="paragraph" w:customStyle="1" w:styleId="Default">
    <w:name w:val="Default"/>
    <w:rsid w:val="009066BF"/>
    <w:pPr>
      <w:widowControl/>
      <w:adjustRightInd w:val="0"/>
    </w:pPr>
    <w:rPr>
      <w:rFonts w:ascii="Calibri" w:eastAsia="Calibri" w:hAnsi="Calibri" w:cs="Calibri"/>
      <w:color w:val="000000"/>
      <w:sz w:val="24"/>
      <w:szCs w:val="24"/>
      <w:lang w:val="en-GB"/>
    </w:rPr>
  </w:style>
  <w:style w:type="paragraph" w:styleId="BalloonText">
    <w:name w:val="Balloon Text"/>
    <w:basedOn w:val="Normal"/>
    <w:link w:val="BalloonTextChar"/>
    <w:uiPriority w:val="99"/>
    <w:semiHidden/>
    <w:unhideWhenUsed/>
    <w:rsid w:val="008A5C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CBD"/>
    <w:rPr>
      <w:rFonts w:ascii="Segoe UI" w:eastAsia="Myriad Pro" w:hAnsi="Segoe UI" w:cs="Segoe UI"/>
      <w:sz w:val="18"/>
      <w:szCs w:val="18"/>
      <w:lang w:bidi="en-US"/>
    </w:rPr>
  </w:style>
  <w:style w:type="paragraph" w:customStyle="1" w:styleId="BasicParagraph">
    <w:name w:val="[Basic Paragraph]"/>
    <w:basedOn w:val="Normal"/>
    <w:uiPriority w:val="99"/>
    <w:rsid w:val="00375988"/>
    <w:pPr>
      <w:widowControl/>
      <w:adjustRightInd w:val="0"/>
      <w:spacing w:line="288" w:lineRule="auto"/>
      <w:textAlignment w:val="center"/>
    </w:pPr>
    <w:rPr>
      <w:rFonts w:ascii="Minion Pro" w:eastAsia="Calibri" w:hAnsi="Minion Pro" w:cs="Minion Pro"/>
      <w:color w:val="000000"/>
      <w:sz w:val="24"/>
      <w:szCs w:val="24"/>
      <w:lang w:bidi="ar-SA"/>
    </w:rPr>
  </w:style>
  <w:style w:type="paragraph" w:styleId="Revision">
    <w:name w:val="Revision"/>
    <w:hidden/>
    <w:uiPriority w:val="99"/>
    <w:semiHidden/>
    <w:rsid w:val="00A33F5D"/>
    <w:pPr>
      <w:widowControl/>
      <w:autoSpaceDE/>
      <w:autoSpaceDN/>
    </w:pPr>
    <w:rPr>
      <w:rFonts w:ascii="Myriad Pro" w:eastAsia="Myriad Pro" w:hAnsi="Myriad Pro" w:cs="Myriad Pro"/>
      <w:lang w:val="en-GB" w:bidi="en-US"/>
    </w:rPr>
  </w:style>
  <w:style w:type="paragraph" w:styleId="NormalWeb">
    <w:name w:val="Normal (Web)"/>
    <w:basedOn w:val="Normal"/>
    <w:uiPriority w:val="99"/>
    <w:unhideWhenUsed/>
    <w:rsid w:val="00493787"/>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paragraph">
    <w:name w:val="paragraph"/>
    <w:basedOn w:val="Normal"/>
    <w:rsid w:val="00521EC4"/>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character" w:customStyle="1" w:styleId="normaltextrun">
    <w:name w:val="normaltextrun"/>
    <w:basedOn w:val="DefaultParagraphFont"/>
    <w:rsid w:val="00521EC4"/>
  </w:style>
  <w:style w:type="character" w:customStyle="1" w:styleId="eop">
    <w:name w:val="eop"/>
    <w:basedOn w:val="DefaultParagraphFont"/>
    <w:rsid w:val="00521EC4"/>
  </w:style>
  <w:style w:type="paragraph" w:customStyle="1" w:styleId="DefaultText1">
    <w:name w:val="Default Text:1"/>
    <w:basedOn w:val="Normal"/>
    <w:rsid w:val="0005691C"/>
    <w:pPr>
      <w:widowControl/>
      <w:overflowPunct w:val="0"/>
      <w:adjustRightInd w:val="0"/>
      <w:textAlignment w:val="baseline"/>
    </w:pPr>
    <w:rPr>
      <w:rFonts w:ascii="Times New Roman" w:eastAsia="Times New Roman" w:hAnsi="Times New Roman" w:cs="Times New Roman"/>
      <w:color w:val="000000"/>
      <w:sz w:val="24"/>
      <w:szCs w:val="20"/>
      <w:lang w:val="en-US" w:bidi="ar-SA"/>
    </w:rPr>
  </w:style>
  <w:style w:type="paragraph" w:styleId="NoSpacing">
    <w:name w:val="No Spacing"/>
    <w:uiPriority w:val="1"/>
    <w:qFormat/>
    <w:rsid w:val="007D7EE8"/>
    <w:pPr>
      <w:widowControl/>
      <w:autoSpaceDE/>
      <w:autoSpaceDN/>
    </w:pPr>
    <w:rPr>
      <w:lang w:val="en-GB"/>
    </w:rPr>
  </w:style>
  <w:style w:type="paragraph" w:customStyle="1" w:styleId="large">
    <w:name w:val="large"/>
    <w:basedOn w:val="Normal"/>
    <w:rsid w:val="00997845"/>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1bodycopy">
    <w:name w:val="1 body copy"/>
    <w:basedOn w:val="Normal"/>
    <w:link w:val="1bodycopyChar"/>
    <w:qFormat/>
    <w:rsid w:val="000E36F0"/>
    <w:pPr>
      <w:widowControl/>
      <w:autoSpaceDE/>
      <w:autoSpaceDN/>
      <w:spacing w:after="120"/>
      <w:ind w:right="284"/>
    </w:pPr>
    <w:rPr>
      <w:rFonts w:ascii="Arial" w:eastAsia="MS Mincho" w:hAnsi="Arial" w:cs="Times New Roman"/>
      <w:sz w:val="20"/>
      <w:szCs w:val="24"/>
      <w:lang w:val="en-US" w:bidi="ar-SA"/>
    </w:rPr>
  </w:style>
  <w:style w:type="character" w:customStyle="1" w:styleId="1bodycopyChar">
    <w:name w:val="1 body copy Char"/>
    <w:link w:val="1bodycopy"/>
    <w:rsid w:val="000E36F0"/>
    <w:rPr>
      <w:rFonts w:ascii="Arial" w:eastAsia="MS Mincho" w:hAnsi="Arial" w:cs="Times New Roman"/>
      <w:sz w:val="20"/>
      <w:szCs w:val="24"/>
    </w:rPr>
  </w:style>
  <w:style w:type="character" w:styleId="Emphasis">
    <w:name w:val="Emphasis"/>
    <w:basedOn w:val="DefaultParagraphFont"/>
    <w:uiPriority w:val="20"/>
    <w:qFormat/>
    <w:rsid w:val="00113A77"/>
    <w:rPr>
      <w:i/>
      <w:iCs/>
    </w:rPr>
  </w:style>
  <w:style w:type="character" w:styleId="Strong">
    <w:name w:val="Strong"/>
    <w:basedOn w:val="DefaultParagraphFont"/>
    <w:uiPriority w:val="22"/>
    <w:qFormat/>
    <w:rsid w:val="00D94023"/>
    <w:rPr>
      <w:b/>
      <w:bCs/>
    </w:rPr>
  </w:style>
  <w:style w:type="character" w:customStyle="1" w:styleId="A9">
    <w:name w:val="A9"/>
    <w:uiPriority w:val="99"/>
    <w:rsid w:val="00D724B6"/>
    <w:rPr>
      <w:rFonts w:cs="Rockwell"/>
      <w:color w:val="000000"/>
      <w:sz w:val="26"/>
      <w:szCs w:val="26"/>
    </w:rPr>
  </w:style>
  <w:style w:type="character" w:styleId="Hyperlink">
    <w:name w:val="Hyperlink"/>
    <w:basedOn w:val="DefaultParagraphFont"/>
    <w:uiPriority w:val="99"/>
    <w:unhideWhenUsed/>
    <w:rsid w:val="007A2AC6"/>
    <w:rPr>
      <w:color w:val="0000FF"/>
      <w:u w:val="single"/>
    </w:rPr>
  </w:style>
  <w:style w:type="character" w:styleId="FollowedHyperlink">
    <w:name w:val="FollowedHyperlink"/>
    <w:basedOn w:val="DefaultParagraphFont"/>
    <w:uiPriority w:val="99"/>
    <w:semiHidden/>
    <w:unhideWhenUsed/>
    <w:rsid w:val="00D44C7E"/>
    <w:rPr>
      <w:color w:val="800080" w:themeColor="followedHyperlink"/>
      <w:u w:val="single"/>
    </w:rPr>
  </w:style>
  <w:style w:type="paragraph" w:customStyle="1" w:styleId="3Bulletedcopyblue">
    <w:name w:val="3 Bulleted copy blue"/>
    <w:basedOn w:val="Normal"/>
    <w:qFormat/>
    <w:rsid w:val="00DE4AC6"/>
    <w:pPr>
      <w:widowControl/>
      <w:numPr>
        <w:numId w:val="25"/>
      </w:numPr>
      <w:autoSpaceDE/>
      <w:autoSpaceDN/>
      <w:spacing w:after="120"/>
    </w:pPr>
    <w:rPr>
      <w:rFonts w:ascii="Arial" w:eastAsia="MS Mincho" w:hAnsi="Arial" w:cs="Arial"/>
      <w:sz w:val="20"/>
      <w:szCs w:val="20"/>
      <w:lang w:val="en-US" w:bidi="ar-SA"/>
    </w:rPr>
  </w:style>
  <w:style w:type="paragraph" w:customStyle="1" w:styleId="6Boxheading">
    <w:name w:val="6 Box heading"/>
    <w:basedOn w:val="Normal"/>
    <w:qFormat/>
    <w:rsid w:val="00DE4AC6"/>
    <w:pPr>
      <w:widowControl/>
      <w:autoSpaceDE/>
      <w:autoSpaceDN/>
      <w:spacing w:after="120"/>
    </w:pPr>
    <w:rPr>
      <w:rFonts w:ascii="Arial" w:eastAsia="MS Mincho" w:hAnsi="Arial" w:cs="Times New Roman"/>
      <w:b/>
      <w:color w:val="12263F"/>
      <w:sz w:val="24"/>
      <w:szCs w:val="24"/>
      <w:lang w:val="en-US" w:bidi="ar-SA"/>
    </w:rPr>
  </w:style>
  <w:style w:type="paragraph" w:customStyle="1" w:styleId="7Tablebodycopy">
    <w:name w:val="7 Table body copy"/>
    <w:basedOn w:val="Normal"/>
    <w:qFormat/>
    <w:rsid w:val="00DE4AC6"/>
    <w:pPr>
      <w:widowControl/>
      <w:autoSpaceDE/>
      <w:autoSpaceDN/>
      <w:spacing w:after="60"/>
    </w:pPr>
    <w:rPr>
      <w:rFonts w:ascii="Arial" w:eastAsia="MS Mincho" w:hAnsi="Arial" w:cs="Times New Roman"/>
      <w:sz w:val="20"/>
      <w:szCs w:val="24"/>
      <w:lang w:val="en-US" w:bidi="ar-SA"/>
    </w:rPr>
  </w:style>
  <w:style w:type="paragraph" w:styleId="Title">
    <w:name w:val="Title"/>
    <w:basedOn w:val="Normal"/>
    <w:link w:val="TitleChar"/>
    <w:qFormat/>
    <w:rsid w:val="00DE4AC6"/>
    <w:pPr>
      <w:widowControl/>
      <w:autoSpaceDE/>
      <w:autoSpaceDN/>
      <w:jc w:val="center"/>
    </w:pPr>
    <w:rPr>
      <w:rFonts w:ascii="Arial" w:eastAsia="Times New Roman" w:hAnsi="Arial" w:cs="Times New Roman"/>
      <w:b/>
      <w:sz w:val="24"/>
      <w:szCs w:val="20"/>
      <w:lang w:val="en-US" w:bidi="ar-SA"/>
    </w:rPr>
  </w:style>
  <w:style w:type="character" w:customStyle="1" w:styleId="TitleChar">
    <w:name w:val="Title Char"/>
    <w:basedOn w:val="DefaultParagraphFont"/>
    <w:link w:val="Title"/>
    <w:rsid w:val="00DE4AC6"/>
    <w:rPr>
      <w:rFonts w:ascii="Arial" w:eastAsia="Times New Roman" w:hAnsi="Arial" w:cs="Times New Roman"/>
      <w:b/>
      <w:sz w:val="24"/>
      <w:szCs w:val="20"/>
    </w:rPr>
  </w:style>
  <w:style w:type="character" w:styleId="CommentReference">
    <w:name w:val="annotation reference"/>
    <w:basedOn w:val="DefaultParagraphFont"/>
    <w:uiPriority w:val="99"/>
    <w:semiHidden/>
    <w:unhideWhenUsed/>
    <w:rsid w:val="00C33C0F"/>
    <w:rPr>
      <w:sz w:val="16"/>
      <w:szCs w:val="16"/>
    </w:rPr>
  </w:style>
  <w:style w:type="paragraph" w:styleId="CommentText">
    <w:name w:val="annotation text"/>
    <w:basedOn w:val="Normal"/>
    <w:link w:val="CommentTextChar"/>
    <w:uiPriority w:val="99"/>
    <w:semiHidden/>
    <w:unhideWhenUsed/>
    <w:rsid w:val="00C33C0F"/>
    <w:rPr>
      <w:sz w:val="20"/>
      <w:szCs w:val="20"/>
    </w:rPr>
  </w:style>
  <w:style w:type="character" w:customStyle="1" w:styleId="CommentTextChar">
    <w:name w:val="Comment Text Char"/>
    <w:basedOn w:val="DefaultParagraphFont"/>
    <w:link w:val="CommentText"/>
    <w:uiPriority w:val="99"/>
    <w:semiHidden/>
    <w:rsid w:val="00C33C0F"/>
    <w:rPr>
      <w:rFonts w:ascii="Myriad Pro" w:eastAsia="Myriad Pro" w:hAnsi="Myriad Pro" w:cs="Myriad Pro"/>
      <w:sz w:val="20"/>
      <w:szCs w:val="20"/>
      <w:lang w:val="en-GB" w:bidi="en-US"/>
    </w:rPr>
  </w:style>
  <w:style w:type="paragraph" w:styleId="CommentSubject">
    <w:name w:val="annotation subject"/>
    <w:basedOn w:val="CommentText"/>
    <w:next w:val="CommentText"/>
    <w:link w:val="CommentSubjectChar"/>
    <w:uiPriority w:val="99"/>
    <w:semiHidden/>
    <w:unhideWhenUsed/>
    <w:rsid w:val="00C33C0F"/>
    <w:rPr>
      <w:b/>
      <w:bCs/>
    </w:rPr>
  </w:style>
  <w:style w:type="character" w:customStyle="1" w:styleId="CommentSubjectChar">
    <w:name w:val="Comment Subject Char"/>
    <w:basedOn w:val="CommentTextChar"/>
    <w:link w:val="CommentSubject"/>
    <w:uiPriority w:val="99"/>
    <w:semiHidden/>
    <w:rsid w:val="00C33C0F"/>
    <w:rPr>
      <w:rFonts w:ascii="Myriad Pro" w:eastAsia="Myriad Pro" w:hAnsi="Myriad Pro" w:cs="Myriad Pro"/>
      <w:b/>
      <w:bCs/>
      <w:sz w:val="20"/>
      <w:szCs w:val="20"/>
      <w:lang w:val="en-GB" w:bidi="en-US"/>
    </w:rPr>
  </w:style>
  <w:style w:type="paragraph" w:styleId="BodyTextIndent">
    <w:name w:val="Body Text Indent"/>
    <w:basedOn w:val="Normal"/>
    <w:link w:val="BodyTextIndentChar"/>
    <w:uiPriority w:val="99"/>
    <w:semiHidden/>
    <w:unhideWhenUsed/>
    <w:rsid w:val="00320A7B"/>
    <w:pPr>
      <w:widowControl/>
      <w:autoSpaceDE/>
      <w:autoSpaceDN/>
      <w:spacing w:after="120" w:line="259" w:lineRule="auto"/>
      <w:ind w:left="283"/>
    </w:pPr>
    <w:rPr>
      <w:rFonts w:asciiTheme="minorHAnsi" w:eastAsiaTheme="minorHAnsi" w:hAnsiTheme="minorHAnsi" w:cstheme="minorBidi"/>
      <w:lang w:bidi="ar-SA"/>
    </w:rPr>
  </w:style>
  <w:style w:type="character" w:customStyle="1" w:styleId="BodyTextIndentChar">
    <w:name w:val="Body Text Indent Char"/>
    <w:basedOn w:val="DefaultParagraphFont"/>
    <w:link w:val="BodyTextIndent"/>
    <w:uiPriority w:val="99"/>
    <w:semiHidden/>
    <w:rsid w:val="00320A7B"/>
    <w:rPr>
      <w:lang w:val="en-GB"/>
    </w:rPr>
  </w:style>
  <w:style w:type="character" w:styleId="UnresolvedMention">
    <w:name w:val="Unresolved Mention"/>
    <w:basedOn w:val="DefaultParagraphFont"/>
    <w:uiPriority w:val="99"/>
    <w:semiHidden/>
    <w:unhideWhenUsed/>
    <w:rsid w:val="005C28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33607">
      <w:bodyDiv w:val="1"/>
      <w:marLeft w:val="0"/>
      <w:marRight w:val="0"/>
      <w:marTop w:val="0"/>
      <w:marBottom w:val="0"/>
      <w:divBdr>
        <w:top w:val="none" w:sz="0" w:space="0" w:color="auto"/>
        <w:left w:val="none" w:sz="0" w:space="0" w:color="auto"/>
        <w:bottom w:val="none" w:sz="0" w:space="0" w:color="auto"/>
        <w:right w:val="none" w:sz="0" w:space="0" w:color="auto"/>
      </w:divBdr>
    </w:div>
    <w:div w:id="211308901">
      <w:bodyDiv w:val="1"/>
      <w:marLeft w:val="0"/>
      <w:marRight w:val="0"/>
      <w:marTop w:val="0"/>
      <w:marBottom w:val="0"/>
      <w:divBdr>
        <w:top w:val="none" w:sz="0" w:space="0" w:color="auto"/>
        <w:left w:val="none" w:sz="0" w:space="0" w:color="auto"/>
        <w:bottom w:val="none" w:sz="0" w:space="0" w:color="auto"/>
        <w:right w:val="none" w:sz="0" w:space="0" w:color="auto"/>
      </w:divBdr>
    </w:div>
    <w:div w:id="382679365">
      <w:bodyDiv w:val="1"/>
      <w:marLeft w:val="0"/>
      <w:marRight w:val="0"/>
      <w:marTop w:val="0"/>
      <w:marBottom w:val="0"/>
      <w:divBdr>
        <w:top w:val="none" w:sz="0" w:space="0" w:color="auto"/>
        <w:left w:val="none" w:sz="0" w:space="0" w:color="auto"/>
        <w:bottom w:val="none" w:sz="0" w:space="0" w:color="auto"/>
        <w:right w:val="none" w:sz="0" w:space="0" w:color="auto"/>
      </w:divBdr>
    </w:div>
    <w:div w:id="446238353">
      <w:bodyDiv w:val="1"/>
      <w:marLeft w:val="0"/>
      <w:marRight w:val="0"/>
      <w:marTop w:val="0"/>
      <w:marBottom w:val="0"/>
      <w:divBdr>
        <w:top w:val="none" w:sz="0" w:space="0" w:color="auto"/>
        <w:left w:val="none" w:sz="0" w:space="0" w:color="auto"/>
        <w:bottom w:val="none" w:sz="0" w:space="0" w:color="auto"/>
        <w:right w:val="none" w:sz="0" w:space="0" w:color="auto"/>
      </w:divBdr>
    </w:div>
    <w:div w:id="488012772">
      <w:bodyDiv w:val="1"/>
      <w:marLeft w:val="0"/>
      <w:marRight w:val="0"/>
      <w:marTop w:val="0"/>
      <w:marBottom w:val="0"/>
      <w:divBdr>
        <w:top w:val="none" w:sz="0" w:space="0" w:color="auto"/>
        <w:left w:val="none" w:sz="0" w:space="0" w:color="auto"/>
        <w:bottom w:val="none" w:sz="0" w:space="0" w:color="auto"/>
        <w:right w:val="none" w:sz="0" w:space="0" w:color="auto"/>
      </w:divBdr>
      <w:divsChild>
        <w:div w:id="482703546">
          <w:marLeft w:val="0"/>
          <w:marRight w:val="0"/>
          <w:marTop w:val="0"/>
          <w:marBottom w:val="0"/>
          <w:divBdr>
            <w:top w:val="single" w:sz="6" w:space="0" w:color="D6D6D6"/>
            <w:left w:val="single" w:sz="6" w:space="0" w:color="D6D6D6"/>
            <w:bottom w:val="single" w:sz="6" w:space="0" w:color="D6D6D6"/>
            <w:right w:val="single" w:sz="6" w:space="0" w:color="D6D6D6"/>
          </w:divBdr>
        </w:div>
        <w:div w:id="1104227135">
          <w:marLeft w:val="0"/>
          <w:marRight w:val="0"/>
          <w:marTop w:val="0"/>
          <w:marBottom w:val="0"/>
          <w:divBdr>
            <w:top w:val="none" w:sz="0" w:space="0" w:color="auto"/>
            <w:left w:val="none" w:sz="0" w:space="0" w:color="auto"/>
            <w:bottom w:val="none" w:sz="0" w:space="0" w:color="auto"/>
            <w:right w:val="none" w:sz="0" w:space="0" w:color="auto"/>
          </w:divBdr>
          <w:divsChild>
            <w:div w:id="1686708271">
              <w:marLeft w:val="0"/>
              <w:marRight w:val="0"/>
              <w:marTop w:val="0"/>
              <w:marBottom w:val="0"/>
              <w:divBdr>
                <w:top w:val="none" w:sz="0" w:space="0" w:color="auto"/>
                <w:left w:val="none" w:sz="0" w:space="0" w:color="auto"/>
                <w:bottom w:val="none" w:sz="0" w:space="0" w:color="auto"/>
                <w:right w:val="none" w:sz="0" w:space="0" w:color="auto"/>
              </w:divBdr>
              <w:divsChild>
                <w:div w:id="1845515573">
                  <w:marLeft w:val="0"/>
                  <w:marRight w:val="0"/>
                  <w:marTop w:val="0"/>
                  <w:marBottom w:val="240"/>
                  <w:divBdr>
                    <w:top w:val="none" w:sz="0" w:space="0" w:color="auto"/>
                    <w:left w:val="none" w:sz="0" w:space="0" w:color="auto"/>
                    <w:bottom w:val="none" w:sz="0" w:space="0" w:color="auto"/>
                    <w:right w:val="none" w:sz="0" w:space="0" w:color="auto"/>
                  </w:divBdr>
                  <w:divsChild>
                    <w:div w:id="517431162">
                      <w:marLeft w:val="0"/>
                      <w:marRight w:val="0"/>
                      <w:marTop w:val="0"/>
                      <w:marBottom w:val="0"/>
                      <w:divBdr>
                        <w:top w:val="none" w:sz="0" w:space="0" w:color="auto"/>
                        <w:left w:val="none" w:sz="0" w:space="0" w:color="auto"/>
                        <w:bottom w:val="none" w:sz="0" w:space="0" w:color="auto"/>
                        <w:right w:val="none" w:sz="0" w:space="0" w:color="auto"/>
                      </w:divBdr>
                    </w:div>
                    <w:div w:id="1701855359">
                      <w:marLeft w:val="0"/>
                      <w:marRight w:val="0"/>
                      <w:marTop w:val="0"/>
                      <w:marBottom w:val="0"/>
                      <w:divBdr>
                        <w:top w:val="single" w:sz="6" w:space="8" w:color="D2D6D9"/>
                        <w:left w:val="single" w:sz="6" w:space="0" w:color="D2D6D9"/>
                        <w:bottom w:val="single" w:sz="6" w:space="0" w:color="D2D6D9"/>
                        <w:right w:val="single" w:sz="6" w:space="0" w:color="D2D6D9"/>
                      </w:divBdr>
                    </w:div>
                  </w:divsChild>
                </w:div>
                <w:div w:id="1816216230">
                  <w:marLeft w:val="0"/>
                  <w:marRight w:val="0"/>
                  <w:marTop w:val="0"/>
                  <w:marBottom w:val="360"/>
                  <w:divBdr>
                    <w:top w:val="none" w:sz="0" w:space="0" w:color="auto"/>
                    <w:left w:val="none" w:sz="0" w:space="0" w:color="auto"/>
                    <w:bottom w:val="none" w:sz="0" w:space="0" w:color="auto"/>
                    <w:right w:val="none" w:sz="0" w:space="0" w:color="auto"/>
                  </w:divBdr>
                  <w:divsChild>
                    <w:div w:id="1287085395">
                      <w:marLeft w:val="0"/>
                      <w:marRight w:val="0"/>
                      <w:marTop w:val="0"/>
                      <w:marBottom w:val="360"/>
                      <w:divBdr>
                        <w:top w:val="none" w:sz="0" w:space="0" w:color="auto"/>
                        <w:left w:val="none" w:sz="0" w:space="0" w:color="auto"/>
                        <w:bottom w:val="none" w:sz="0" w:space="0" w:color="auto"/>
                        <w:right w:val="none" w:sz="0" w:space="0" w:color="auto"/>
                      </w:divBdr>
                      <w:divsChild>
                        <w:div w:id="145708343">
                          <w:marLeft w:val="0"/>
                          <w:marRight w:val="0"/>
                          <w:marTop w:val="0"/>
                          <w:marBottom w:val="0"/>
                          <w:divBdr>
                            <w:top w:val="none" w:sz="0" w:space="0" w:color="auto"/>
                            <w:left w:val="none" w:sz="0" w:space="0" w:color="auto"/>
                            <w:bottom w:val="none" w:sz="0" w:space="0" w:color="auto"/>
                            <w:right w:val="none" w:sz="0" w:space="0" w:color="auto"/>
                          </w:divBdr>
                        </w:div>
                      </w:divsChild>
                    </w:div>
                    <w:div w:id="17840322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523713373">
      <w:bodyDiv w:val="1"/>
      <w:marLeft w:val="0"/>
      <w:marRight w:val="0"/>
      <w:marTop w:val="0"/>
      <w:marBottom w:val="0"/>
      <w:divBdr>
        <w:top w:val="none" w:sz="0" w:space="0" w:color="auto"/>
        <w:left w:val="none" w:sz="0" w:space="0" w:color="auto"/>
        <w:bottom w:val="none" w:sz="0" w:space="0" w:color="auto"/>
        <w:right w:val="none" w:sz="0" w:space="0" w:color="auto"/>
      </w:divBdr>
    </w:div>
    <w:div w:id="577598614">
      <w:bodyDiv w:val="1"/>
      <w:marLeft w:val="0"/>
      <w:marRight w:val="0"/>
      <w:marTop w:val="0"/>
      <w:marBottom w:val="0"/>
      <w:divBdr>
        <w:top w:val="none" w:sz="0" w:space="0" w:color="auto"/>
        <w:left w:val="none" w:sz="0" w:space="0" w:color="auto"/>
        <w:bottom w:val="none" w:sz="0" w:space="0" w:color="auto"/>
        <w:right w:val="none" w:sz="0" w:space="0" w:color="auto"/>
      </w:divBdr>
    </w:div>
    <w:div w:id="591742086">
      <w:bodyDiv w:val="1"/>
      <w:marLeft w:val="0"/>
      <w:marRight w:val="0"/>
      <w:marTop w:val="0"/>
      <w:marBottom w:val="0"/>
      <w:divBdr>
        <w:top w:val="none" w:sz="0" w:space="0" w:color="auto"/>
        <w:left w:val="none" w:sz="0" w:space="0" w:color="auto"/>
        <w:bottom w:val="none" w:sz="0" w:space="0" w:color="auto"/>
        <w:right w:val="none" w:sz="0" w:space="0" w:color="auto"/>
      </w:divBdr>
    </w:div>
    <w:div w:id="860824720">
      <w:bodyDiv w:val="1"/>
      <w:marLeft w:val="0"/>
      <w:marRight w:val="0"/>
      <w:marTop w:val="0"/>
      <w:marBottom w:val="0"/>
      <w:divBdr>
        <w:top w:val="none" w:sz="0" w:space="0" w:color="auto"/>
        <w:left w:val="none" w:sz="0" w:space="0" w:color="auto"/>
        <w:bottom w:val="none" w:sz="0" w:space="0" w:color="auto"/>
        <w:right w:val="none" w:sz="0" w:space="0" w:color="auto"/>
      </w:divBdr>
    </w:div>
    <w:div w:id="978922950">
      <w:bodyDiv w:val="1"/>
      <w:marLeft w:val="0"/>
      <w:marRight w:val="0"/>
      <w:marTop w:val="0"/>
      <w:marBottom w:val="0"/>
      <w:divBdr>
        <w:top w:val="none" w:sz="0" w:space="0" w:color="auto"/>
        <w:left w:val="none" w:sz="0" w:space="0" w:color="auto"/>
        <w:bottom w:val="none" w:sz="0" w:space="0" w:color="auto"/>
        <w:right w:val="none" w:sz="0" w:space="0" w:color="auto"/>
      </w:divBdr>
    </w:div>
    <w:div w:id="1011418743">
      <w:bodyDiv w:val="1"/>
      <w:marLeft w:val="0"/>
      <w:marRight w:val="0"/>
      <w:marTop w:val="0"/>
      <w:marBottom w:val="0"/>
      <w:divBdr>
        <w:top w:val="none" w:sz="0" w:space="0" w:color="auto"/>
        <w:left w:val="none" w:sz="0" w:space="0" w:color="auto"/>
        <w:bottom w:val="none" w:sz="0" w:space="0" w:color="auto"/>
        <w:right w:val="none" w:sz="0" w:space="0" w:color="auto"/>
      </w:divBdr>
    </w:div>
    <w:div w:id="1064790227">
      <w:bodyDiv w:val="1"/>
      <w:marLeft w:val="0"/>
      <w:marRight w:val="0"/>
      <w:marTop w:val="0"/>
      <w:marBottom w:val="0"/>
      <w:divBdr>
        <w:top w:val="none" w:sz="0" w:space="0" w:color="auto"/>
        <w:left w:val="none" w:sz="0" w:space="0" w:color="auto"/>
        <w:bottom w:val="none" w:sz="0" w:space="0" w:color="auto"/>
        <w:right w:val="none" w:sz="0" w:space="0" w:color="auto"/>
      </w:divBdr>
    </w:div>
    <w:div w:id="1069811350">
      <w:bodyDiv w:val="1"/>
      <w:marLeft w:val="0"/>
      <w:marRight w:val="0"/>
      <w:marTop w:val="0"/>
      <w:marBottom w:val="0"/>
      <w:divBdr>
        <w:top w:val="none" w:sz="0" w:space="0" w:color="auto"/>
        <w:left w:val="none" w:sz="0" w:space="0" w:color="auto"/>
        <w:bottom w:val="none" w:sz="0" w:space="0" w:color="auto"/>
        <w:right w:val="none" w:sz="0" w:space="0" w:color="auto"/>
      </w:divBdr>
    </w:div>
    <w:div w:id="1076896072">
      <w:bodyDiv w:val="1"/>
      <w:marLeft w:val="0"/>
      <w:marRight w:val="0"/>
      <w:marTop w:val="0"/>
      <w:marBottom w:val="0"/>
      <w:divBdr>
        <w:top w:val="none" w:sz="0" w:space="0" w:color="auto"/>
        <w:left w:val="none" w:sz="0" w:space="0" w:color="auto"/>
        <w:bottom w:val="none" w:sz="0" w:space="0" w:color="auto"/>
        <w:right w:val="none" w:sz="0" w:space="0" w:color="auto"/>
      </w:divBdr>
    </w:div>
    <w:div w:id="1410271064">
      <w:bodyDiv w:val="1"/>
      <w:marLeft w:val="0"/>
      <w:marRight w:val="0"/>
      <w:marTop w:val="0"/>
      <w:marBottom w:val="0"/>
      <w:divBdr>
        <w:top w:val="none" w:sz="0" w:space="0" w:color="auto"/>
        <w:left w:val="none" w:sz="0" w:space="0" w:color="auto"/>
        <w:bottom w:val="none" w:sz="0" w:space="0" w:color="auto"/>
        <w:right w:val="none" w:sz="0" w:space="0" w:color="auto"/>
      </w:divBdr>
    </w:div>
    <w:div w:id="1543131446">
      <w:bodyDiv w:val="1"/>
      <w:marLeft w:val="0"/>
      <w:marRight w:val="0"/>
      <w:marTop w:val="0"/>
      <w:marBottom w:val="0"/>
      <w:divBdr>
        <w:top w:val="none" w:sz="0" w:space="0" w:color="auto"/>
        <w:left w:val="none" w:sz="0" w:space="0" w:color="auto"/>
        <w:bottom w:val="none" w:sz="0" w:space="0" w:color="auto"/>
        <w:right w:val="none" w:sz="0" w:space="0" w:color="auto"/>
      </w:divBdr>
    </w:div>
    <w:div w:id="1632713790">
      <w:bodyDiv w:val="1"/>
      <w:marLeft w:val="0"/>
      <w:marRight w:val="0"/>
      <w:marTop w:val="0"/>
      <w:marBottom w:val="0"/>
      <w:divBdr>
        <w:top w:val="none" w:sz="0" w:space="0" w:color="auto"/>
        <w:left w:val="none" w:sz="0" w:space="0" w:color="auto"/>
        <w:bottom w:val="none" w:sz="0" w:space="0" w:color="auto"/>
        <w:right w:val="none" w:sz="0" w:space="0" w:color="auto"/>
      </w:divBdr>
    </w:div>
    <w:div w:id="1682463979">
      <w:bodyDiv w:val="1"/>
      <w:marLeft w:val="0"/>
      <w:marRight w:val="0"/>
      <w:marTop w:val="0"/>
      <w:marBottom w:val="0"/>
      <w:divBdr>
        <w:top w:val="none" w:sz="0" w:space="0" w:color="auto"/>
        <w:left w:val="none" w:sz="0" w:space="0" w:color="auto"/>
        <w:bottom w:val="none" w:sz="0" w:space="0" w:color="auto"/>
        <w:right w:val="none" w:sz="0" w:space="0" w:color="auto"/>
      </w:divBdr>
      <w:divsChild>
        <w:div w:id="1325932608">
          <w:marLeft w:val="0"/>
          <w:marRight w:val="0"/>
          <w:marTop w:val="150"/>
          <w:marBottom w:val="150"/>
          <w:divBdr>
            <w:top w:val="none" w:sz="0" w:space="0" w:color="auto"/>
            <w:left w:val="none" w:sz="0" w:space="0" w:color="auto"/>
            <w:bottom w:val="none" w:sz="0" w:space="0" w:color="auto"/>
            <w:right w:val="none" w:sz="0" w:space="0" w:color="auto"/>
          </w:divBdr>
          <w:divsChild>
            <w:div w:id="1711032173">
              <w:marLeft w:val="0"/>
              <w:marRight w:val="0"/>
              <w:marTop w:val="0"/>
              <w:marBottom w:val="0"/>
              <w:divBdr>
                <w:top w:val="none" w:sz="0" w:space="0" w:color="auto"/>
                <w:left w:val="none" w:sz="0" w:space="0" w:color="auto"/>
                <w:bottom w:val="none" w:sz="0" w:space="0" w:color="auto"/>
                <w:right w:val="none" w:sz="0" w:space="0" w:color="auto"/>
              </w:divBdr>
              <w:divsChild>
                <w:div w:id="9355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5978">
          <w:marLeft w:val="0"/>
          <w:marRight w:val="0"/>
          <w:marTop w:val="0"/>
          <w:marBottom w:val="0"/>
          <w:divBdr>
            <w:top w:val="none" w:sz="0" w:space="0" w:color="auto"/>
            <w:left w:val="none" w:sz="0" w:space="0" w:color="auto"/>
            <w:bottom w:val="none" w:sz="0" w:space="0" w:color="auto"/>
            <w:right w:val="none" w:sz="0" w:space="0" w:color="auto"/>
          </w:divBdr>
          <w:divsChild>
            <w:div w:id="107435327">
              <w:marLeft w:val="0"/>
              <w:marRight w:val="0"/>
              <w:marTop w:val="0"/>
              <w:marBottom w:val="0"/>
              <w:divBdr>
                <w:top w:val="none" w:sz="0" w:space="0" w:color="auto"/>
                <w:left w:val="none" w:sz="0" w:space="0" w:color="auto"/>
                <w:bottom w:val="none" w:sz="0" w:space="0" w:color="auto"/>
                <w:right w:val="none" w:sz="0" w:space="0" w:color="auto"/>
              </w:divBdr>
              <w:divsChild>
                <w:div w:id="381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754358">
      <w:bodyDiv w:val="1"/>
      <w:marLeft w:val="0"/>
      <w:marRight w:val="0"/>
      <w:marTop w:val="0"/>
      <w:marBottom w:val="0"/>
      <w:divBdr>
        <w:top w:val="none" w:sz="0" w:space="0" w:color="auto"/>
        <w:left w:val="none" w:sz="0" w:space="0" w:color="auto"/>
        <w:bottom w:val="none" w:sz="0" w:space="0" w:color="auto"/>
        <w:right w:val="none" w:sz="0" w:space="0" w:color="auto"/>
      </w:divBdr>
    </w:div>
    <w:div w:id="1719469292">
      <w:bodyDiv w:val="1"/>
      <w:marLeft w:val="0"/>
      <w:marRight w:val="0"/>
      <w:marTop w:val="0"/>
      <w:marBottom w:val="0"/>
      <w:divBdr>
        <w:top w:val="none" w:sz="0" w:space="0" w:color="auto"/>
        <w:left w:val="none" w:sz="0" w:space="0" w:color="auto"/>
        <w:bottom w:val="none" w:sz="0" w:space="0" w:color="auto"/>
        <w:right w:val="none" w:sz="0" w:space="0" w:color="auto"/>
      </w:divBdr>
    </w:div>
    <w:div w:id="1761945397">
      <w:bodyDiv w:val="1"/>
      <w:marLeft w:val="0"/>
      <w:marRight w:val="0"/>
      <w:marTop w:val="0"/>
      <w:marBottom w:val="0"/>
      <w:divBdr>
        <w:top w:val="none" w:sz="0" w:space="0" w:color="auto"/>
        <w:left w:val="none" w:sz="0" w:space="0" w:color="auto"/>
        <w:bottom w:val="none" w:sz="0" w:space="0" w:color="auto"/>
        <w:right w:val="none" w:sz="0" w:space="0" w:color="auto"/>
      </w:divBdr>
    </w:div>
    <w:div w:id="1816290632">
      <w:bodyDiv w:val="1"/>
      <w:marLeft w:val="0"/>
      <w:marRight w:val="0"/>
      <w:marTop w:val="0"/>
      <w:marBottom w:val="0"/>
      <w:divBdr>
        <w:top w:val="none" w:sz="0" w:space="0" w:color="auto"/>
        <w:left w:val="none" w:sz="0" w:space="0" w:color="auto"/>
        <w:bottom w:val="none" w:sz="0" w:space="0" w:color="auto"/>
        <w:right w:val="none" w:sz="0" w:space="0" w:color="auto"/>
      </w:divBdr>
    </w:div>
    <w:div w:id="1834295601">
      <w:bodyDiv w:val="1"/>
      <w:marLeft w:val="0"/>
      <w:marRight w:val="0"/>
      <w:marTop w:val="0"/>
      <w:marBottom w:val="0"/>
      <w:divBdr>
        <w:top w:val="none" w:sz="0" w:space="0" w:color="auto"/>
        <w:left w:val="none" w:sz="0" w:space="0" w:color="auto"/>
        <w:bottom w:val="none" w:sz="0" w:space="0" w:color="auto"/>
        <w:right w:val="none" w:sz="0" w:space="0" w:color="auto"/>
      </w:divBdr>
    </w:div>
    <w:div w:id="1869945383">
      <w:bodyDiv w:val="1"/>
      <w:marLeft w:val="0"/>
      <w:marRight w:val="0"/>
      <w:marTop w:val="0"/>
      <w:marBottom w:val="0"/>
      <w:divBdr>
        <w:top w:val="none" w:sz="0" w:space="0" w:color="auto"/>
        <w:left w:val="none" w:sz="0" w:space="0" w:color="auto"/>
        <w:bottom w:val="none" w:sz="0" w:space="0" w:color="auto"/>
        <w:right w:val="none" w:sz="0" w:space="0" w:color="auto"/>
      </w:divBdr>
    </w:div>
    <w:div w:id="1920407891">
      <w:bodyDiv w:val="1"/>
      <w:marLeft w:val="0"/>
      <w:marRight w:val="0"/>
      <w:marTop w:val="0"/>
      <w:marBottom w:val="0"/>
      <w:divBdr>
        <w:top w:val="none" w:sz="0" w:space="0" w:color="auto"/>
        <w:left w:val="none" w:sz="0" w:space="0" w:color="auto"/>
        <w:bottom w:val="none" w:sz="0" w:space="0" w:color="auto"/>
        <w:right w:val="none" w:sz="0" w:space="0" w:color="auto"/>
      </w:divBdr>
      <w:divsChild>
        <w:div w:id="375197897">
          <w:marLeft w:val="0"/>
          <w:marRight w:val="0"/>
          <w:marTop w:val="15"/>
          <w:marBottom w:val="0"/>
          <w:divBdr>
            <w:top w:val="none" w:sz="0" w:space="0" w:color="auto"/>
            <w:left w:val="none" w:sz="0" w:space="0" w:color="auto"/>
            <w:bottom w:val="none" w:sz="0" w:space="0" w:color="auto"/>
            <w:right w:val="none" w:sz="0" w:space="0" w:color="auto"/>
          </w:divBdr>
          <w:divsChild>
            <w:div w:id="921766116">
              <w:marLeft w:val="0"/>
              <w:marRight w:val="0"/>
              <w:marTop w:val="0"/>
              <w:marBottom w:val="0"/>
              <w:divBdr>
                <w:top w:val="none" w:sz="0" w:space="0" w:color="auto"/>
                <w:left w:val="none" w:sz="0" w:space="0" w:color="auto"/>
                <w:bottom w:val="none" w:sz="0" w:space="0" w:color="auto"/>
                <w:right w:val="none" w:sz="0" w:space="0" w:color="auto"/>
              </w:divBdr>
              <w:divsChild>
                <w:div w:id="1789081388">
                  <w:marLeft w:val="0"/>
                  <w:marRight w:val="0"/>
                  <w:marTop w:val="0"/>
                  <w:marBottom w:val="0"/>
                  <w:divBdr>
                    <w:top w:val="none" w:sz="0" w:space="0" w:color="auto"/>
                    <w:left w:val="none" w:sz="0" w:space="0" w:color="auto"/>
                    <w:bottom w:val="none" w:sz="0" w:space="0" w:color="auto"/>
                    <w:right w:val="none" w:sz="0" w:space="0" w:color="auto"/>
                  </w:divBdr>
                </w:div>
                <w:div w:id="1000045662">
                  <w:marLeft w:val="0"/>
                  <w:marRight w:val="0"/>
                  <w:marTop w:val="0"/>
                  <w:marBottom w:val="0"/>
                  <w:divBdr>
                    <w:top w:val="none" w:sz="0" w:space="0" w:color="auto"/>
                    <w:left w:val="none" w:sz="0" w:space="0" w:color="auto"/>
                    <w:bottom w:val="none" w:sz="0" w:space="0" w:color="auto"/>
                    <w:right w:val="none" w:sz="0" w:space="0" w:color="auto"/>
                  </w:divBdr>
                </w:div>
                <w:div w:id="1097679233">
                  <w:marLeft w:val="0"/>
                  <w:marRight w:val="0"/>
                  <w:marTop w:val="0"/>
                  <w:marBottom w:val="0"/>
                  <w:divBdr>
                    <w:top w:val="none" w:sz="0" w:space="0" w:color="auto"/>
                    <w:left w:val="none" w:sz="0" w:space="0" w:color="auto"/>
                    <w:bottom w:val="none" w:sz="0" w:space="0" w:color="auto"/>
                    <w:right w:val="none" w:sz="0" w:space="0" w:color="auto"/>
                  </w:divBdr>
                </w:div>
                <w:div w:id="2124615225">
                  <w:marLeft w:val="0"/>
                  <w:marRight w:val="0"/>
                  <w:marTop w:val="0"/>
                  <w:marBottom w:val="0"/>
                  <w:divBdr>
                    <w:top w:val="none" w:sz="0" w:space="0" w:color="auto"/>
                    <w:left w:val="none" w:sz="0" w:space="0" w:color="auto"/>
                    <w:bottom w:val="none" w:sz="0" w:space="0" w:color="auto"/>
                    <w:right w:val="none" w:sz="0" w:space="0" w:color="auto"/>
                  </w:divBdr>
                </w:div>
                <w:div w:id="920988481">
                  <w:marLeft w:val="0"/>
                  <w:marRight w:val="0"/>
                  <w:marTop w:val="0"/>
                  <w:marBottom w:val="0"/>
                  <w:divBdr>
                    <w:top w:val="none" w:sz="0" w:space="0" w:color="auto"/>
                    <w:left w:val="none" w:sz="0" w:space="0" w:color="auto"/>
                    <w:bottom w:val="none" w:sz="0" w:space="0" w:color="auto"/>
                    <w:right w:val="none" w:sz="0" w:space="0" w:color="auto"/>
                  </w:divBdr>
                </w:div>
                <w:div w:id="15740028">
                  <w:marLeft w:val="0"/>
                  <w:marRight w:val="0"/>
                  <w:marTop w:val="0"/>
                  <w:marBottom w:val="0"/>
                  <w:divBdr>
                    <w:top w:val="none" w:sz="0" w:space="0" w:color="auto"/>
                    <w:left w:val="none" w:sz="0" w:space="0" w:color="auto"/>
                    <w:bottom w:val="none" w:sz="0" w:space="0" w:color="auto"/>
                    <w:right w:val="none" w:sz="0" w:space="0" w:color="auto"/>
                  </w:divBdr>
                </w:div>
                <w:div w:id="687827354">
                  <w:marLeft w:val="0"/>
                  <w:marRight w:val="0"/>
                  <w:marTop w:val="0"/>
                  <w:marBottom w:val="0"/>
                  <w:divBdr>
                    <w:top w:val="none" w:sz="0" w:space="0" w:color="auto"/>
                    <w:left w:val="none" w:sz="0" w:space="0" w:color="auto"/>
                    <w:bottom w:val="none" w:sz="0" w:space="0" w:color="auto"/>
                    <w:right w:val="none" w:sz="0" w:space="0" w:color="auto"/>
                  </w:divBdr>
                </w:div>
                <w:div w:id="1494180854">
                  <w:marLeft w:val="0"/>
                  <w:marRight w:val="0"/>
                  <w:marTop w:val="0"/>
                  <w:marBottom w:val="0"/>
                  <w:divBdr>
                    <w:top w:val="none" w:sz="0" w:space="0" w:color="auto"/>
                    <w:left w:val="none" w:sz="0" w:space="0" w:color="auto"/>
                    <w:bottom w:val="none" w:sz="0" w:space="0" w:color="auto"/>
                    <w:right w:val="none" w:sz="0" w:space="0" w:color="auto"/>
                  </w:divBdr>
                </w:div>
                <w:div w:id="1821187744">
                  <w:marLeft w:val="0"/>
                  <w:marRight w:val="0"/>
                  <w:marTop w:val="0"/>
                  <w:marBottom w:val="0"/>
                  <w:divBdr>
                    <w:top w:val="none" w:sz="0" w:space="0" w:color="auto"/>
                    <w:left w:val="none" w:sz="0" w:space="0" w:color="auto"/>
                    <w:bottom w:val="none" w:sz="0" w:space="0" w:color="auto"/>
                    <w:right w:val="none" w:sz="0" w:space="0" w:color="auto"/>
                  </w:divBdr>
                </w:div>
                <w:div w:id="1595433990">
                  <w:marLeft w:val="0"/>
                  <w:marRight w:val="0"/>
                  <w:marTop w:val="0"/>
                  <w:marBottom w:val="0"/>
                  <w:divBdr>
                    <w:top w:val="none" w:sz="0" w:space="0" w:color="auto"/>
                    <w:left w:val="none" w:sz="0" w:space="0" w:color="auto"/>
                    <w:bottom w:val="none" w:sz="0" w:space="0" w:color="auto"/>
                    <w:right w:val="none" w:sz="0" w:space="0" w:color="auto"/>
                  </w:divBdr>
                </w:div>
                <w:div w:id="1917127949">
                  <w:marLeft w:val="0"/>
                  <w:marRight w:val="0"/>
                  <w:marTop w:val="0"/>
                  <w:marBottom w:val="0"/>
                  <w:divBdr>
                    <w:top w:val="none" w:sz="0" w:space="0" w:color="auto"/>
                    <w:left w:val="none" w:sz="0" w:space="0" w:color="auto"/>
                    <w:bottom w:val="none" w:sz="0" w:space="0" w:color="auto"/>
                    <w:right w:val="none" w:sz="0" w:space="0" w:color="auto"/>
                  </w:divBdr>
                </w:div>
                <w:div w:id="615989504">
                  <w:marLeft w:val="0"/>
                  <w:marRight w:val="0"/>
                  <w:marTop w:val="0"/>
                  <w:marBottom w:val="0"/>
                  <w:divBdr>
                    <w:top w:val="none" w:sz="0" w:space="0" w:color="auto"/>
                    <w:left w:val="none" w:sz="0" w:space="0" w:color="auto"/>
                    <w:bottom w:val="none" w:sz="0" w:space="0" w:color="auto"/>
                    <w:right w:val="none" w:sz="0" w:space="0" w:color="auto"/>
                  </w:divBdr>
                </w:div>
                <w:div w:id="1185022746">
                  <w:marLeft w:val="0"/>
                  <w:marRight w:val="0"/>
                  <w:marTop w:val="0"/>
                  <w:marBottom w:val="0"/>
                  <w:divBdr>
                    <w:top w:val="none" w:sz="0" w:space="0" w:color="auto"/>
                    <w:left w:val="none" w:sz="0" w:space="0" w:color="auto"/>
                    <w:bottom w:val="none" w:sz="0" w:space="0" w:color="auto"/>
                    <w:right w:val="none" w:sz="0" w:space="0" w:color="auto"/>
                  </w:divBdr>
                </w:div>
                <w:div w:id="20210770">
                  <w:marLeft w:val="0"/>
                  <w:marRight w:val="0"/>
                  <w:marTop w:val="0"/>
                  <w:marBottom w:val="0"/>
                  <w:divBdr>
                    <w:top w:val="none" w:sz="0" w:space="0" w:color="auto"/>
                    <w:left w:val="none" w:sz="0" w:space="0" w:color="auto"/>
                    <w:bottom w:val="none" w:sz="0" w:space="0" w:color="auto"/>
                    <w:right w:val="none" w:sz="0" w:space="0" w:color="auto"/>
                  </w:divBdr>
                </w:div>
                <w:div w:id="1189371072">
                  <w:marLeft w:val="0"/>
                  <w:marRight w:val="0"/>
                  <w:marTop w:val="0"/>
                  <w:marBottom w:val="0"/>
                  <w:divBdr>
                    <w:top w:val="none" w:sz="0" w:space="0" w:color="auto"/>
                    <w:left w:val="none" w:sz="0" w:space="0" w:color="auto"/>
                    <w:bottom w:val="none" w:sz="0" w:space="0" w:color="auto"/>
                    <w:right w:val="none" w:sz="0" w:space="0" w:color="auto"/>
                  </w:divBdr>
                </w:div>
                <w:div w:id="1622684764">
                  <w:marLeft w:val="0"/>
                  <w:marRight w:val="0"/>
                  <w:marTop w:val="0"/>
                  <w:marBottom w:val="0"/>
                  <w:divBdr>
                    <w:top w:val="none" w:sz="0" w:space="0" w:color="auto"/>
                    <w:left w:val="none" w:sz="0" w:space="0" w:color="auto"/>
                    <w:bottom w:val="none" w:sz="0" w:space="0" w:color="auto"/>
                    <w:right w:val="none" w:sz="0" w:space="0" w:color="auto"/>
                  </w:divBdr>
                </w:div>
                <w:div w:id="914820549">
                  <w:marLeft w:val="0"/>
                  <w:marRight w:val="0"/>
                  <w:marTop w:val="0"/>
                  <w:marBottom w:val="0"/>
                  <w:divBdr>
                    <w:top w:val="none" w:sz="0" w:space="0" w:color="auto"/>
                    <w:left w:val="none" w:sz="0" w:space="0" w:color="auto"/>
                    <w:bottom w:val="none" w:sz="0" w:space="0" w:color="auto"/>
                    <w:right w:val="none" w:sz="0" w:space="0" w:color="auto"/>
                  </w:divBdr>
                </w:div>
                <w:div w:id="1458530517">
                  <w:marLeft w:val="0"/>
                  <w:marRight w:val="0"/>
                  <w:marTop w:val="0"/>
                  <w:marBottom w:val="0"/>
                  <w:divBdr>
                    <w:top w:val="none" w:sz="0" w:space="0" w:color="auto"/>
                    <w:left w:val="none" w:sz="0" w:space="0" w:color="auto"/>
                    <w:bottom w:val="none" w:sz="0" w:space="0" w:color="auto"/>
                    <w:right w:val="none" w:sz="0" w:space="0" w:color="auto"/>
                  </w:divBdr>
                </w:div>
                <w:div w:id="1662735651">
                  <w:marLeft w:val="0"/>
                  <w:marRight w:val="0"/>
                  <w:marTop w:val="0"/>
                  <w:marBottom w:val="0"/>
                  <w:divBdr>
                    <w:top w:val="none" w:sz="0" w:space="0" w:color="auto"/>
                    <w:left w:val="none" w:sz="0" w:space="0" w:color="auto"/>
                    <w:bottom w:val="none" w:sz="0" w:space="0" w:color="auto"/>
                    <w:right w:val="none" w:sz="0" w:space="0" w:color="auto"/>
                  </w:divBdr>
                </w:div>
                <w:div w:id="1103456335">
                  <w:marLeft w:val="0"/>
                  <w:marRight w:val="0"/>
                  <w:marTop w:val="0"/>
                  <w:marBottom w:val="0"/>
                  <w:divBdr>
                    <w:top w:val="none" w:sz="0" w:space="0" w:color="auto"/>
                    <w:left w:val="none" w:sz="0" w:space="0" w:color="auto"/>
                    <w:bottom w:val="none" w:sz="0" w:space="0" w:color="auto"/>
                    <w:right w:val="none" w:sz="0" w:space="0" w:color="auto"/>
                  </w:divBdr>
                </w:div>
                <w:div w:id="1279340108">
                  <w:marLeft w:val="0"/>
                  <w:marRight w:val="0"/>
                  <w:marTop w:val="0"/>
                  <w:marBottom w:val="0"/>
                  <w:divBdr>
                    <w:top w:val="none" w:sz="0" w:space="0" w:color="auto"/>
                    <w:left w:val="none" w:sz="0" w:space="0" w:color="auto"/>
                    <w:bottom w:val="none" w:sz="0" w:space="0" w:color="auto"/>
                    <w:right w:val="none" w:sz="0" w:space="0" w:color="auto"/>
                  </w:divBdr>
                </w:div>
                <w:div w:id="1031566872">
                  <w:marLeft w:val="0"/>
                  <w:marRight w:val="0"/>
                  <w:marTop w:val="0"/>
                  <w:marBottom w:val="0"/>
                  <w:divBdr>
                    <w:top w:val="none" w:sz="0" w:space="0" w:color="auto"/>
                    <w:left w:val="none" w:sz="0" w:space="0" w:color="auto"/>
                    <w:bottom w:val="none" w:sz="0" w:space="0" w:color="auto"/>
                    <w:right w:val="none" w:sz="0" w:space="0" w:color="auto"/>
                  </w:divBdr>
                </w:div>
                <w:div w:id="481431019">
                  <w:marLeft w:val="0"/>
                  <w:marRight w:val="0"/>
                  <w:marTop w:val="0"/>
                  <w:marBottom w:val="0"/>
                  <w:divBdr>
                    <w:top w:val="none" w:sz="0" w:space="0" w:color="auto"/>
                    <w:left w:val="none" w:sz="0" w:space="0" w:color="auto"/>
                    <w:bottom w:val="none" w:sz="0" w:space="0" w:color="auto"/>
                    <w:right w:val="none" w:sz="0" w:space="0" w:color="auto"/>
                  </w:divBdr>
                </w:div>
                <w:div w:id="2065791526">
                  <w:marLeft w:val="0"/>
                  <w:marRight w:val="0"/>
                  <w:marTop w:val="0"/>
                  <w:marBottom w:val="0"/>
                  <w:divBdr>
                    <w:top w:val="none" w:sz="0" w:space="0" w:color="auto"/>
                    <w:left w:val="none" w:sz="0" w:space="0" w:color="auto"/>
                    <w:bottom w:val="none" w:sz="0" w:space="0" w:color="auto"/>
                    <w:right w:val="none" w:sz="0" w:space="0" w:color="auto"/>
                  </w:divBdr>
                </w:div>
                <w:div w:id="1045328604">
                  <w:marLeft w:val="0"/>
                  <w:marRight w:val="0"/>
                  <w:marTop w:val="0"/>
                  <w:marBottom w:val="0"/>
                  <w:divBdr>
                    <w:top w:val="none" w:sz="0" w:space="0" w:color="auto"/>
                    <w:left w:val="none" w:sz="0" w:space="0" w:color="auto"/>
                    <w:bottom w:val="none" w:sz="0" w:space="0" w:color="auto"/>
                    <w:right w:val="none" w:sz="0" w:space="0" w:color="auto"/>
                  </w:divBdr>
                </w:div>
                <w:div w:id="347486209">
                  <w:marLeft w:val="0"/>
                  <w:marRight w:val="0"/>
                  <w:marTop w:val="0"/>
                  <w:marBottom w:val="0"/>
                  <w:divBdr>
                    <w:top w:val="none" w:sz="0" w:space="0" w:color="auto"/>
                    <w:left w:val="none" w:sz="0" w:space="0" w:color="auto"/>
                    <w:bottom w:val="none" w:sz="0" w:space="0" w:color="auto"/>
                    <w:right w:val="none" w:sz="0" w:space="0" w:color="auto"/>
                  </w:divBdr>
                </w:div>
                <w:div w:id="11587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7148">
      <w:bodyDiv w:val="1"/>
      <w:marLeft w:val="0"/>
      <w:marRight w:val="0"/>
      <w:marTop w:val="0"/>
      <w:marBottom w:val="0"/>
      <w:divBdr>
        <w:top w:val="none" w:sz="0" w:space="0" w:color="auto"/>
        <w:left w:val="none" w:sz="0" w:space="0" w:color="auto"/>
        <w:bottom w:val="none" w:sz="0" w:space="0" w:color="auto"/>
        <w:right w:val="none" w:sz="0" w:space="0" w:color="auto"/>
      </w:divBdr>
    </w:div>
    <w:div w:id="1997880965">
      <w:bodyDiv w:val="1"/>
      <w:marLeft w:val="0"/>
      <w:marRight w:val="0"/>
      <w:marTop w:val="0"/>
      <w:marBottom w:val="0"/>
      <w:divBdr>
        <w:top w:val="none" w:sz="0" w:space="0" w:color="auto"/>
        <w:left w:val="none" w:sz="0" w:space="0" w:color="auto"/>
        <w:bottom w:val="none" w:sz="0" w:space="0" w:color="auto"/>
        <w:right w:val="none" w:sz="0" w:space="0" w:color="auto"/>
      </w:divBdr>
    </w:div>
    <w:div w:id="2044288792">
      <w:bodyDiv w:val="1"/>
      <w:marLeft w:val="0"/>
      <w:marRight w:val="0"/>
      <w:marTop w:val="0"/>
      <w:marBottom w:val="0"/>
      <w:divBdr>
        <w:top w:val="none" w:sz="0" w:space="0" w:color="auto"/>
        <w:left w:val="none" w:sz="0" w:space="0" w:color="auto"/>
        <w:bottom w:val="none" w:sz="0" w:space="0" w:color="auto"/>
        <w:right w:val="none" w:sz="0" w:space="0" w:color="auto"/>
      </w:divBdr>
    </w:div>
    <w:div w:id="2054884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header" Target="header2.xml" /><Relationship Id="rId7" Type="http://schemas.openxmlformats.org/officeDocument/2006/relationships/settings" Target="settings.xml" /><Relationship Id="rId12" Type="http://schemas.openxmlformats.org/officeDocument/2006/relationships/header" Target="header1.xml" /><Relationship Id="rId17" Type="http://schemas.openxmlformats.org/officeDocument/2006/relationships/theme" Target="theme/theme1.xml" /><Relationship Id="rId16" Type="http://schemas.openxmlformats.org/officeDocument/2006/relationships/fontTable" Target="fontTable.xml" /><Relationship Id="rId6" Type="http://schemas.openxmlformats.org/officeDocument/2006/relationships/styles" Target="styles.xml" /><Relationship Id="rId11" Type="http://schemas.openxmlformats.org/officeDocument/2006/relationships/hyperlink" Target="#" TargetMode="External" /><Relationship Id="rId5" Type="http://schemas.openxmlformats.org/officeDocument/2006/relationships/numbering" Target="numbering.xml" /><Relationship Id="rId15" Type="http://schemas.openxmlformats.org/officeDocument/2006/relationships/footer" Target="footer2.xml" /><Relationship Id="rId10" Type="http://schemas.openxmlformats.org/officeDocument/2006/relationships/endnotes" Target="endnotes.xml" /><Relationship Id="rId9" Type="http://schemas.openxmlformats.org/officeDocument/2006/relationships/footnotes" Target="footnotes.xml" /><Relationship Id="rId14" Type="http://schemas.openxmlformats.org/officeDocument/2006/relationships/footer" Target="footer1.xml" /> </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925</Words>
  <Characters>5275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The Prospere Trust</Company>
  <LinksUpToDate>false</LinksUpToDate>
  <CharactersWithSpaces>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Bryan</dc:creator>
  <cp:keywords/>
  <dc:description/>
  <cp:lastModifiedBy>Megan Cere</cp:lastModifiedBy>
  <cp:revision>13</cp:revision>
  <cp:lastPrinted>2021-03-12T13:34:00Z</cp:lastPrinted>
  <dcterms:created xsi:type="dcterms:W3CDTF">2023-05-24T14:46:00Z</dcterms:created>
  <dcterms:modified xsi:type="dcterms:W3CDTF">2024-11-17T16:33:00Z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2019-12-06T00:00:00Z</vt:filetime>
  </property>
  <property fmtid="{D5CDD505-2E9C-101B-9397-08002B2CF9AE}" pid="3" name="Creator">
    <vt:lpwstr>Adobe InDesign CC 13.1 (Windows)</vt:lpwstr>
  </property>
  <property fmtid="{D5CDD505-2E9C-101B-9397-08002B2CF9AE}" pid="4" name="LastSaved">
    <vt:filetime>2019-12-06T00:00:00Z</vt:filetime>
  </property>
  <property fmtid="{D5CDD505-2E9C-101B-9397-08002B2CF9AE}" pid="5" name="_AdHocReviewCycleID">
    <vt:i4>1673628173</vt:i4>
  </property>
  <property fmtid="{D5CDD505-2E9C-101B-9397-08002B2CF9AE}" pid="6" name="_NewReviewCycle">
    <vt:lpwstr/>
  </property>
  <property fmtid="{D5CDD505-2E9C-101B-9397-08002B2CF9AE}" pid="7" name="_EmailSubject">
    <vt:lpwstr>VP JD</vt:lpwstr>
  </property>
  <property fmtid="{D5CDD505-2E9C-101B-9397-08002B2CF9AE}" pid="8" name="_AuthorEmail">
    <vt:lpwstr>A.Park@chorltonhigh.manchester.sch.uk</vt:lpwstr>
  </property>
  <property fmtid="{D5CDD505-2E9C-101B-9397-08002B2CF9AE}" pid="9" name="_AuthorEmailDisplayName">
    <vt:lpwstr>Andy Park</vt:lpwstr>
  </property>
  <property fmtid="{D5CDD505-2E9C-101B-9397-08002B2CF9AE}" pid="10" name="_PreviousAdHocReviewCycleID">
    <vt:i4>-306987722</vt:i4>
  </property>
  <property fmtid="{D5CDD505-2E9C-101B-9397-08002B2CF9AE}" pid="11" name="ContentTypeId">
    <vt:lpwstr>0x010100D3903CE44D39774B9826CFB3090CDA98</vt:lpwstr>
  </property>
  <property fmtid="{D5CDD505-2E9C-101B-9397-08002B2CF9AE}" pid="12" name="_ReviewingToolsShownOnce">
    <vt:lpwstr/>
  </property>
  <property fmtid="{D5CDD505-2E9C-101B-9397-08002B2CF9AE}" pid="13" name="MediaServiceImageTags">
    <vt:lpwstr/>
  </property>
</Properties>
</file>