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85E7" w14:textId="77777777" w:rsidR="009A4210" w:rsidRPr="001E13E2" w:rsidRDefault="009A4210" w:rsidP="009A4210">
      <w:pPr>
        <w:jc w:val="center"/>
        <w:rPr>
          <w:rFonts w:ascii="Arial" w:hAnsi="Arial" w:cs="Arial"/>
          <w:b/>
        </w:rPr>
      </w:pPr>
      <w:r w:rsidRPr="001E13E2">
        <w:rPr>
          <w:rFonts w:ascii="Arial" w:hAnsi="Arial" w:cs="Arial"/>
          <w:b/>
        </w:rPr>
        <w:t>Manchester City Council</w:t>
      </w:r>
    </w:p>
    <w:p w14:paraId="6659B7F9" w14:textId="77777777" w:rsidR="009A4210" w:rsidRPr="001E13E2" w:rsidRDefault="009A4210" w:rsidP="009A4210">
      <w:pPr>
        <w:jc w:val="center"/>
        <w:rPr>
          <w:rFonts w:ascii="Arial" w:hAnsi="Arial" w:cs="Arial"/>
          <w:b/>
        </w:rPr>
      </w:pPr>
      <w:r w:rsidRPr="001E13E2">
        <w:rPr>
          <w:rFonts w:ascii="Arial" w:hAnsi="Arial" w:cs="Arial"/>
          <w:b/>
        </w:rPr>
        <w:t>Role Profile</w:t>
      </w:r>
    </w:p>
    <w:p w14:paraId="1AF3C01F" w14:textId="77777777" w:rsidR="009A4210" w:rsidRPr="001E13E2" w:rsidRDefault="009A4210" w:rsidP="009A4210">
      <w:pPr>
        <w:jc w:val="center"/>
        <w:rPr>
          <w:rFonts w:ascii="Arial" w:hAnsi="Arial" w:cs="Arial"/>
          <w:b/>
        </w:rPr>
      </w:pPr>
    </w:p>
    <w:p w14:paraId="141E37FC" w14:textId="7F0BC549" w:rsidR="009A4210" w:rsidRPr="001E13E2" w:rsidRDefault="008E058D" w:rsidP="78836211">
      <w:pPr>
        <w:jc w:val="center"/>
        <w:rPr>
          <w:rFonts w:ascii="Arial" w:hAnsi="Arial" w:cs="Arial"/>
          <w:b/>
          <w:bCs/>
        </w:rPr>
      </w:pPr>
      <w:r w:rsidRPr="6D0DDC0E">
        <w:rPr>
          <w:rFonts w:ascii="Arial" w:hAnsi="Arial" w:cs="Arial"/>
          <w:b/>
          <w:bCs/>
        </w:rPr>
        <w:t xml:space="preserve">Business Support </w:t>
      </w:r>
      <w:r w:rsidR="00D9611B" w:rsidRPr="6D0DDC0E">
        <w:rPr>
          <w:rFonts w:ascii="Arial" w:hAnsi="Arial" w:cs="Arial"/>
          <w:b/>
          <w:bCs/>
        </w:rPr>
        <w:t>Lead</w:t>
      </w:r>
      <w:r w:rsidR="1D28C57D" w:rsidRPr="6D0DDC0E">
        <w:rPr>
          <w:rFonts w:ascii="Arial" w:hAnsi="Arial" w:cs="Arial"/>
          <w:b/>
          <w:bCs/>
        </w:rPr>
        <w:t xml:space="preserve"> Level 1</w:t>
      </w:r>
      <w:r w:rsidR="6D30016F" w:rsidRPr="6D0DDC0E">
        <w:rPr>
          <w:rFonts w:ascii="Arial" w:hAnsi="Arial" w:cs="Arial"/>
          <w:b/>
          <w:bCs/>
        </w:rPr>
        <w:t xml:space="preserve"> (Operatio</w:t>
      </w:r>
      <w:r w:rsidR="29918502" w:rsidRPr="6D0DDC0E">
        <w:rPr>
          <w:rFonts w:ascii="Arial" w:hAnsi="Arial" w:cs="Arial"/>
          <w:b/>
          <w:bCs/>
        </w:rPr>
        <w:t>ns</w:t>
      </w:r>
      <w:r w:rsidR="6D30016F" w:rsidRPr="6D0DDC0E">
        <w:rPr>
          <w:rFonts w:ascii="Arial" w:hAnsi="Arial" w:cs="Arial"/>
          <w:b/>
          <w:bCs/>
        </w:rPr>
        <w:t>)</w:t>
      </w:r>
      <w:r w:rsidR="009A4210" w:rsidRPr="6D0DDC0E">
        <w:rPr>
          <w:rFonts w:ascii="Arial" w:hAnsi="Arial" w:cs="Arial"/>
          <w:b/>
          <w:bCs/>
        </w:rPr>
        <w:t>, Grade 5</w:t>
      </w:r>
    </w:p>
    <w:p w14:paraId="66568667" w14:textId="01F7F024" w:rsidR="009A4210" w:rsidRPr="001E13E2" w:rsidRDefault="008530A3" w:rsidP="5DDE890B">
      <w:pPr>
        <w:jc w:val="center"/>
        <w:rPr>
          <w:rFonts w:ascii="Arial" w:hAnsi="Arial" w:cs="Arial"/>
          <w:b/>
          <w:bCs/>
        </w:rPr>
      </w:pPr>
      <w:r w:rsidRPr="5DDE890B">
        <w:rPr>
          <w:rFonts w:ascii="Arial" w:hAnsi="Arial" w:cs="Arial"/>
          <w:b/>
          <w:bCs/>
        </w:rPr>
        <w:t>Art Galler</w:t>
      </w:r>
      <w:r w:rsidR="0E467580" w:rsidRPr="5DDE890B">
        <w:rPr>
          <w:rFonts w:ascii="Arial" w:hAnsi="Arial" w:cs="Arial"/>
          <w:b/>
          <w:bCs/>
        </w:rPr>
        <w:t xml:space="preserve">ies </w:t>
      </w:r>
      <w:r w:rsidR="009A4210" w:rsidRPr="5DDE890B">
        <w:rPr>
          <w:rFonts w:ascii="Arial" w:hAnsi="Arial" w:cs="Arial"/>
          <w:b/>
          <w:bCs/>
        </w:rPr>
        <w:t xml:space="preserve">Service, </w:t>
      </w:r>
      <w:r w:rsidRPr="5DDE890B">
        <w:rPr>
          <w:rFonts w:ascii="Arial" w:hAnsi="Arial" w:cs="Arial"/>
          <w:b/>
          <w:bCs/>
        </w:rPr>
        <w:t>Neighbourhoods</w:t>
      </w:r>
      <w:r w:rsidR="009A4210" w:rsidRPr="5DDE890B">
        <w:rPr>
          <w:rFonts w:ascii="Arial" w:hAnsi="Arial" w:cs="Arial"/>
          <w:b/>
          <w:bCs/>
        </w:rPr>
        <w:t xml:space="preserve"> Directorate</w:t>
      </w:r>
    </w:p>
    <w:p w14:paraId="206EFEAD" w14:textId="55178204" w:rsidR="009A4210" w:rsidRDefault="009A4210" w:rsidP="009A4210">
      <w:pPr>
        <w:jc w:val="center"/>
        <w:rPr>
          <w:rFonts w:ascii="Arial" w:hAnsi="Arial" w:cs="Arial"/>
          <w:b/>
        </w:rPr>
      </w:pPr>
      <w:r w:rsidRPr="001E13E2">
        <w:rPr>
          <w:rFonts w:ascii="Arial" w:hAnsi="Arial" w:cs="Arial"/>
          <w:b/>
        </w:rPr>
        <w:t xml:space="preserve">Reports to: </w:t>
      </w:r>
      <w:r w:rsidR="008530A3">
        <w:rPr>
          <w:rFonts w:ascii="Arial" w:hAnsi="Arial" w:cs="Arial"/>
          <w:b/>
        </w:rPr>
        <w:t>Senior Operational Lead</w:t>
      </w:r>
    </w:p>
    <w:p w14:paraId="5D2D03D8" w14:textId="77777777" w:rsidR="004E6775" w:rsidRPr="004E6775" w:rsidRDefault="009A4210" w:rsidP="009A4210">
      <w:pPr>
        <w:pStyle w:val="DefaultText1"/>
        <w:jc w:val="center"/>
        <w:rPr>
          <w:rFonts w:ascii="Arial" w:hAnsi="Arial" w:cs="Arial"/>
          <w:color w:val="auto"/>
          <w:szCs w:val="24"/>
          <w:lang w:val="en-GB"/>
        </w:rPr>
      </w:pPr>
      <w:r>
        <w:rPr>
          <w:rFonts w:ascii="Arial" w:hAnsi="Arial" w:cs="Arial"/>
          <w:b/>
        </w:rPr>
        <w:t>Job Family: Business Support</w:t>
      </w:r>
      <w:r w:rsidR="004E6775" w:rsidRPr="004E6775">
        <w:rPr>
          <w:rFonts w:ascii="Arial" w:hAnsi="Arial" w:cs="Arial"/>
          <w:b/>
          <w:color w:val="auto"/>
          <w:szCs w:val="24"/>
          <w:lang w:val="en-GB"/>
        </w:rPr>
        <w:t xml:space="preserve"> </w:t>
      </w:r>
    </w:p>
    <w:p w14:paraId="22F95CDF" w14:textId="77777777" w:rsidR="004E6775" w:rsidRPr="004E6775" w:rsidRDefault="004E6775" w:rsidP="004E6775">
      <w:pPr>
        <w:rPr>
          <w:rFonts w:ascii="Arial" w:hAnsi="Arial" w:cs="Arial"/>
        </w:rPr>
      </w:pPr>
    </w:p>
    <w:p w14:paraId="536CA3F6" w14:textId="77777777" w:rsidR="004E6775" w:rsidRDefault="004E6775" w:rsidP="004E6775">
      <w:pPr>
        <w:rPr>
          <w:rFonts w:ascii="Arial" w:hAnsi="Arial" w:cs="Arial"/>
          <w:b/>
          <w:bCs/>
        </w:rPr>
      </w:pPr>
      <w:r w:rsidRPr="004E6775">
        <w:rPr>
          <w:rFonts w:ascii="Arial" w:hAnsi="Arial" w:cs="Arial"/>
          <w:b/>
          <w:bCs/>
        </w:rPr>
        <w:t>Key Role Descriptors:</w:t>
      </w:r>
      <w:r>
        <w:rPr>
          <w:rFonts w:ascii="Arial" w:hAnsi="Arial" w:cs="Arial"/>
          <w:b/>
          <w:bCs/>
        </w:rPr>
        <w:t xml:space="preserve">  </w:t>
      </w:r>
    </w:p>
    <w:p w14:paraId="09DB031D" w14:textId="77777777" w:rsidR="00B833EF" w:rsidRPr="004E6775" w:rsidRDefault="00B833EF" w:rsidP="004E6775">
      <w:pPr>
        <w:rPr>
          <w:rFonts w:ascii="Arial" w:hAnsi="Arial" w:cs="Arial"/>
        </w:rPr>
      </w:pPr>
    </w:p>
    <w:p w14:paraId="321334D8" w14:textId="77777777" w:rsidR="00BA3E84" w:rsidRDefault="009C356E" w:rsidP="64EFDA42">
      <w:pPr>
        <w:jc w:val="both"/>
        <w:rPr>
          <w:rFonts w:ascii="Arial" w:hAnsi="Arial" w:cs="Arial"/>
        </w:rPr>
      </w:pPr>
      <w:r w:rsidRPr="64EFDA42">
        <w:rPr>
          <w:rFonts w:ascii="Arial" w:hAnsi="Arial" w:cs="Arial"/>
        </w:rPr>
        <w:t xml:space="preserve">The role holder will act as a key member of the team in the provision </w:t>
      </w:r>
      <w:r w:rsidR="00194D20" w:rsidRPr="64EFDA42">
        <w:rPr>
          <w:rFonts w:ascii="Arial" w:hAnsi="Arial" w:cs="Arial"/>
        </w:rPr>
        <w:t xml:space="preserve">of </w:t>
      </w:r>
      <w:r w:rsidRPr="64EFDA42">
        <w:rPr>
          <w:rFonts w:ascii="Arial" w:hAnsi="Arial" w:cs="Arial"/>
        </w:rPr>
        <w:t>a quality, value-added business support.</w:t>
      </w:r>
    </w:p>
    <w:p w14:paraId="25DF1CFC" w14:textId="77777777" w:rsidR="00BA3E84" w:rsidRPr="004E6775" w:rsidRDefault="00BA3E84" w:rsidP="64EFDA42">
      <w:pPr>
        <w:jc w:val="both"/>
        <w:rPr>
          <w:rFonts w:ascii="Arial" w:hAnsi="Arial" w:cs="Arial"/>
        </w:rPr>
      </w:pPr>
    </w:p>
    <w:p w14:paraId="7B67B334" w14:textId="77777777" w:rsidR="00B833EF" w:rsidRDefault="00B833EF" w:rsidP="64EFDA42">
      <w:pPr>
        <w:jc w:val="both"/>
        <w:rPr>
          <w:rFonts w:ascii="Arial" w:hAnsi="Arial" w:cs="Arial"/>
        </w:rPr>
      </w:pPr>
      <w:r w:rsidRPr="64EFDA42">
        <w:rPr>
          <w:rFonts w:ascii="Arial" w:hAnsi="Arial" w:cs="Arial"/>
        </w:rPr>
        <w:t xml:space="preserve">The </w:t>
      </w:r>
      <w:r w:rsidR="009C356E" w:rsidRPr="64EFDA42">
        <w:rPr>
          <w:rFonts w:ascii="Arial" w:hAnsi="Arial" w:cs="Arial"/>
        </w:rPr>
        <w:t>role holder</w:t>
      </w:r>
      <w:r w:rsidRPr="64EFDA42">
        <w:rPr>
          <w:rFonts w:ascii="Arial" w:hAnsi="Arial" w:cs="Arial"/>
        </w:rPr>
        <w:t xml:space="preserve"> will provide high quality, customer focused, flexible and timely</w:t>
      </w:r>
      <w:r w:rsidR="0007522A" w:rsidRPr="64EFDA42">
        <w:rPr>
          <w:rFonts w:ascii="Arial" w:hAnsi="Arial" w:cs="Arial"/>
        </w:rPr>
        <w:t xml:space="preserve"> business</w:t>
      </w:r>
      <w:r w:rsidRPr="64EFDA42">
        <w:rPr>
          <w:rFonts w:ascii="Arial" w:hAnsi="Arial" w:cs="Arial"/>
        </w:rPr>
        <w:t xml:space="preserve"> support </w:t>
      </w:r>
      <w:r w:rsidR="0007522A" w:rsidRPr="64EFDA42">
        <w:rPr>
          <w:rFonts w:ascii="Arial" w:hAnsi="Arial" w:cs="Arial"/>
        </w:rPr>
        <w:t>directly</w:t>
      </w:r>
      <w:r w:rsidRPr="64EFDA42">
        <w:rPr>
          <w:rFonts w:ascii="Arial" w:hAnsi="Arial" w:cs="Arial"/>
        </w:rPr>
        <w:t xml:space="preserve"> contributing to the achievement of objectives of a high quality service.</w:t>
      </w:r>
    </w:p>
    <w:p w14:paraId="5452D2EB" w14:textId="77777777" w:rsidR="00B833EF" w:rsidRDefault="00B833EF" w:rsidP="64EFDA42">
      <w:pPr>
        <w:jc w:val="both"/>
        <w:rPr>
          <w:rFonts w:ascii="Arial" w:hAnsi="Arial" w:cs="Arial"/>
        </w:rPr>
      </w:pPr>
    </w:p>
    <w:p w14:paraId="0872531F" w14:textId="77777777" w:rsidR="004E6775" w:rsidRDefault="004E6775" w:rsidP="64EFDA42">
      <w:pPr>
        <w:jc w:val="both"/>
        <w:rPr>
          <w:rFonts w:ascii="Arial" w:hAnsi="Arial" w:cs="Arial"/>
        </w:rPr>
      </w:pPr>
      <w:r w:rsidRPr="64EFDA42">
        <w:rPr>
          <w:rFonts w:ascii="Arial" w:hAnsi="Arial" w:cs="Arial"/>
        </w:rPr>
        <w:t xml:space="preserve">The </w:t>
      </w:r>
      <w:proofErr w:type="spellStart"/>
      <w:r w:rsidRPr="64EFDA42">
        <w:rPr>
          <w:rFonts w:ascii="Arial" w:hAnsi="Arial" w:cs="Arial"/>
        </w:rPr>
        <w:t>roleholder</w:t>
      </w:r>
      <w:proofErr w:type="spellEnd"/>
      <w:r w:rsidRPr="64EFDA42">
        <w:rPr>
          <w:rFonts w:ascii="Arial" w:hAnsi="Arial" w:cs="Arial"/>
        </w:rPr>
        <w:t xml:space="preserve"> </w:t>
      </w:r>
      <w:r w:rsidR="00B833EF" w:rsidRPr="64EFDA42">
        <w:rPr>
          <w:rFonts w:ascii="Arial" w:hAnsi="Arial" w:cs="Arial"/>
        </w:rPr>
        <w:t xml:space="preserve">will </w:t>
      </w:r>
      <w:r w:rsidR="0007522A" w:rsidRPr="64EFDA42">
        <w:rPr>
          <w:rFonts w:ascii="Arial" w:hAnsi="Arial" w:cs="Arial"/>
        </w:rPr>
        <w:t>play a key role in</w:t>
      </w:r>
      <w:r w:rsidR="00B833EF" w:rsidRPr="64EFDA42">
        <w:rPr>
          <w:rFonts w:ascii="Arial" w:hAnsi="Arial" w:cs="Arial"/>
        </w:rPr>
        <w:t xml:space="preserve"> the development</w:t>
      </w:r>
      <w:r w:rsidR="00E57104" w:rsidRPr="64EFDA42">
        <w:rPr>
          <w:rFonts w:ascii="Arial" w:hAnsi="Arial" w:cs="Arial"/>
        </w:rPr>
        <w:t>, maintenance and monitoring</w:t>
      </w:r>
      <w:r w:rsidR="00B833EF" w:rsidRPr="64EFDA42">
        <w:rPr>
          <w:rFonts w:ascii="Arial" w:hAnsi="Arial" w:cs="Arial"/>
        </w:rPr>
        <w:t xml:space="preserve"> of effective management </w:t>
      </w:r>
      <w:r w:rsidR="0007522A" w:rsidRPr="64EFDA42">
        <w:rPr>
          <w:rFonts w:ascii="Arial" w:hAnsi="Arial" w:cs="Arial"/>
        </w:rPr>
        <w:t xml:space="preserve">information </w:t>
      </w:r>
      <w:r w:rsidR="00B833EF" w:rsidRPr="64EFDA42">
        <w:rPr>
          <w:rFonts w:ascii="Arial" w:hAnsi="Arial" w:cs="Arial"/>
        </w:rPr>
        <w:t xml:space="preserve">systems to meet the needs of </w:t>
      </w:r>
      <w:r w:rsidR="00BA3E84" w:rsidRPr="64EFDA42">
        <w:rPr>
          <w:rFonts w:ascii="Arial" w:hAnsi="Arial" w:cs="Arial"/>
        </w:rPr>
        <w:t>the service.</w:t>
      </w:r>
    </w:p>
    <w:p w14:paraId="24EB8642" w14:textId="77777777" w:rsidR="00E57104" w:rsidRDefault="00E57104" w:rsidP="64EFDA42">
      <w:pPr>
        <w:jc w:val="both"/>
        <w:rPr>
          <w:rFonts w:ascii="Arial" w:hAnsi="Arial" w:cs="Arial"/>
        </w:rPr>
      </w:pPr>
    </w:p>
    <w:p w14:paraId="7A8A5C14" w14:textId="77777777" w:rsidR="00E57104" w:rsidRDefault="00E57104" w:rsidP="64EFDA42">
      <w:pPr>
        <w:jc w:val="both"/>
        <w:rPr>
          <w:rFonts w:ascii="Arial" w:hAnsi="Arial" w:cs="Arial"/>
        </w:rPr>
      </w:pPr>
      <w:r w:rsidRPr="64EFDA42">
        <w:rPr>
          <w:rFonts w:ascii="Arial" w:hAnsi="Arial" w:cs="Arial"/>
        </w:rPr>
        <w:t xml:space="preserve">The </w:t>
      </w:r>
      <w:r w:rsidR="009C356E" w:rsidRPr="64EFDA42">
        <w:rPr>
          <w:rFonts w:ascii="Arial" w:hAnsi="Arial" w:cs="Arial"/>
        </w:rPr>
        <w:t>role holder</w:t>
      </w:r>
      <w:r w:rsidRPr="64EFDA42">
        <w:rPr>
          <w:rFonts w:ascii="Arial" w:hAnsi="Arial" w:cs="Arial"/>
        </w:rPr>
        <w:t xml:space="preserve"> will effectively </w:t>
      </w:r>
      <w:r w:rsidR="001F3728" w:rsidRPr="64EFDA42">
        <w:rPr>
          <w:rFonts w:ascii="Arial" w:hAnsi="Arial" w:cs="Arial"/>
        </w:rPr>
        <w:t>coordinate project work</w:t>
      </w:r>
      <w:r w:rsidR="0007522A" w:rsidRPr="64EFDA42">
        <w:rPr>
          <w:rFonts w:ascii="Arial" w:hAnsi="Arial" w:cs="Arial"/>
        </w:rPr>
        <w:t xml:space="preserve"> and lead on specific project </w:t>
      </w:r>
      <w:r w:rsidR="009C356E" w:rsidRPr="64EFDA42">
        <w:rPr>
          <w:rFonts w:ascii="Arial" w:hAnsi="Arial" w:cs="Arial"/>
        </w:rPr>
        <w:t>work streams</w:t>
      </w:r>
      <w:r w:rsidR="001F3728" w:rsidRPr="64EFDA42">
        <w:rPr>
          <w:rFonts w:ascii="Arial" w:hAnsi="Arial" w:cs="Arial"/>
        </w:rPr>
        <w:t xml:space="preserve"> to support the </w:t>
      </w:r>
      <w:r w:rsidR="0007522A" w:rsidRPr="64EFDA42">
        <w:rPr>
          <w:rFonts w:ascii="Arial" w:hAnsi="Arial" w:cs="Arial"/>
        </w:rPr>
        <w:t xml:space="preserve">delivery </w:t>
      </w:r>
      <w:r w:rsidR="001F3728" w:rsidRPr="64EFDA42">
        <w:rPr>
          <w:rFonts w:ascii="Arial" w:hAnsi="Arial" w:cs="Arial"/>
        </w:rPr>
        <w:t>of a high quality service</w:t>
      </w:r>
      <w:r w:rsidRPr="64EFDA42">
        <w:rPr>
          <w:rFonts w:ascii="Arial" w:hAnsi="Arial" w:cs="Arial"/>
        </w:rPr>
        <w:t xml:space="preserve">. </w:t>
      </w:r>
    </w:p>
    <w:p w14:paraId="28FB5DC2" w14:textId="77777777" w:rsidR="009A4210" w:rsidRDefault="009A4210" w:rsidP="64EFDA42">
      <w:pPr>
        <w:jc w:val="both"/>
        <w:rPr>
          <w:rFonts w:ascii="Arial" w:hAnsi="Arial" w:cs="Arial"/>
        </w:rPr>
      </w:pPr>
    </w:p>
    <w:p w14:paraId="4E48A3EF" w14:textId="77777777" w:rsidR="009A4210" w:rsidRPr="004E6775" w:rsidRDefault="009A4210" w:rsidP="64EFDA42">
      <w:pPr>
        <w:jc w:val="both"/>
        <w:rPr>
          <w:rFonts w:ascii="Arial" w:hAnsi="Arial" w:cs="Arial"/>
        </w:rPr>
      </w:pPr>
      <w:r w:rsidRPr="64EFDA42">
        <w:rPr>
          <w:rFonts w:ascii="Arial" w:hAnsi="Arial" w:cs="Arial"/>
        </w:rPr>
        <w:t xml:space="preserve">The </w:t>
      </w:r>
      <w:proofErr w:type="spellStart"/>
      <w:r w:rsidRPr="64EFDA42">
        <w:rPr>
          <w:rFonts w:ascii="Arial" w:hAnsi="Arial" w:cs="Arial"/>
        </w:rPr>
        <w:t>roleholder</w:t>
      </w:r>
      <w:proofErr w:type="spellEnd"/>
      <w:r w:rsidRPr="64EFDA42">
        <w:rPr>
          <w:rFonts w:ascii="Arial" w:hAnsi="Arial" w:cs="Arial"/>
        </w:rPr>
        <w:t xml:space="preserve"> may be required to provide high quality, professional, customer focused, flexible, timely and confidential secretarial support to senior management.</w:t>
      </w:r>
    </w:p>
    <w:p w14:paraId="53C5D41A" w14:textId="77777777" w:rsidR="004E6775" w:rsidRPr="004E6775" w:rsidRDefault="004E6775" w:rsidP="64EFDA42">
      <w:pPr>
        <w:jc w:val="both"/>
        <w:rPr>
          <w:rFonts w:ascii="Arial" w:hAnsi="Arial" w:cs="Arial"/>
        </w:rPr>
      </w:pPr>
    </w:p>
    <w:p w14:paraId="6766BFD6" w14:textId="77777777" w:rsidR="004E6775" w:rsidRDefault="004E6775" w:rsidP="64EFDA42">
      <w:pPr>
        <w:jc w:val="both"/>
        <w:rPr>
          <w:rFonts w:ascii="Arial" w:hAnsi="Arial" w:cs="Arial"/>
          <w:b/>
          <w:bCs/>
        </w:rPr>
      </w:pPr>
      <w:r w:rsidRPr="64EFDA42">
        <w:rPr>
          <w:rFonts w:ascii="Arial" w:hAnsi="Arial" w:cs="Arial"/>
          <w:b/>
          <w:bCs/>
        </w:rPr>
        <w:t xml:space="preserve">Key Role Accountabilities: </w:t>
      </w:r>
    </w:p>
    <w:p w14:paraId="6BDA5F23" w14:textId="77777777" w:rsidR="00B833EF" w:rsidRPr="004E6775" w:rsidRDefault="00B833EF" w:rsidP="64EFDA42">
      <w:pPr>
        <w:jc w:val="both"/>
        <w:rPr>
          <w:rFonts w:ascii="Arial" w:hAnsi="Arial" w:cs="Arial"/>
        </w:rPr>
      </w:pPr>
    </w:p>
    <w:p w14:paraId="3380BF39" w14:textId="77777777" w:rsidR="003C36E6" w:rsidRDefault="001F3728" w:rsidP="64EFDA42">
      <w:pPr>
        <w:jc w:val="both"/>
        <w:rPr>
          <w:rFonts w:ascii="Arial" w:hAnsi="Arial" w:cs="Arial"/>
        </w:rPr>
      </w:pPr>
      <w:r w:rsidRPr="64EFDA42">
        <w:rPr>
          <w:rFonts w:ascii="Arial" w:hAnsi="Arial" w:cs="Arial"/>
        </w:rPr>
        <w:t>Accurately monitor best practice acro</w:t>
      </w:r>
      <w:r w:rsidR="003C36E6" w:rsidRPr="64EFDA42">
        <w:rPr>
          <w:rFonts w:ascii="Arial" w:hAnsi="Arial" w:cs="Arial"/>
        </w:rPr>
        <w:t xml:space="preserve">ss </w:t>
      </w:r>
      <w:r w:rsidR="009A4210" w:rsidRPr="64EFDA42">
        <w:rPr>
          <w:rFonts w:ascii="Arial" w:hAnsi="Arial" w:cs="Arial"/>
        </w:rPr>
        <w:t>a</w:t>
      </w:r>
      <w:r w:rsidR="003C36E6" w:rsidRPr="64EFDA42">
        <w:rPr>
          <w:rFonts w:ascii="Arial" w:hAnsi="Arial" w:cs="Arial"/>
        </w:rPr>
        <w:t xml:space="preserve"> high quality service using management information to assess performance and outcomes.</w:t>
      </w:r>
    </w:p>
    <w:p w14:paraId="6D34AAC5" w14:textId="77777777" w:rsidR="003C36E6" w:rsidRDefault="003C36E6" w:rsidP="64EFDA42">
      <w:pPr>
        <w:jc w:val="both"/>
        <w:rPr>
          <w:rFonts w:ascii="Arial" w:hAnsi="Arial" w:cs="Arial"/>
        </w:rPr>
      </w:pPr>
    </w:p>
    <w:p w14:paraId="18884932" w14:textId="77777777" w:rsidR="003C36E6" w:rsidRDefault="003C36E6" w:rsidP="64EFDA42">
      <w:pPr>
        <w:jc w:val="both"/>
        <w:rPr>
          <w:rFonts w:ascii="Arial" w:hAnsi="Arial" w:cs="Arial"/>
        </w:rPr>
      </w:pPr>
      <w:r w:rsidRPr="64EFDA42">
        <w:rPr>
          <w:rFonts w:ascii="Arial" w:hAnsi="Arial" w:cs="Arial"/>
        </w:rPr>
        <w:t xml:space="preserve">Coordinate the effective deployment of resources to meet </w:t>
      </w:r>
      <w:r w:rsidR="0007522A" w:rsidRPr="64EFDA42">
        <w:rPr>
          <w:rFonts w:ascii="Arial" w:hAnsi="Arial" w:cs="Arial"/>
        </w:rPr>
        <w:t xml:space="preserve">the support needs of the </w:t>
      </w:r>
      <w:r w:rsidR="009C356E" w:rsidRPr="64EFDA42">
        <w:rPr>
          <w:rFonts w:ascii="Arial" w:hAnsi="Arial" w:cs="Arial"/>
        </w:rPr>
        <w:t>service,</w:t>
      </w:r>
      <w:r w:rsidRPr="64EFDA42">
        <w:rPr>
          <w:rFonts w:ascii="Arial" w:hAnsi="Arial" w:cs="Arial"/>
        </w:rPr>
        <w:t xml:space="preserve"> managing performance</w:t>
      </w:r>
      <w:r w:rsidR="0007522A" w:rsidRPr="64EFDA42">
        <w:rPr>
          <w:rFonts w:ascii="Arial" w:hAnsi="Arial" w:cs="Arial"/>
        </w:rPr>
        <w:t xml:space="preserve"> and development needs</w:t>
      </w:r>
      <w:r w:rsidRPr="64EFDA42">
        <w:rPr>
          <w:rFonts w:ascii="Arial" w:hAnsi="Arial" w:cs="Arial"/>
        </w:rPr>
        <w:t xml:space="preserve"> to achieve agreed </w:t>
      </w:r>
      <w:r w:rsidR="0007522A" w:rsidRPr="64EFDA42">
        <w:rPr>
          <w:rFonts w:ascii="Arial" w:hAnsi="Arial" w:cs="Arial"/>
        </w:rPr>
        <w:t>project objectives and service priorities.</w:t>
      </w:r>
    </w:p>
    <w:p w14:paraId="3F6CBFEE" w14:textId="77777777" w:rsidR="003C36E6" w:rsidRDefault="003C36E6" w:rsidP="64EFDA42">
      <w:pPr>
        <w:jc w:val="both"/>
        <w:rPr>
          <w:rFonts w:ascii="Arial" w:hAnsi="Arial" w:cs="Arial"/>
        </w:rPr>
      </w:pPr>
    </w:p>
    <w:p w14:paraId="4A0BF337" w14:textId="77777777" w:rsidR="004C509D" w:rsidRDefault="003C36E6" w:rsidP="64EFDA42">
      <w:pPr>
        <w:jc w:val="both"/>
        <w:rPr>
          <w:rFonts w:ascii="Arial" w:hAnsi="Arial" w:cs="Arial"/>
        </w:rPr>
      </w:pPr>
      <w:r w:rsidRPr="64EFDA42">
        <w:rPr>
          <w:rFonts w:ascii="Arial" w:hAnsi="Arial" w:cs="Arial"/>
        </w:rPr>
        <w:t>Coordinate the production and supply of accurate performance data</w:t>
      </w:r>
      <w:r w:rsidR="0007522A" w:rsidRPr="64EFDA42">
        <w:rPr>
          <w:rFonts w:ascii="Arial" w:hAnsi="Arial" w:cs="Arial"/>
        </w:rPr>
        <w:t xml:space="preserve"> and management information</w:t>
      </w:r>
      <w:r w:rsidRPr="64EFDA42">
        <w:rPr>
          <w:rFonts w:ascii="Arial" w:hAnsi="Arial" w:cs="Arial"/>
        </w:rPr>
        <w:t xml:space="preserve"> to support the </w:t>
      </w:r>
      <w:r w:rsidR="0007522A" w:rsidRPr="64EFDA42">
        <w:rPr>
          <w:rFonts w:ascii="Arial" w:hAnsi="Arial" w:cs="Arial"/>
        </w:rPr>
        <w:t>needs of the</w:t>
      </w:r>
      <w:r w:rsidRPr="64EFDA42">
        <w:rPr>
          <w:rFonts w:ascii="Arial" w:hAnsi="Arial" w:cs="Arial"/>
        </w:rPr>
        <w:t xml:space="preserve"> service in line with</w:t>
      </w:r>
      <w:r w:rsidR="0007522A" w:rsidRPr="64EFDA42">
        <w:rPr>
          <w:rFonts w:ascii="Arial" w:hAnsi="Arial" w:cs="Arial"/>
        </w:rPr>
        <w:t xml:space="preserve"> agreed</w:t>
      </w:r>
      <w:r w:rsidRPr="64EFDA42">
        <w:rPr>
          <w:rFonts w:ascii="Arial" w:hAnsi="Arial" w:cs="Arial"/>
        </w:rPr>
        <w:t xml:space="preserve"> objectives</w:t>
      </w:r>
      <w:r w:rsidR="004C509D" w:rsidRPr="64EFDA42">
        <w:rPr>
          <w:rFonts w:ascii="Arial" w:hAnsi="Arial" w:cs="Arial"/>
        </w:rPr>
        <w:t>.</w:t>
      </w:r>
    </w:p>
    <w:p w14:paraId="477E5215" w14:textId="77777777" w:rsidR="004C509D" w:rsidRDefault="004C509D" w:rsidP="64EFDA42">
      <w:pPr>
        <w:jc w:val="both"/>
        <w:rPr>
          <w:rFonts w:ascii="Arial" w:hAnsi="Arial" w:cs="Arial"/>
        </w:rPr>
      </w:pPr>
    </w:p>
    <w:p w14:paraId="541FC5F2" w14:textId="77777777" w:rsidR="00231DB2" w:rsidRDefault="00801E80" w:rsidP="64EFDA42">
      <w:pPr>
        <w:jc w:val="both"/>
        <w:rPr>
          <w:rFonts w:ascii="Arial" w:hAnsi="Arial" w:cs="Arial"/>
        </w:rPr>
      </w:pPr>
      <w:r w:rsidRPr="64EFDA42">
        <w:rPr>
          <w:rFonts w:ascii="Arial" w:hAnsi="Arial" w:cs="Arial"/>
        </w:rPr>
        <w:t xml:space="preserve">Effectively contribute to the </w:t>
      </w:r>
      <w:r w:rsidR="00231DB2" w:rsidRPr="64EFDA42">
        <w:rPr>
          <w:rFonts w:ascii="Arial" w:hAnsi="Arial" w:cs="Arial"/>
        </w:rPr>
        <w:t>monitoring</w:t>
      </w:r>
      <w:r w:rsidR="0007522A" w:rsidRPr="64EFDA42">
        <w:rPr>
          <w:rFonts w:ascii="Arial" w:hAnsi="Arial" w:cs="Arial"/>
        </w:rPr>
        <w:t>, evaluation and improvement of all business support activities and house-keeping protocols</w:t>
      </w:r>
      <w:r w:rsidR="00231DB2" w:rsidRPr="64EFDA42">
        <w:rPr>
          <w:rFonts w:ascii="Arial" w:hAnsi="Arial" w:cs="Arial"/>
        </w:rPr>
        <w:t xml:space="preserve"> </w:t>
      </w:r>
      <w:r w:rsidR="0007522A" w:rsidRPr="64EFDA42">
        <w:rPr>
          <w:rFonts w:ascii="Arial" w:hAnsi="Arial" w:cs="Arial"/>
        </w:rPr>
        <w:t>that support the needs of the service and corporate initiatives</w:t>
      </w:r>
      <w:r w:rsidR="00231DB2" w:rsidRPr="64EFDA42">
        <w:rPr>
          <w:rFonts w:ascii="Arial" w:hAnsi="Arial" w:cs="Arial"/>
        </w:rPr>
        <w:t>.</w:t>
      </w:r>
    </w:p>
    <w:p w14:paraId="61F9B858" w14:textId="77777777" w:rsidR="00231DB2" w:rsidRDefault="00231DB2" w:rsidP="64EFDA42">
      <w:pPr>
        <w:jc w:val="both"/>
        <w:rPr>
          <w:rFonts w:ascii="Arial" w:hAnsi="Arial" w:cs="Arial"/>
        </w:rPr>
      </w:pPr>
    </w:p>
    <w:p w14:paraId="4421E33B" w14:textId="77777777" w:rsidR="004C509D" w:rsidRDefault="0007522A" w:rsidP="64EFDA42">
      <w:pPr>
        <w:jc w:val="both"/>
        <w:rPr>
          <w:rFonts w:ascii="Arial" w:hAnsi="Arial" w:cs="Arial"/>
        </w:rPr>
      </w:pPr>
      <w:r w:rsidRPr="64EFDA42">
        <w:rPr>
          <w:rFonts w:ascii="Arial" w:hAnsi="Arial" w:cs="Arial"/>
        </w:rPr>
        <w:t>Provide a</w:t>
      </w:r>
      <w:r w:rsidR="00801E80" w:rsidRPr="64EFDA42">
        <w:rPr>
          <w:rFonts w:ascii="Arial" w:hAnsi="Arial" w:cs="Arial"/>
        </w:rPr>
        <w:t>ccurate research</w:t>
      </w:r>
      <w:r w:rsidRPr="64EFDA42">
        <w:rPr>
          <w:rFonts w:ascii="Arial" w:hAnsi="Arial" w:cs="Arial"/>
        </w:rPr>
        <w:t xml:space="preserve"> and</w:t>
      </w:r>
      <w:r w:rsidR="00801E80" w:rsidRPr="64EFDA42">
        <w:rPr>
          <w:rFonts w:ascii="Arial" w:hAnsi="Arial" w:cs="Arial"/>
        </w:rPr>
        <w:t xml:space="preserve"> analys</w:t>
      </w:r>
      <w:r w:rsidRPr="64EFDA42">
        <w:rPr>
          <w:rFonts w:ascii="Arial" w:hAnsi="Arial" w:cs="Arial"/>
        </w:rPr>
        <w:t>is support where required</w:t>
      </w:r>
      <w:r w:rsidR="00801E80" w:rsidRPr="64EFDA42">
        <w:rPr>
          <w:rFonts w:ascii="Arial" w:hAnsi="Arial" w:cs="Arial"/>
        </w:rPr>
        <w:t xml:space="preserve"> and p</w:t>
      </w:r>
      <w:r w:rsidR="004C509D" w:rsidRPr="64EFDA42">
        <w:rPr>
          <w:rFonts w:ascii="Arial" w:hAnsi="Arial" w:cs="Arial"/>
        </w:rPr>
        <w:t>roduce a range of high quality communication</w:t>
      </w:r>
      <w:r w:rsidR="00801E80" w:rsidRPr="64EFDA42">
        <w:rPr>
          <w:rFonts w:ascii="Arial" w:hAnsi="Arial" w:cs="Arial"/>
        </w:rPr>
        <w:t xml:space="preserve">, such as reports and briefing notes </w:t>
      </w:r>
      <w:r w:rsidR="004C509D" w:rsidRPr="64EFDA42">
        <w:rPr>
          <w:rFonts w:ascii="Arial" w:hAnsi="Arial" w:cs="Arial"/>
        </w:rPr>
        <w:t>for various audiences and purposes including complex</w:t>
      </w:r>
      <w:r w:rsidR="00801E80" w:rsidRPr="64EFDA42">
        <w:rPr>
          <w:rFonts w:ascii="Arial" w:hAnsi="Arial" w:cs="Arial"/>
        </w:rPr>
        <w:t>, confidential and sensitive</w:t>
      </w:r>
      <w:r w:rsidR="004C509D" w:rsidRPr="64EFDA42">
        <w:rPr>
          <w:rFonts w:ascii="Arial" w:hAnsi="Arial" w:cs="Arial"/>
        </w:rPr>
        <w:t xml:space="preserve"> correspondence.</w:t>
      </w:r>
      <w:r w:rsidR="00801E80" w:rsidRPr="64EFDA42">
        <w:rPr>
          <w:rFonts w:ascii="Arial" w:hAnsi="Arial" w:cs="Arial"/>
        </w:rPr>
        <w:t xml:space="preserve">  </w:t>
      </w:r>
    </w:p>
    <w:p w14:paraId="63173169" w14:textId="77777777" w:rsidR="00801E80" w:rsidRDefault="00801E80" w:rsidP="64EFDA42">
      <w:pPr>
        <w:jc w:val="both"/>
        <w:rPr>
          <w:rFonts w:ascii="Arial" w:hAnsi="Arial" w:cs="Arial"/>
        </w:rPr>
      </w:pPr>
    </w:p>
    <w:p w14:paraId="0BCF8754" w14:textId="77777777" w:rsidR="00801E80" w:rsidRDefault="00801E80" w:rsidP="64EFDA42">
      <w:pPr>
        <w:jc w:val="both"/>
        <w:rPr>
          <w:rFonts w:ascii="Arial" w:hAnsi="Arial" w:cs="Arial"/>
        </w:rPr>
      </w:pPr>
      <w:r w:rsidRPr="64EFDA42">
        <w:rPr>
          <w:rFonts w:ascii="Arial" w:hAnsi="Arial" w:cs="Arial"/>
        </w:rPr>
        <w:lastRenderedPageBreak/>
        <w:t xml:space="preserve">Contribute effectively to the design, implementation and maintenance of high quality </w:t>
      </w:r>
      <w:r w:rsidR="0007522A" w:rsidRPr="64EFDA42">
        <w:rPr>
          <w:rFonts w:ascii="Arial" w:hAnsi="Arial" w:cs="Arial"/>
        </w:rPr>
        <w:t>management information</w:t>
      </w:r>
      <w:r w:rsidRPr="64EFDA42">
        <w:rPr>
          <w:rFonts w:ascii="Arial" w:hAnsi="Arial" w:cs="Arial"/>
        </w:rPr>
        <w:t xml:space="preserve"> systems and </w:t>
      </w:r>
      <w:r w:rsidR="0007522A" w:rsidRPr="64EFDA42">
        <w:rPr>
          <w:rFonts w:ascii="Arial" w:hAnsi="Arial" w:cs="Arial"/>
        </w:rPr>
        <w:t>business support activities</w:t>
      </w:r>
      <w:r w:rsidRPr="64EFDA42">
        <w:rPr>
          <w:rFonts w:ascii="Arial" w:hAnsi="Arial" w:cs="Arial"/>
        </w:rPr>
        <w:t xml:space="preserve">, providing comprehensive advice to </w:t>
      </w:r>
      <w:r w:rsidR="0007522A" w:rsidRPr="64EFDA42">
        <w:rPr>
          <w:rFonts w:ascii="Arial" w:hAnsi="Arial" w:cs="Arial"/>
        </w:rPr>
        <w:t xml:space="preserve">customers and </w:t>
      </w:r>
      <w:r w:rsidRPr="64EFDA42">
        <w:rPr>
          <w:rFonts w:ascii="Arial" w:hAnsi="Arial" w:cs="Arial"/>
        </w:rPr>
        <w:t>stakeholders.</w:t>
      </w:r>
    </w:p>
    <w:p w14:paraId="3387507F" w14:textId="77777777" w:rsidR="00801E80" w:rsidRDefault="00801E80" w:rsidP="64EFDA42">
      <w:pPr>
        <w:jc w:val="both"/>
        <w:rPr>
          <w:rFonts w:ascii="Arial" w:hAnsi="Arial" w:cs="Arial"/>
        </w:rPr>
      </w:pPr>
    </w:p>
    <w:p w14:paraId="6927EDB4" w14:textId="77777777" w:rsidR="002B440C" w:rsidRPr="00D114DE" w:rsidRDefault="002B440C" w:rsidP="64EFDA42">
      <w:pPr>
        <w:jc w:val="both"/>
        <w:rPr>
          <w:rFonts w:ascii="Arial" w:hAnsi="Arial" w:cs="Arial"/>
        </w:rPr>
      </w:pPr>
      <w:r w:rsidRPr="64EFDA42">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BD6FCDD" w14:textId="77777777" w:rsidR="009A4210" w:rsidRDefault="009A4210" w:rsidP="64EFDA42">
      <w:pPr>
        <w:jc w:val="both"/>
        <w:rPr>
          <w:rFonts w:ascii="Arial" w:hAnsi="Arial" w:cs="Arial"/>
        </w:rPr>
      </w:pPr>
    </w:p>
    <w:p w14:paraId="41AF8865" w14:textId="77777777" w:rsidR="00175CD8" w:rsidRDefault="004E6775" w:rsidP="64EFDA42">
      <w:pPr>
        <w:jc w:val="both"/>
        <w:rPr>
          <w:rFonts w:ascii="Arial" w:hAnsi="Arial" w:cs="Arial"/>
        </w:rPr>
      </w:pPr>
      <w:r w:rsidRPr="64EFDA42">
        <w:rPr>
          <w:rFonts w:ascii="Arial" w:hAnsi="Arial" w:cs="Arial"/>
        </w:rPr>
        <w:t xml:space="preserve">Work collaboratively with colleagues and stakeholders to enhance the </w:t>
      </w:r>
      <w:r w:rsidR="0007522A" w:rsidRPr="64EFDA42">
        <w:rPr>
          <w:rFonts w:ascii="Arial" w:hAnsi="Arial" w:cs="Arial"/>
        </w:rPr>
        <w:t xml:space="preserve">role of </w:t>
      </w:r>
      <w:r w:rsidR="00E34769" w:rsidRPr="64EFDA42">
        <w:rPr>
          <w:rFonts w:ascii="Arial" w:hAnsi="Arial" w:cs="Arial"/>
        </w:rPr>
        <w:t>business</w:t>
      </w:r>
      <w:r w:rsidRPr="64EFDA42">
        <w:rPr>
          <w:rFonts w:ascii="Arial" w:hAnsi="Arial" w:cs="Arial"/>
        </w:rPr>
        <w:t xml:space="preserve"> support throughout the Council</w:t>
      </w:r>
      <w:r w:rsidR="003B4C26" w:rsidRPr="64EFDA42">
        <w:rPr>
          <w:rFonts w:ascii="Arial" w:hAnsi="Arial" w:cs="Arial"/>
        </w:rPr>
        <w:t>, providing cover and flexibility where required</w:t>
      </w:r>
      <w:r w:rsidRPr="64EFDA42">
        <w:rPr>
          <w:rFonts w:ascii="Arial" w:hAnsi="Arial" w:cs="Arial"/>
        </w:rPr>
        <w:t>.</w:t>
      </w:r>
    </w:p>
    <w:p w14:paraId="061069EE" w14:textId="77777777" w:rsidR="004E6775" w:rsidRPr="001D6EAA" w:rsidRDefault="004E6775" w:rsidP="64EFDA42">
      <w:pPr>
        <w:jc w:val="both"/>
        <w:rPr>
          <w:rFonts w:ascii="Arial" w:hAnsi="Arial" w:cs="Arial"/>
        </w:rPr>
      </w:pPr>
    </w:p>
    <w:p w14:paraId="3EBC7DC4" w14:textId="77777777" w:rsidR="004E6775" w:rsidRPr="004E6775" w:rsidRDefault="004E6775" w:rsidP="64EFDA42">
      <w:pPr>
        <w:jc w:val="both"/>
        <w:rPr>
          <w:rFonts w:ascii="Arial" w:hAnsi="Arial" w:cs="Arial"/>
          <w:color w:val="FF0000"/>
          <w:lang w:eastAsia="en-GB"/>
        </w:rPr>
      </w:pPr>
      <w:r w:rsidRPr="64EFDA42">
        <w:rPr>
          <w:rFonts w:ascii="Arial" w:hAnsi="Arial" w:cs="Arial"/>
          <w:color w:val="000000" w:themeColor="text1"/>
          <w:lang w:eastAsia="en-GB"/>
        </w:rPr>
        <w:t xml:space="preserve">Personal commitment to continuous self development and service improvement. </w:t>
      </w:r>
    </w:p>
    <w:p w14:paraId="6031ABC8" w14:textId="77777777" w:rsidR="004E6775" w:rsidRPr="004E6775" w:rsidRDefault="004E6775" w:rsidP="64EFDA42">
      <w:pPr>
        <w:tabs>
          <w:tab w:val="num" w:pos="360"/>
        </w:tabs>
        <w:jc w:val="both"/>
        <w:rPr>
          <w:rFonts w:ascii="Arial" w:hAnsi="Arial" w:cs="Arial"/>
          <w:color w:val="FF0000"/>
        </w:rPr>
      </w:pPr>
    </w:p>
    <w:p w14:paraId="6C9800DA" w14:textId="77777777" w:rsidR="004E6775" w:rsidRDefault="004E6775" w:rsidP="64EFDA42">
      <w:pPr>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64EFDA42">
        <w:rPr>
          <w:rFonts w:ascii="Arial" w:hAnsi="Arial" w:cs="Arial"/>
          <w:lang w:eastAsia="en-GB"/>
        </w:rPr>
        <w:t xml:space="preserve">Through personal example, open commitment and clear action, ensure diversity is positively valued, resulting in equal access and treatment in employment, service delivery and communications. </w:t>
      </w:r>
    </w:p>
    <w:p w14:paraId="1E65AC4D" w14:textId="77777777" w:rsidR="00E34769" w:rsidRPr="004E6775" w:rsidRDefault="00E34769" w:rsidP="64EFDA42">
      <w:pPr>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14:paraId="3D8FB840" w14:textId="77777777" w:rsidR="00CE331B" w:rsidRDefault="004E6775" w:rsidP="64EFDA42">
      <w:pPr>
        <w:jc w:val="both"/>
        <w:rPr>
          <w:rFonts w:ascii="Arial" w:hAnsi="Arial" w:cs="Arial"/>
          <w:b/>
          <w:bCs/>
        </w:rPr>
      </w:pPr>
      <w:r w:rsidRPr="64EFDA42">
        <w:rPr>
          <w:rFonts w:ascii="Arial" w:hAnsi="Arial" w:cs="Arial"/>
          <w:b/>
          <w:bCs/>
        </w:rPr>
        <w:t xml:space="preserve">Where the </w:t>
      </w:r>
      <w:proofErr w:type="spellStart"/>
      <w:r w:rsidRPr="64EFDA42">
        <w:rPr>
          <w:rFonts w:ascii="Arial" w:hAnsi="Arial" w:cs="Arial"/>
          <w:b/>
          <w:bCs/>
        </w:rPr>
        <w:t>roleholder</w:t>
      </w:r>
      <w:proofErr w:type="spellEnd"/>
      <w:r w:rsidRPr="64EFDA42">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4D9C4485" w14:textId="77777777" w:rsidR="00CE331B" w:rsidRDefault="00CE331B" w:rsidP="64EFDA42">
      <w:pPr>
        <w:jc w:val="both"/>
        <w:rPr>
          <w:rFonts w:ascii="Arial" w:hAnsi="Arial" w:cs="Arial"/>
          <w:b/>
          <w:bCs/>
        </w:rPr>
      </w:pPr>
    </w:p>
    <w:p w14:paraId="15ECB6B7" w14:textId="77777777" w:rsidR="00684561" w:rsidRDefault="00CE331B" w:rsidP="64EFDA42">
      <w:pPr>
        <w:jc w:val="both"/>
        <w:rPr>
          <w:rFonts w:ascii="Arial" w:hAnsi="Arial" w:cs="Arial"/>
          <w:b/>
          <w:bCs/>
        </w:rPr>
      </w:pPr>
      <w:r w:rsidRPr="64EFDA42">
        <w:rPr>
          <w:rFonts w:ascii="Arial" w:hAnsi="Arial" w:cs="Arial"/>
          <w:b/>
          <w:bCs/>
        </w:rPr>
        <w:br w:type="page"/>
      </w:r>
      <w:r w:rsidRPr="64EFDA42">
        <w:rPr>
          <w:rFonts w:ascii="Arial" w:hAnsi="Arial" w:cs="Arial"/>
          <w:b/>
          <w:bCs/>
        </w:rPr>
        <w:lastRenderedPageBreak/>
        <w:t>Role Portfolio:</w:t>
      </w:r>
    </w:p>
    <w:p w14:paraId="46D84E1B" w14:textId="77777777" w:rsidR="00684561" w:rsidRDefault="00684561" w:rsidP="64EFDA42">
      <w:pPr>
        <w:jc w:val="both"/>
        <w:rPr>
          <w:rFonts w:ascii="Arial" w:hAnsi="Arial" w:cs="Arial"/>
          <w:b/>
          <w:bCs/>
        </w:rPr>
      </w:pPr>
    </w:p>
    <w:p w14:paraId="50B65427" w14:textId="77777777" w:rsidR="00684561" w:rsidRPr="004E6775" w:rsidRDefault="00684561" w:rsidP="64EFDA42">
      <w:pPr>
        <w:spacing w:before="240" w:after="240"/>
        <w:jc w:val="both"/>
      </w:pPr>
      <w:r w:rsidRPr="64EFDA42">
        <w:rPr>
          <w:rFonts w:ascii="Arial" w:eastAsia="Arial" w:hAnsi="Arial" w:cs="Arial"/>
          <w:b/>
          <w:bCs/>
          <w:color w:val="000000" w:themeColor="text1"/>
        </w:rPr>
        <w:t>Manchester City Galleries</w:t>
      </w:r>
    </w:p>
    <w:p w14:paraId="7DC73E3F" w14:textId="77777777" w:rsidR="00684561" w:rsidRPr="004E6775" w:rsidRDefault="00684561" w:rsidP="64EFDA42">
      <w:pPr>
        <w:spacing w:after="160" w:line="257" w:lineRule="auto"/>
        <w:jc w:val="both"/>
      </w:pPr>
      <w:r w:rsidRPr="64EFDA42">
        <w:rPr>
          <w:rFonts w:ascii="Arial" w:eastAsia="Arial" w:hAnsi="Arial" w:cs="Arial"/>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14:paraId="5FABEE2C" w14:textId="77777777" w:rsidR="00684561" w:rsidRPr="004E6775" w:rsidRDefault="00684561" w:rsidP="64EFDA42">
      <w:pPr>
        <w:spacing w:after="160" w:line="257" w:lineRule="auto"/>
        <w:jc w:val="both"/>
      </w:pPr>
      <w:r w:rsidRPr="64EFDA42">
        <w:rPr>
          <w:rFonts w:ascii="Arial" w:eastAsia="Arial" w:hAnsi="Arial" w:cs="Arial"/>
          <w:color w:val="222222"/>
        </w:rPr>
        <w:t>At our three sites – Manchester Art Gallery, Platt Hall, and our Conservation and Research Centre in Queens Park - we care for a collection of over 50,000 objects including art, craft and design and clothing. In our 200</w:t>
      </w:r>
      <w:r w:rsidRPr="64EFDA42">
        <w:rPr>
          <w:rFonts w:ascii="Arial" w:eastAsia="Arial" w:hAnsi="Arial" w:cs="Arial"/>
          <w:color w:val="222222"/>
          <w:vertAlign w:val="superscript"/>
        </w:rPr>
        <w:t>th</w:t>
      </w:r>
      <w:r w:rsidRPr="64EFDA42">
        <w:rPr>
          <w:rFonts w:ascii="Arial" w:eastAsia="Arial" w:hAnsi="Arial" w:cs="Arial"/>
          <w:color w:val="222222"/>
        </w:rPr>
        <w:t xml:space="preserve"> year, we are taking stock of our collection, working with and for the people of Manchester to shape our future. </w:t>
      </w:r>
    </w:p>
    <w:p w14:paraId="61DCEE6A" w14:textId="77777777" w:rsidR="00684561" w:rsidRDefault="00684561" w:rsidP="64EFDA42">
      <w:pPr>
        <w:spacing w:after="160" w:line="257" w:lineRule="auto"/>
        <w:jc w:val="both"/>
        <w:rPr>
          <w:rFonts w:ascii="Arial" w:eastAsia="Arial" w:hAnsi="Arial" w:cs="Arial"/>
        </w:rPr>
      </w:pPr>
      <w:r w:rsidRPr="64EFDA42">
        <w:rPr>
          <w:rFonts w:ascii="Arial" w:eastAsia="Arial" w:hAnsi="Arial" w:cs="Arial"/>
        </w:rPr>
        <w:t xml:space="preserve">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of class, race, gender, sexuality, age and disability as well as improving our environmental sustainability. </w:t>
      </w:r>
    </w:p>
    <w:p w14:paraId="5D3B71BC" w14:textId="5020EA9E" w:rsidR="5E2B2E3A" w:rsidRDefault="5E2B2E3A" w:rsidP="64EFDA42">
      <w:pPr>
        <w:spacing w:after="160" w:line="257" w:lineRule="auto"/>
        <w:jc w:val="both"/>
      </w:pPr>
      <w:r w:rsidRPr="64EFDA42">
        <w:rPr>
          <w:rFonts w:ascii="Arial" w:eastAsia="Arial" w:hAnsi="Arial" w:cs="Arial"/>
          <w:b/>
          <w:bCs/>
        </w:rPr>
        <w:t>About the Role:</w:t>
      </w:r>
    </w:p>
    <w:p w14:paraId="257670C8" w14:textId="4C0CBAFD" w:rsidR="00DE739F" w:rsidRDefault="00DE739F" w:rsidP="64EFDA42">
      <w:pPr>
        <w:pStyle w:val="paragraph"/>
        <w:spacing w:before="0" w:beforeAutospacing="0" w:after="0" w:afterAutospacing="0"/>
        <w:jc w:val="both"/>
        <w:textAlignment w:val="baseline"/>
        <w:rPr>
          <w:rFonts w:ascii="Segoe UI" w:hAnsi="Segoe UI" w:cs="Segoe UI"/>
          <w:sz w:val="18"/>
          <w:szCs w:val="18"/>
        </w:rPr>
      </w:pPr>
      <w:r w:rsidRPr="64EFDA42">
        <w:rPr>
          <w:rStyle w:val="normaltextrun"/>
          <w:rFonts w:ascii="Arial" w:hAnsi="Arial" w:cs="Arial"/>
        </w:rPr>
        <w:t xml:space="preserve">The role provides essential business support for the Senior Operational Lead, Senior Creative Lead, and the gallery’s </w:t>
      </w:r>
      <w:r w:rsidR="008D6296" w:rsidRPr="64EFDA42">
        <w:rPr>
          <w:rStyle w:val="normaltextrun"/>
          <w:rFonts w:ascii="Arial" w:hAnsi="Arial" w:cs="Arial"/>
        </w:rPr>
        <w:t>l</w:t>
      </w:r>
      <w:r w:rsidRPr="64EFDA42">
        <w:rPr>
          <w:rStyle w:val="normaltextrun"/>
          <w:rFonts w:ascii="Arial" w:hAnsi="Arial" w:cs="Arial"/>
        </w:rPr>
        <w:t xml:space="preserve">eadership </w:t>
      </w:r>
      <w:r w:rsidR="008D6296" w:rsidRPr="64EFDA42">
        <w:rPr>
          <w:rStyle w:val="normaltextrun"/>
          <w:rFonts w:ascii="Arial" w:hAnsi="Arial" w:cs="Arial"/>
        </w:rPr>
        <w:t>t</w:t>
      </w:r>
      <w:r w:rsidRPr="64EFDA42">
        <w:rPr>
          <w:rStyle w:val="normaltextrun"/>
          <w:rFonts w:ascii="Arial" w:hAnsi="Arial" w:cs="Arial"/>
        </w:rPr>
        <w:t>eam. </w:t>
      </w:r>
      <w:r w:rsidRPr="64EFDA42">
        <w:rPr>
          <w:rStyle w:val="eop"/>
          <w:rFonts w:ascii="Arial" w:hAnsi="Arial" w:cs="Arial"/>
        </w:rPr>
        <w:t> </w:t>
      </w:r>
    </w:p>
    <w:p w14:paraId="4BD1656C" w14:textId="77777777" w:rsidR="00DE739F" w:rsidRDefault="00DE739F" w:rsidP="64EFDA42">
      <w:pPr>
        <w:pStyle w:val="paragraph"/>
        <w:spacing w:before="0" w:beforeAutospacing="0" w:after="0" w:afterAutospacing="0"/>
        <w:jc w:val="both"/>
        <w:textAlignment w:val="baseline"/>
        <w:rPr>
          <w:rFonts w:ascii="Segoe UI" w:hAnsi="Segoe UI" w:cs="Segoe UI"/>
          <w:sz w:val="18"/>
          <w:szCs w:val="18"/>
        </w:rPr>
      </w:pPr>
      <w:r w:rsidRPr="64EFDA42">
        <w:rPr>
          <w:rStyle w:val="eop"/>
          <w:rFonts w:ascii="Arial" w:hAnsi="Arial" w:cs="Arial"/>
        </w:rPr>
        <w:t> </w:t>
      </w:r>
    </w:p>
    <w:p w14:paraId="63548B6F" w14:textId="7948E541" w:rsidR="0047217C" w:rsidRDefault="00DE739F" w:rsidP="64EFDA42">
      <w:pPr>
        <w:pStyle w:val="paragraph"/>
        <w:spacing w:before="0" w:beforeAutospacing="0" w:after="0" w:afterAutospacing="0"/>
        <w:jc w:val="both"/>
        <w:textAlignment w:val="baseline"/>
        <w:rPr>
          <w:rStyle w:val="normaltextrun"/>
          <w:rFonts w:ascii="Arial" w:hAnsi="Arial" w:cs="Arial"/>
        </w:rPr>
      </w:pPr>
      <w:r w:rsidRPr="64EFDA42">
        <w:rPr>
          <w:rStyle w:val="normaltextrun"/>
          <w:rFonts w:ascii="Arial" w:hAnsi="Arial" w:cs="Arial"/>
        </w:rPr>
        <w:t>The</w:t>
      </w:r>
      <w:r w:rsidR="008D6296" w:rsidRPr="64EFDA42">
        <w:rPr>
          <w:rStyle w:val="normaltextrun"/>
          <w:rFonts w:ascii="Arial" w:hAnsi="Arial" w:cs="Arial"/>
        </w:rPr>
        <w:t xml:space="preserve"> </w:t>
      </w:r>
      <w:proofErr w:type="spellStart"/>
      <w:r w:rsidR="008D6296" w:rsidRPr="64EFDA42">
        <w:rPr>
          <w:rStyle w:val="normaltextrun"/>
          <w:rFonts w:ascii="Arial" w:hAnsi="Arial" w:cs="Arial"/>
        </w:rPr>
        <w:t>postholder</w:t>
      </w:r>
      <w:proofErr w:type="spellEnd"/>
      <w:r w:rsidR="008D6296" w:rsidRPr="64EFDA42">
        <w:rPr>
          <w:rStyle w:val="normaltextrun"/>
          <w:rFonts w:ascii="Arial" w:hAnsi="Arial" w:cs="Arial"/>
        </w:rPr>
        <w:t xml:space="preserve"> will</w:t>
      </w:r>
      <w:r w:rsidRPr="64EFDA42">
        <w:rPr>
          <w:rStyle w:val="normaltextrun"/>
          <w:rFonts w:ascii="Arial" w:hAnsi="Arial" w:cs="Arial"/>
        </w:rPr>
        <w:t xml:space="preserve"> provide administration to ensure the smooth running of the gallery</w:t>
      </w:r>
      <w:r w:rsidR="0047217C" w:rsidRPr="64EFDA42">
        <w:rPr>
          <w:rStyle w:val="normaltextrun"/>
          <w:rFonts w:ascii="Arial" w:hAnsi="Arial" w:cs="Arial"/>
        </w:rPr>
        <w:t>’s open plan</w:t>
      </w:r>
      <w:r w:rsidRPr="64EFDA42">
        <w:rPr>
          <w:rStyle w:val="normaltextrun"/>
          <w:rFonts w:ascii="Arial" w:hAnsi="Arial" w:cs="Arial"/>
        </w:rPr>
        <w:t xml:space="preserve"> office - including maintaining a stock of supplies/consumables,</w:t>
      </w:r>
      <w:r w:rsidR="0047217C" w:rsidRPr="64EFDA42">
        <w:rPr>
          <w:rStyle w:val="normaltextrun"/>
          <w:rFonts w:ascii="Arial" w:hAnsi="Arial" w:cs="Arial"/>
        </w:rPr>
        <w:t xml:space="preserve"> booking travel and accommodation for gallery staff and partners, maintaining and replacing office equipment and furniture, and taking meeting minutes as required.</w:t>
      </w:r>
    </w:p>
    <w:p w14:paraId="55C5AB84" w14:textId="77777777" w:rsidR="0047217C" w:rsidRDefault="0047217C" w:rsidP="64EFDA42">
      <w:pPr>
        <w:pStyle w:val="paragraph"/>
        <w:spacing w:before="0" w:beforeAutospacing="0" w:after="0" w:afterAutospacing="0"/>
        <w:jc w:val="both"/>
        <w:textAlignment w:val="baseline"/>
        <w:rPr>
          <w:rStyle w:val="normaltextrun"/>
          <w:rFonts w:ascii="Arial" w:hAnsi="Arial" w:cs="Arial"/>
        </w:rPr>
      </w:pPr>
    </w:p>
    <w:p w14:paraId="0A567B32" w14:textId="37A746CF" w:rsidR="00D5618C" w:rsidRDefault="00C13B33" w:rsidP="64EFDA42">
      <w:pPr>
        <w:pStyle w:val="paragraph"/>
        <w:spacing w:before="0" w:beforeAutospacing="0" w:after="0" w:afterAutospacing="0"/>
        <w:jc w:val="both"/>
        <w:textAlignment w:val="baseline"/>
        <w:rPr>
          <w:rStyle w:val="normaltextrun"/>
          <w:rFonts w:ascii="Arial" w:hAnsi="Arial" w:cs="Arial"/>
        </w:rPr>
      </w:pPr>
      <w:r w:rsidRPr="64EFDA42">
        <w:rPr>
          <w:rStyle w:val="normaltextrun"/>
          <w:rFonts w:ascii="Arial" w:hAnsi="Arial" w:cs="Arial"/>
        </w:rPr>
        <w:t xml:space="preserve">The role </w:t>
      </w:r>
      <w:r w:rsidR="00A122D9" w:rsidRPr="64EFDA42">
        <w:rPr>
          <w:rStyle w:val="normaltextrun"/>
          <w:rFonts w:ascii="Arial" w:hAnsi="Arial" w:cs="Arial"/>
        </w:rPr>
        <w:t>is a</w:t>
      </w:r>
      <w:r w:rsidR="006D32EB" w:rsidRPr="64EFDA42">
        <w:rPr>
          <w:rStyle w:val="normaltextrun"/>
          <w:rFonts w:ascii="Arial" w:hAnsi="Arial" w:cs="Arial"/>
        </w:rPr>
        <w:t>n enhanced</w:t>
      </w:r>
      <w:r w:rsidR="00A122D9" w:rsidRPr="64EFDA42">
        <w:rPr>
          <w:rStyle w:val="normaltextrun"/>
          <w:rFonts w:ascii="Arial" w:hAnsi="Arial" w:cs="Arial"/>
        </w:rPr>
        <w:t xml:space="preserve"> requis</w:t>
      </w:r>
      <w:r w:rsidR="006D32EB" w:rsidRPr="64EFDA42">
        <w:rPr>
          <w:rStyle w:val="normaltextrun"/>
          <w:rFonts w:ascii="Arial" w:hAnsi="Arial" w:cs="Arial"/>
        </w:rPr>
        <w:t>i</w:t>
      </w:r>
      <w:r w:rsidR="00A122D9" w:rsidRPr="64EFDA42">
        <w:rPr>
          <w:rStyle w:val="normaltextrun"/>
          <w:rFonts w:ascii="Arial" w:hAnsi="Arial" w:cs="Arial"/>
        </w:rPr>
        <w:t xml:space="preserve">tioner </w:t>
      </w:r>
      <w:r w:rsidR="008D6296" w:rsidRPr="64EFDA42">
        <w:rPr>
          <w:rStyle w:val="normaltextrun"/>
          <w:rFonts w:ascii="Arial" w:hAnsi="Arial" w:cs="Arial"/>
        </w:rPr>
        <w:t>- raising</w:t>
      </w:r>
      <w:r w:rsidR="00A122D9" w:rsidRPr="64EFDA42">
        <w:rPr>
          <w:rStyle w:val="normaltextrun"/>
          <w:rFonts w:ascii="Arial" w:hAnsi="Arial" w:cs="Arial"/>
        </w:rPr>
        <w:t xml:space="preserve"> purchase orders, processing and raising invoices</w:t>
      </w:r>
      <w:r w:rsidR="000D31EB" w:rsidRPr="64EFDA42">
        <w:rPr>
          <w:rStyle w:val="normaltextrun"/>
          <w:rFonts w:ascii="Arial" w:hAnsi="Arial" w:cs="Arial"/>
        </w:rPr>
        <w:t xml:space="preserve"> on Reason</w:t>
      </w:r>
      <w:r w:rsidR="00A122D9" w:rsidRPr="64EFDA42">
        <w:rPr>
          <w:rStyle w:val="normaltextrun"/>
          <w:rFonts w:ascii="Arial" w:hAnsi="Arial" w:cs="Arial"/>
        </w:rPr>
        <w:t>, raising jobs via FM Helpdesk, purchase card transactions</w:t>
      </w:r>
      <w:r w:rsidR="00D5618C" w:rsidRPr="64EFDA42">
        <w:rPr>
          <w:rStyle w:val="normaltextrun"/>
          <w:rFonts w:ascii="Arial" w:hAnsi="Arial" w:cs="Arial"/>
        </w:rPr>
        <w:t xml:space="preserve">, and </w:t>
      </w:r>
      <w:r w:rsidR="006D32EB" w:rsidRPr="64EFDA42">
        <w:rPr>
          <w:rStyle w:val="normaltextrun"/>
          <w:rFonts w:ascii="Arial" w:hAnsi="Arial" w:cs="Arial"/>
        </w:rPr>
        <w:t>setting</w:t>
      </w:r>
      <w:r w:rsidR="00D5618C" w:rsidRPr="64EFDA42">
        <w:rPr>
          <w:rStyle w:val="normaltextrun"/>
          <w:rFonts w:ascii="Arial" w:hAnsi="Arial" w:cs="Arial"/>
        </w:rPr>
        <w:t xml:space="preserve"> up </w:t>
      </w:r>
      <w:r w:rsidR="006D32EB" w:rsidRPr="64EFDA42">
        <w:rPr>
          <w:rStyle w:val="normaltextrun"/>
          <w:rFonts w:ascii="Arial" w:hAnsi="Arial" w:cs="Arial"/>
        </w:rPr>
        <w:t>suppliers on</w:t>
      </w:r>
      <w:r w:rsidR="00D5618C" w:rsidRPr="64EFDA42">
        <w:rPr>
          <w:rStyle w:val="normaltextrun"/>
          <w:rFonts w:ascii="Arial" w:hAnsi="Arial" w:cs="Arial"/>
        </w:rPr>
        <w:t xml:space="preserve"> SAP, and </w:t>
      </w:r>
      <w:r w:rsidR="006D32EB" w:rsidRPr="64EFDA42">
        <w:rPr>
          <w:rStyle w:val="normaltextrun"/>
          <w:rFonts w:ascii="Arial" w:hAnsi="Arial" w:cs="Arial"/>
        </w:rPr>
        <w:t>maintaining</w:t>
      </w:r>
      <w:r w:rsidR="00D5618C" w:rsidRPr="64EFDA42">
        <w:rPr>
          <w:rStyle w:val="normaltextrun"/>
          <w:rFonts w:ascii="Arial" w:hAnsi="Arial" w:cs="Arial"/>
        </w:rPr>
        <w:t xml:space="preserve"> a vendor list for the gallery. </w:t>
      </w:r>
      <w:r w:rsidR="00A122D9" w:rsidRPr="64EFDA42">
        <w:rPr>
          <w:rStyle w:val="normaltextrun"/>
          <w:rFonts w:ascii="Arial" w:hAnsi="Arial" w:cs="Arial"/>
        </w:rPr>
        <w:t xml:space="preserve"> </w:t>
      </w:r>
    </w:p>
    <w:p w14:paraId="2C1229C7" w14:textId="77777777" w:rsidR="00D5618C" w:rsidRDefault="00D5618C" w:rsidP="64EFDA42">
      <w:pPr>
        <w:pStyle w:val="paragraph"/>
        <w:spacing w:before="0" w:beforeAutospacing="0" w:after="0" w:afterAutospacing="0"/>
        <w:jc w:val="both"/>
        <w:textAlignment w:val="baseline"/>
        <w:rPr>
          <w:rStyle w:val="normaltextrun"/>
          <w:rFonts w:ascii="Arial" w:hAnsi="Arial" w:cs="Arial"/>
        </w:rPr>
      </w:pPr>
    </w:p>
    <w:p w14:paraId="3DC2260A" w14:textId="1C901BD2" w:rsidR="0047217C" w:rsidRDefault="006D32EB" w:rsidP="64EFDA42">
      <w:pPr>
        <w:pStyle w:val="paragraph"/>
        <w:spacing w:before="0" w:beforeAutospacing="0" w:after="0" w:afterAutospacing="0"/>
        <w:jc w:val="both"/>
        <w:textAlignment w:val="baseline"/>
        <w:rPr>
          <w:rFonts w:ascii="Segoe UI" w:hAnsi="Segoe UI" w:cs="Segoe UI"/>
          <w:sz w:val="18"/>
          <w:szCs w:val="18"/>
        </w:rPr>
      </w:pPr>
      <w:r w:rsidRPr="64EFDA42">
        <w:rPr>
          <w:rStyle w:val="normaltextrun"/>
          <w:rFonts w:ascii="Arial" w:hAnsi="Arial" w:cs="Arial"/>
        </w:rPr>
        <w:t xml:space="preserve">As the </w:t>
      </w:r>
      <w:r w:rsidR="008D6296" w:rsidRPr="64EFDA42">
        <w:rPr>
          <w:rStyle w:val="normaltextrun"/>
          <w:rFonts w:ascii="Arial" w:hAnsi="Arial" w:cs="Arial"/>
        </w:rPr>
        <w:t>Business Support lead</w:t>
      </w:r>
      <w:r w:rsidRPr="64EFDA42">
        <w:rPr>
          <w:rStyle w:val="normaltextrun"/>
          <w:rFonts w:ascii="Arial" w:hAnsi="Arial" w:cs="Arial"/>
        </w:rPr>
        <w:t xml:space="preserve">, the </w:t>
      </w:r>
      <w:proofErr w:type="spellStart"/>
      <w:r w:rsidR="008D6296" w:rsidRPr="64EFDA42">
        <w:rPr>
          <w:rStyle w:val="normaltextrun"/>
          <w:rFonts w:ascii="Arial" w:hAnsi="Arial" w:cs="Arial"/>
        </w:rPr>
        <w:t>postholder</w:t>
      </w:r>
      <w:proofErr w:type="spellEnd"/>
      <w:r w:rsidR="008D6296" w:rsidRPr="64EFDA42">
        <w:rPr>
          <w:rStyle w:val="normaltextrun"/>
          <w:rFonts w:ascii="Arial" w:hAnsi="Arial" w:cs="Arial"/>
        </w:rPr>
        <w:t xml:space="preserve"> will</w:t>
      </w:r>
      <w:r w:rsidRPr="64EFDA42">
        <w:rPr>
          <w:rStyle w:val="normaltextrun"/>
          <w:rFonts w:ascii="Arial" w:hAnsi="Arial" w:cs="Arial"/>
        </w:rPr>
        <w:t xml:space="preserve"> </w:t>
      </w:r>
      <w:r w:rsidR="00A122D9" w:rsidRPr="64EFDA42">
        <w:rPr>
          <w:rStyle w:val="normaltextrun"/>
          <w:rFonts w:ascii="Arial" w:hAnsi="Arial" w:cs="Arial"/>
        </w:rPr>
        <w:t xml:space="preserve">supervise </w:t>
      </w:r>
      <w:r w:rsidR="0047217C" w:rsidRPr="64EFDA42">
        <w:rPr>
          <w:rStyle w:val="normaltextrun"/>
          <w:rFonts w:ascii="Arial" w:hAnsi="Arial" w:cs="Arial"/>
        </w:rPr>
        <w:t xml:space="preserve">the activity of </w:t>
      </w:r>
      <w:r w:rsidR="00A122D9" w:rsidRPr="64EFDA42">
        <w:rPr>
          <w:rStyle w:val="normaltextrun"/>
          <w:rFonts w:ascii="Arial" w:hAnsi="Arial" w:cs="Arial"/>
        </w:rPr>
        <w:t xml:space="preserve">other gallery </w:t>
      </w:r>
      <w:r w:rsidR="0047217C" w:rsidRPr="64EFDA42">
        <w:rPr>
          <w:rStyle w:val="normaltextrun"/>
          <w:rFonts w:ascii="Arial" w:hAnsi="Arial" w:cs="Arial"/>
        </w:rPr>
        <w:t>requis</w:t>
      </w:r>
      <w:r w:rsidRPr="64EFDA42">
        <w:rPr>
          <w:rStyle w:val="normaltextrun"/>
          <w:rFonts w:ascii="Arial" w:hAnsi="Arial" w:cs="Arial"/>
        </w:rPr>
        <w:t>i</w:t>
      </w:r>
      <w:r w:rsidR="0047217C" w:rsidRPr="64EFDA42">
        <w:rPr>
          <w:rStyle w:val="normaltextrun"/>
          <w:rFonts w:ascii="Arial" w:hAnsi="Arial" w:cs="Arial"/>
        </w:rPr>
        <w:t xml:space="preserve">tioners </w:t>
      </w:r>
      <w:r w:rsidR="00A122D9" w:rsidRPr="64EFDA42">
        <w:rPr>
          <w:rStyle w:val="normaltextrun"/>
          <w:rFonts w:ascii="Arial" w:hAnsi="Arial" w:cs="Arial"/>
        </w:rPr>
        <w:t>and</w:t>
      </w:r>
      <w:r w:rsidR="0047217C" w:rsidRPr="64EFDA42">
        <w:rPr>
          <w:rStyle w:val="normaltextrun"/>
          <w:rFonts w:ascii="Arial" w:hAnsi="Arial" w:cs="Arial"/>
        </w:rPr>
        <w:t xml:space="preserve"> P</w:t>
      </w:r>
      <w:r w:rsidR="00A122D9" w:rsidRPr="64EFDA42">
        <w:rPr>
          <w:rStyle w:val="normaltextrun"/>
          <w:rFonts w:ascii="Arial" w:hAnsi="Arial" w:cs="Arial"/>
        </w:rPr>
        <w:t xml:space="preserve">urchase </w:t>
      </w:r>
      <w:r w:rsidR="0047217C" w:rsidRPr="64EFDA42">
        <w:rPr>
          <w:rStyle w:val="normaltextrun"/>
          <w:rFonts w:ascii="Arial" w:hAnsi="Arial" w:cs="Arial"/>
        </w:rPr>
        <w:t>card holders to ensure compliance with MCC Financial Regs and effective procurement of goods and services.</w:t>
      </w:r>
      <w:r w:rsidR="0047217C" w:rsidRPr="64EFDA42">
        <w:rPr>
          <w:rStyle w:val="eop"/>
          <w:rFonts w:ascii="Arial" w:hAnsi="Arial" w:cs="Arial"/>
        </w:rPr>
        <w:t> </w:t>
      </w:r>
    </w:p>
    <w:p w14:paraId="3FB44803" w14:textId="2B6D5488" w:rsidR="00DE739F" w:rsidRDefault="00DE739F" w:rsidP="64EFDA42">
      <w:pPr>
        <w:pStyle w:val="paragraph"/>
        <w:spacing w:before="0" w:beforeAutospacing="0" w:after="0" w:afterAutospacing="0"/>
        <w:jc w:val="both"/>
        <w:textAlignment w:val="baseline"/>
        <w:rPr>
          <w:rFonts w:ascii="Segoe UI" w:hAnsi="Segoe UI" w:cs="Segoe UI"/>
          <w:sz w:val="18"/>
          <w:szCs w:val="18"/>
        </w:rPr>
      </w:pPr>
    </w:p>
    <w:p w14:paraId="023B7169" w14:textId="1CF6BB83" w:rsidR="00DE739F" w:rsidRDefault="00DE739F" w:rsidP="64EFDA42">
      <w:pPr>
        <w:pStyle w:val="paragraph"/>
        <w:spacing w:before="0" w:beforeAutospacing="0" w:after="0" w:afterAutospacing="0"/>
        <w:jc w:val="both"/>
        <w:textAlignment w:val="baseline"/>
        <w:rPr>
          <w:rFonts w:ascii="Segoe UI" w:hAnsi="Segoe UI" w:cs="Segoe UI"/>
          <w:sz w:val="18"/>
          <w:szCs w:val="18"/>
        </w:rPr>
      </w:pPr>
      <w:r w:rsidRPr="64EFDA42">
        <w:rPr>
          <w:rStyle w:val="normaltextrun"/>
          <w:rFonts w:ascii="Arial" w:hAnsi="Arial" w:cs="Arial"/>
        </w:rPr>
        <w:t xml:space="preserve">The role </w:t>
      </w:r>
      <w:r w:rsidR="006D32EB" w:rsidRPr="64EFDA42">
        <w:rPr>
          <w:rStyle w:val="normaltextrun"/>
          <w:rFonts w:ascii="Arial" w:hAnsi="Arial" w:cs="Arial"/>
        </w:rPr>
        <w:t xml:space="preserve">also </w:t>
      </w:r>
      <w:r w:rsidRPr="64EFDA42">
        <w:rPr>
          <w:rStyle w:val="normaltextrun"/>
          <w:rFonts w:ascii="Arial" w:hAnsi="Arial" w:cs="Arial"/>
        </w:rPr>
        <w:t>has responsibility for collecting data to support financial monitoring, our business plan, and our carbon reduction plan</w:t>
      </w:r>
      <w:r w:rsidR="00C13B33" w:rsidRPr="64EFDA42">
        <w:rPr>
          <w:rStyle w:val="normaltextrun"/>
          <w:rFonts w:ascii="Arial" w:hAnsi="Arial" w:cs="Arial"/>
        </w:rPr>
        <w:t xml:space="preserve"> and KPIs</w:t>
      </w:r>
      <w:r w:rsidRPr="64EFDA42">
        <w:rPr>
          <w:rStyle w:val="normaltextrun"/>
          <w:rFonts w:ascii="Arial" w:hAnsi="Arial" w:cs="Arial"/>
        </w:rPr>
        <w:t>.</w:t>
      </w:r>
      <w:r w:rsidRPr="64EFDA42">
        <w:rPr>
          <w:rStyle w:val="eop"/>
          <w:rFonts w:ascii="Arial" w:hAnsi="Arial" w:cs="Arial"/>
        </w:rPr>
        <w:t> </w:t>
      </w:r>
    </w:p>
    <w:p w14:paraId="326AF96E" w14:textId="77777777" w:rsidR="006A1C13" w:rsidRDefault="006A1C13" w:rsidP="006A1C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B1D546" w14:textId="77777777" w:rsidR="006A1C13" w:rsidRDefault="006A1C13" w:rsidP="006A1C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459307E" w14:textId="77777777" w:rsidR="00684561" w:rsidRDefault="00684561" w:rsidP="00CE331B">
      <w:pPr>
        <w:rPr>
          <w:rFonts w:ascii="Arial" w:hAnsi="Arial" w:cs="Arial"/>
          <w:b/>
          <w:bCs/>
        </w:rPr>
      </w:pPr>
    </w:p>
    <w:p w14:paraId="3383100D" w14:textId="77777777" w:rsidR="00684561" w:rsidRDefault="00684561" w:rsidP="00CE331B">
      <w:pPr>
        <w:rPr>
          <w:rFonts w:ascii="Arial" w:hAnsi="Arial" w:cs="Arial"/>
          <w:b/>
          <w:bCs/>
        </w:rPr>
      </w:pPr>
    </w:p>
    <w:p w14:paraId="7EFD70EA" w14:textId="352A5170" w:rsidR="00CE331B" w:rsidRPr="004E6775" w:rsidRDefault="004E6775" w:rsidP="00CE331B">
      <w:pPr>
        <w:rPr>
          <w:rFonts w:ascii="Arial" w:hAnsi="Arial" w:cs="Arial"/>
          <w:b/>
          <w:u w:val="single"/>
          <w:lang w:eastAsia="en-GB"/>
        </w:rPr>
      </w:pPr>
      <w:r w:rsidRPr="004E6775">
        <w:rPr>
          <w:rFonts w:ascii="Arial" w:hAnsi="Arial" w:cs="Arial"/>
        </w:rPr>
        <w:br w:type="page"/>
      </w:r>
      <w:r w:rsidR="00CE331B" w:rsidRPr="001E13E2">
        <w:rPr>
          <w:rFonts w:ascii="Arial" w:hAnsi="Arial" w:cs="Arial"/>
          <w:b/>
          <w:u w:val="single"/>
        </w:rPr>
        <w:lastRenderedPageBreak/>
        <w:t xml:space="preserve">Key </w:t>
      </w:r>
      <w:r w:rsidR="00CE331B">
        <w:rPr>
          <w:rFonts w:ascii="Arial" w:hAnsi="Arial" w:cs="Arial"/>
          <w:b/>
          <w:u w:val="single"/>
        </w:rPr>
        <w:t>Behaviours, Skills</w:t>
      </w:r>
      <w:r w:rsidR="00CE331B" w:rsidRPr="001E13E2">
        <w:rPr>
          <w:rFonts w:ascii="Arial" w:hAnsi="Arial" w:cs="Arial"/>
          <w:b/>
          <w:u w:val="single"/>
        </w:rPr>
        <w:t xml:space="preserve"> and Technical Requirements</w:t>
      </w:r>
    </w:p>
    <w:p w14:paraId="5BE1AF9A" w14:textId="77777777" w:rsidR="00CE331B" w:rsidRPr="004E6775" w:rsidRDefault="00CE331B" w:rsidP="00CE331B">
      <w:pPr>
        <w:rPr>
          <w:rFonts w:ascii="Arial" w:hAnsi="Arial" w:cs="Arial"/>
          <w:lang w:eastAsia="en-GB"/>
        </w:rPr>
      </w:pPr>
    </w:p>
    <w:p w14:paraId="7C1A84AD" w14:textId="77777777" w:rsidR="00CE331B" w:rsidRPr="001E13E2" w:rsidRDefault="00BB7789" w:rsidP="00CE331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p>
    <w:p w14:paraId="2060E9F8" w14:textId="77777777" w:rsidR="008E4639" w:rsidRPr="00650D3E" w:rsidRDefault="008E4639" w:rsidP="008E4639">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40FC9228" w14:textId="77777777" w:rsidR="008E4639" w:rsidRDefault="008E4639" w:rsidP="008E4639">
      <w:pPr>
        <w:widowControl w:val="0"/>
        <w:numPr>
          <w:ilvl w:val="0"/>
          <w:numId w:val="3"/>
        </w:numPr>
        <w:contextualSpacing/>
      </w:pPr>
      <w:r>
        <w:rPr>
          <w:rFonts w:ascii="Arial" w:eastAsia="Arial" w:hAnsi="Arial" w:cs="Arial"/>
        </w:rPr>
        <w:t xml:space="preserve">We take time to listen and understand </w:t>
      </w:r>
    </w:p>
    <w:p w14:paraId="347FD1D0" w14:textId="77777777" w:rsidR="008E4639" w:rsidRDefault="008E4639" w:rsidP="008E4639">
      <w:pPr>
        <w:widowControl w:val="0"/>
        <w:numPr>
          <w:ilvl w:val="0"/>
          <w:numId w:val="3"/>
        </w:numPr>
        <w:contextualSpacing/>
      </w:pPr>
      <w:r>
        <w:rPr>
          <w:rFonts w:ascii="Arial" w:eastAsia="Arial" w:hAnsi="Arial" w:cs="Arial"/>
        </w:rPr>
        <w:t xml:space="preserve">We ‘own it’ and we’re not afraid to try new things  </w:t>
      </w:r>
    </w:p>
    <w:p w14:paraId="26A0E4C4" w14:textId="77777777" w:rsidR="008E4639" w:rsidRDefault="008E4639" w:rsidP="77115C48">
      <w:pPr>
        <w:widowControl w:val="0"/>
        <w:numPr>
          <w:ilvl w:val="0"/>
          <w:numId w:val="3"/>
        </w:numPr>
        <w:contextualSpacing/>
      </w:pPr>
      <w:r w:rsidRPr="77115C48">
        <w:rPr>
          <w:rFonts w:ascii="Arial" w:eastAsia="Arial" w:hAnsi="Arial" w:cs="Arial"/>
        </w:rPr>
        <w:t>We work together and trust each other</w:t>
      </w:r>
    </w:p>
    <w:p w14:paraId="3EB3A6D4" w14:textId="5D57CA94" w:rsidR="5D68796B" w:rsidRDefault="5D68796B" w:rsidP="77115C48">
      <w:pPr>
        <w:widowControl w:val="0"/>
        <w:numPr>
          <w:ilvl w:val="0"/>
          <w:numId w:val="3"/>
        </w:numPr>
        <w:contextualSpacing/>
      </w:pPr>
      <w:r w:rsidRPr="77115C48">
        <w:rPr>
          <w:rFonts w:ascii="Arial" w:eastAsia="Arial" w:hAnsi="Arial" w:cs="Arial"/>
          <w:color w:val="000000" w:themeColor="text1"/>
        </w:rPr>
        <w:t>We show that we value our differences and treat people fairly</w:t>
      </w:r>
    </w:p>
    <w:p w14:paraId="057502A2" w14:textId="77777777" w:rsidR="00CB606F" w:rsidRPr="004E6775" w:rsidRDefault="00CB606F" w:rsidP="00CE331B">
      <w:pPr>
        <w:rPr>
          <w:rFonts w:ascii="Arial" w:hAnsi="Arial" w:cs="Arial"/>
          <w:lang w:eastAsia="en-GB"/>
        </w:rPr>
      </w:pPr>
    </w:p>
    <w:p w14:paraId="74F2A2A4" w14:textId="77777777" w:rsidR="00CE331B" w:rsidRPr="00B73356" w:rsidRDefault="00CE331B" w:rsidP="00CE331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423D68">
        <w:rPr>
          <w:rFonts w:ascii="Arial" w:hAnsi="Arial" w:cs="Arial"/>
          <w:b/>
        </w:rPr>
        <w:t>ic</w:t>
      </w:r>
      <w:r w:rsidR="00C85553">
        <w:rPr>
          <w:rFonts w:ascii="Arial" w:hAnsi="Arial" w:cs="Arial"/>
          <w:b/>
        </w:rPr>
        <w:t xml:space="preserve"> </w:t>
      </w:r>
      <w:r w:rsidRPr="001E13E2">
        <w:rPr>
          <w:rFonts w:ascii="Arial" w:hAnsi="Arial" w:cs="Arial"/>
          <w:b/>
        </w:rPr>
        <w:t>Skills</w:t>
      </w:r>
    </w:p>
    <w:p w14:paraId="1B566AB6" w14:textId="77777777" w:rsidR="00CE331B" w:rsidRDefault="00CE331B" w:rsidP="00CE331B">
      <w:pPr>
        <w:rPr>
          <w:rFonts w:ascii="Arial" w:hAnsi="Arial" w:cs="Arial"/>
        </w:rPr>
      </w:pPr>
    </w:p>
    <w:p w14:paraId="5D4888C7" w14:textId="156DB628" w:rsidR="00BE373A" w:rsidRPr="00CE3282" w:rsidRDefault="00755CB8" w:rsidP="00CE3282">
      <w:pPr>
        <w:numPr>
          <w:ilvl w:val="0"/>
          <w:numId w:val="6"/>
        </w:numPr>
        <w:rPr>
          <w:rFonts w:ascii="Arial" w:hAnsi="Arial" w:cs="Arial"/>
          <w:bCs/>
        </w:rPr>
      </w:pPr>
      <w:r>
        <w:rPr>
          <w:rFonts w:ascii="Arial" w:hAnsi="Arial" w:cs="Arial"/>
          <w:b/>
        </w:rPr>
        <w:t>Communication skills</w:t>
      </w:r>
      <w:r w:rsidR="00BE373A" w:rsidRPr="00BE373A">
        <w:rPr>
          <w:rFonts w:ascii="Arial" w:hAnsi="Arial" w:cs="Arial"/>
          <w:b/>
        </w:rPr>
        <w:t xml:space="preserve">: </w:t>
      </w:r>
      <w:r w:rsidR="00BF3BA1" w:rsidRPr="00CE3282">
        <w:rPr>
          <w:rFonts w:ascii="Arial" w:hAnsi="Arial" w:cs="Arial"/>
          <w:bCs/>
        </w:rPr>
        <w:t>Demonstrates an understanding of the views of others and communicates in a realistic and practical manner using appropriate language and medium, listens attentively to views and issues of others and responds to issues arising.</w:t>
      </w:r>
    </w:p>
    <w:p w14:paraId="42B43121" w14:textId="6F840FB7" w:rsidR="00BE373A" w:rsidRPr="00CE3282" w:rsidRDefault="00BF3BA1" w:rsidP="00CE3282">
      <w:pPr>
        <w:numPr>
          <w:ilvl w:val="0"/>
          <w:numId w:val="6"/>
        </w:numPr>
        <w:rPr>
          <w:rFonts w:ascii="Arial" w:hAnsi="Arial" w:cs="Arial"/>
          <w:bCs/>
        </w:rPr>
      </w:pPr>
      <w:r>
        <w:rPr>
          <w:rFonts w:ascii="Arial" w:hAnsi="Arial" w:cs="Arial"/>
          <w:b/>
        </w:rPr>
        <w:t>Analytical skills</w:t>
      </w:r>
      <w:r w:rsidR="00BE373A" w:rsidRPr="00BE373A">
        <w:rPr>
          <w:rFonts w:ascii="Arial" w:hAnsi="Arial" w:cs="Arial"/>
          <w:b/>
        </w:rPr>
        <w:t xml:space="preserve">: </w:t>
      </w:r>
      <w:r w:rsidR="00E15694" w:rsidRPr="00CE3282">
        <w:rPr>
          <w:rFonts w:ascii="Arial" w:hAnsi="Arial" w:cs="Arial"/>
          <w:bCs/>
        </w:rPr>
        <w:t>Ability to absorb, understand and quickly assimilate moderately complex information and concepts and compare information from a number of different sources.</w:t>
      </w:r>
    </w:p>
    <w:p w14:paraId="333A4105" w14:textId="060F0467" w:rsidR="00E15694" w:rsidRPr="00CE3282" w:rsidRDefault="00E15694" w:rsidP="00CE3282">
      <w:pPr>
        <w:numPr>
          <w:ilvl w:val="0"/>
          <w:numId w:val="6"/>
        </w:numPr>
        <w:rPr>
          <w:rFonts w:ascii="Arial" w:hAnsi="Arial" w:cs="Arial"/>
          <w:b/>
        </w:rPr>
      </w:pPr>
      <w:r w:rsidRPr="00CE3282">
        <w:rPr>
          <w:rFonts w:ascii="Arial" w:hAnsi="Arial" w:cs="Arial"/>
          <w:b/>
        </w:rPr>
        <w:t xml:space="preserve">Planning and organisation:  </w:t>
      </w:r>
      <w:r w:rsidR="003B2940" w:rsidRPr="00CE3282">
        <w:rPr>
          <w:rFonts w:ascii="Arial" w:hAnsi="Arial" w:cs="Arial"/>
          <w:bCs/>
        </w:rPr>
        <w:t xml:space="preserve">Demonstrate the ability to </w:t>
      </w:r>
      <w:proofErr w:type="spellStart"/>
      <w:r w:rsidR="003B2940" w:rsidRPr="00CE3282">
        <w:rPr>
          <w:rFonts w:ascii="Arial" w:hAnsi="Arial" w:cs="Arial"/>
          <w:bCs/>
        </w:rPr>
        <w:t>organize</w:t>
      </w:r>
      <w:proofErr w:type="spellEnd"/>
      <w:r w:rsidR="003B2940" w:rsidRPr="00CE3282">
        <w:rPr>
          <w:rFonts w:ascii="Arial" w:hAnsi="Arial" w:cs="Arial"/>
          <w:bCs/>
        </w:rPr>
        <w:t xml:space="preserve"> multiple tasks in the most effective way, and allocate time and energy according to task complexity and priority</w:t>
      </w:r>
      <w:r w:rsidR="003B2940" w:rsidRPr="00CE3282">
        <w:rPr>
          <w:rFonts w:ascii="Arial" w:hAnsi="Arial" w:cs="Arial"/>
          <w:b/>
        </w:rPr>
        <w:t xml:space="preserve"> </w:t>
      </w:r>
    </w:p>
    <w:p w14:paraId="15CD9BFA" w14:textId="34AAA06E" w:rsidR="00BE373A" w:rsidRPr="00CE3282" w:rsidRDefault="00184CB8" w:rsidP="00CE3282">
      <w:pPr>
        <w:numPr>
          <w:ilvl w:val="0"/>
          <w:numId w:val="6"/>
        </w:numPr>
        <w:rPr>
          <w:rFonts w:ascii="Arial" w:hAnsi="Arial" w:cs="Arial"/>
          <w:bCs/>
        </w:rPr>
      </w:pPr>
      <w:r>
        <w:rPr>
          <w:rFonts w:ascii="Arial" w:hAnsi="Arial" w:cs="Arial"/>
          <w:b/>
        </w:rPr>
        <w:t>Problem solving and decision making</w:t>
      </w:r>
      <w:r w:rsidR="00BE373A" w:rsidRPr="00BE373A">
        <w:rPr>
          <w:rFonts w:ascii="Arial" w:hAnsi="Arial" w:cs="Arial"/>
          <w:b/>
        </w:rPr>
        <w:t xml:space="preserve">: </w:t>
      </w:r>
      <w:r w:rsidR="002021F7" w:rsidRPr="00CE3282">
        <w:rPr>
          <w:rFonts w:ascii="Arial" w:hAnsi="Arial" w:cs="Arial"/>
          <w:bCs/>
        </w:rPr>
        <w:t>Is able to make effective decisions on a day-to-day basis, taking ownership of decisions, demonstrating sound judgement in escalating issues where necessary.  Be logical in thinking and explain reasoning behind decisions or actions taken</w:t>
      </w:r>
    </w:p>
    <w:p w14:paraId="0BE58942" w14:textId="757D5B1E" w:rsidR="00BE373A" w:rsidRPr="00CE3282" w:rsidRDefault="00184CB8" w:rsidP="00BE373A">
      <w:pPr>
        <w:numPr>
          <w:ilvl w:val="0"/>
          <w:numId w:val="6"/>
        </w:numPr>
        <w:rPr>
          <w:rFonts w:ascii="Arial" w:hAnsi="Arial" w:cs="Arial"/>
          <w:b/>
        </w:rPr>
      </w:pPr>
      <w:r>
        <w:rPr>
          <w:rFonts w:ascii="Arial" w:hAnsi="Arial" w:cs="Arial"/>
          <w:b/>
        </w:rPr>
        <w:t>ICT skills</w:t>
      </w:r>
      <w:r w:rsidR="00BE373A" w:rsidRPr="00BE373A">
        <w:rPr>
          <w:rFonts w:ascii="Arial" w:hAnsi="Arial" w:cs="Arial"/>
          <w:b/>
        </w:rPr>
        <w:t xml:space="preserve">: </w:t>
      </w:r>
      <w:r w:rsidR="00CE3282" w:rsidRPr="00CE3282">
        <w:rPr>
          <w:rFonts w:ascii="Arial" w:hAnsi="Arial" w:cs="Arial"/>
          <w:bCs/>
        </w:rPr>
        <w:t>Skills to use ICT systems to obtain and analyse data and present it effectively through a variety of ICT channels</w:t>
      </w:r>
    </w:p>
    <w:p w14:paraId="67A2C517" w14:textId="77777777" w:rsidR="001A5BCD" w:rsidRPr="00CE3282" w:rsidRDefault="00184CB8" w:rsidP="00CE3282">
      <w:pPr>
        <w:numPr>
          <w:ilvl w:val="0"/>
          <w:numId w:val="6"/>
        </w:numPr>
        <w:rPr>
          <w:rFonts w:ascii="Arial" w:hAnsi="Arial" w:cs="Arial"/>
          <w:bCs/>
        </w:rPr>
      </w:pPr>
      <w:r w:rsidRPr="001A5BCD">
        <w:rPr>
          <w:rFonts w:ascii="Arial" w:hAnsi="Arial" w:cs="Arial"/>
          <w:b/>
        </w:rPr>
        <w:t>Administrative skills</w:t>
      </w:r>
      <w:r w:rsidR="00BE373A" w:rsidRPr="001A5BCD">
        <w:rPr>
          <w:rFonts w:ascii="Arial" w:hAnsi="Arial" w:cs="Arial"/>
          <w:b/>
        </w:rPr>
        <w:t xml:space="preserve">: </w:t>
      </w:r>
      <w:r w:rsidR="001A5BCD" w:rsidRPr="00CE3282">
        <w:rPr>
          <w:rFonts w:ascii="Arial" w:hAnsi="Arial" w:cs="Arial"/>
          <w:bCs/>
        </w:rPr>
        <w:t>Ability to use and accurately maintain effective administration systems in a rapidly changing environment</w:t>
      </w:r>
    </w:p>
    <w:p w14:paraId="208EB56D" w14:textId="2950280A" w:rsidR="00BE373A" w:rsidRDefault="00184CB8" w:rsidP="009F05F1">
      <w:pPr>
        <w:numPr>
          <w:ilvl w:val="0"/>
          <w:numId w:val="6"/>
        </w:numPr>
        <w:rPr>
          <w:rFonts w:ascii="Arial" w:hAnsi="Arial" w:cs="Arial"/>
          <w:bCs/>
        </w:rPr>
      </w:pPr>
      <w:r w:rsidRPr="00432A3E">
        <w:rPr>
          <w:rFonts w:ascii="Arial" w:hAnsi="Arial" w:cs="Arial"/>
          <w:b/>
        </w:rPr>
        <w:t>Financial management</w:t>
      </w:r>
      <w:r w:rsidR="00BE373A" w:rsidRPr="00432A3E">
        <w:rPr>
          <w:rFonts w:ascii="Arial" w:hAnsi="Arial" w:cs="Arial"/>
          <w:b/>
        </w:rPr>
        <w:t>:</w:t>
      </w:r>
      <w:r w:rsidR="00BE373A" w:rsidRPr="00CE3282">
        <w:rPr>
          <w:rFonts w:ascii="Arial" w:hAnsi="Arial" w:cs="Arial"/>
          <w:b/>
        </w:rPr>
        <w:t xml:space="preserve"> </w:t>
      </w:r>
      <w:r w:rsidR="00432A3E" w:rsidRPr="00CE3282">
        <w:rPr>
          <w:rFonts w:ascii="Arial" w:hAnsi="Arial" w:cs="Arial"/>
          <w:bCs/>
        </w:rPr>
        <w:t>Numeracy and accuracy skills to handle numbers confidently, collate information and keep accurate and reliable records to help with the monitoring and reviewing of financial resources. </w:t>
      </w:r>
    </w:p>
    <w:p w14:paraId="008376EB" w14:textId="77777777" w:rsidR="00CE3282" w:rsidRPr="00CE3282" w:rsidRDefault="00CE3282" w:rsidP="00CE3282">
      <w:pPr>
        <w:ind w:left="720"/>
        <w:rPr>
          <w:rFonts w:ascii="Arial" w:hAnsi="Arial" w:cs="Arial"/>
          <w:bCs/>
        </w:rPr>
      </w:pPr>
    </w:p>
    <w:p w14:paraId="1DD2DB16" w14:textId="75D460E9" w:rsidR="004E6775" w:rsidRPr="00455BE9" w:rsidRDefault="004E6775" w:rsidP="4BD1C6B9">
      <w:pPr>
        <w:pBdr>
          <w:top w:val="single" w:sz="4" w:space="1" w:color="auto"/>
          <w:left w:val="single" w:sz="4" w:space="4" w:color="auto"/>
          <w:bottom w:val="single" w:sz="4" w:space="1" w:color="auto"/>
          <w:right w:val="single" w:sz="4" w:space="4" w:color="auto"/>
        </w:pBdr>
        <w:shd w:val="clear" w:color="auto" w:fill="FFFF00"/>
        <w:rPr>
          <w:rFonts w:ascii="Arial" w:hAnsi="Arial" w:cs="Arial"/>
          <w:b/>
          <w:bCs/>
          <w:color w:val="FF0000"/>
          <w:lang w:eastAsia="en-GB"/>
        </w:rPr>
      </w:pPr>
      <w:r w:rsidRPr="4BD1C6B9">
        <w:rPr>
          <w:rFonts w:ascii="Arial" w:hAnsi="Arial" w:cs="Arial"/>
          <w:b/>
          <w:bCs/>
          <w:lang w:eastAsia="en-GB"/>
        </w:rPr>
        <w:t xml:space="preserve">Technical </w:t>
      </w:r>
      <w:r w:rsidR="00C85553" w:rsidRPr="4BD1C6B9">
        <w:rPr>
          <w:rFonts w:ascii="Arial" w:hAnsi="Arial" w:cs="Arial"/>
          <w:b/>
          <w:bCs/>
          <w:lang w:eastAsia="en-GB"/>
        </w:rPr>
        <w:t>R</w:t>
      </w:r>
      <w:r w:rsidRPr="4BD1C6B9">
        <w:rPr>
          <w:rFonts w:ascii="Arial" w:hAnsi="Arial" w:cs="Arial"/>
          <w:b/>
          <w:bCs/>
          <w:lang w:eastAsia="en-GB"/>
        </w:rPr>
        <w:t>equirements (Role Specific)</w:t>
      </w:r>
      <w:r w:rsidR="00416109" w:rsidRPr="4BD1C6B9">
        <w:rPr>
          <w:rFonts w:ascii="Arial" w:hAnsi="Arial" w:cs="Arial"/>
          <w:b/>
          <w:bCs/>
          <w:lang w:eastAsia="en-GB"/>
        </w:rPr>
        <w:t xml:space="preserve"> </w:t>
      </w:r>
    </w:p>
    <w:p w14:paraId="6E267C65" w14:textId="0C65A018" w:rsidR="4BD1C6B9" w:rsidRDefault="4BD1C6B9" w:rsidP="4BD1C6B9">
      <w:pPr>
        <w:pStyle w:val="ListParagraph"/>
        <w:rPr>
          <w:rFonts w:ascii="Segoe UI" w:hAnsi="Segoe UI" w:cs="Segoe UI"/>
          <w:sz w:val="18"/>
          <w:szCs w:val="18"/>
        </w:rPr>
      </w:pPr>
    </w:p>
    <w:p w14:paraId="680C67D5" w14:textId="7DA340DA" w:rsidR="00416901" w:rsidRDefault="00416901" w:rsidP="008D6296">
      <w:pPr>
        <w:pStyle w:val="paragraph"/>
        <w:spacing w:before="0" w:beforeAutospacing="0" w:after="0" w:afterAutospacing="0"/>
        <w:ind w:firstLine="70"/>
        <w:textAlignment w:val="baseline"/>
        <w:rPr>
          <w:rFonts w:ascii="Segoe UI" w:hAnsi="Segoe UI" w:cs="Segoe UI"/>
          <w:sz w:val="18"/>
          <w:szCs w:val="18"/>
        </w:rPr>
      </w:pPr>
    </w:p>
    <w:p w14:paraId="777E23FF" w14:textId="77777777" w:rsidR="004E6775" w:rsidRDefault="004E6775" w:rsidP="004E6775">
      <w:pPr>
        <w:rPr>
          <w:rFonts w:cs="Arial"/>
          <w:szCs w:val="22"/>
        </w:rPr>
      </w:pPr>
    </w:p>
    <w:p w14:paraId="3D37E5F9" w14:textId="77777777" w:rsidR="004E6775" w:rsidRDefault="004E6775" w:rsidP="004E6775"/>
    <w:p w14:paraId="247E5082" w14:textId="77777777" w:rsidR="004E6775" w:rsidRDefault="004E6775"/>
    <w:sectPr w:rsidR="004E6775" w:rsidSect="00C8555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D64C" w14:textId="77777777" w:rsidR="00385F81" w:rsidRDefault="00385F81">
      <w:r>
        <w:separator/>
      </w:r>
    </w:p>
  </w:endnote>
  <w:endnote w:type="continuationSeparator" w:id="0">
    <w:p w14:paraId="58B56519" w14:textId="77777777" w:rsidR="00385F81" w:rsidRDefault="003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A7151" w14:textId="77777777" w:rsidR="00385F81" w:rsidRDefault="00385F81">
      <w:r>
        <w:separator/>
      </w:r>
    </w:p>
  </w:footnote>
  <w:footnote w:type="continuationSeparator" w:id="0">
    <w:p w14:paraId="08DC76DB" w14:textId="77777777" w:rsidR="00385F81" w:rsidRDefault="0038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0467" w14:textId="0CF47A0D" w:rsidR="002B440C" w:rsidRDefault="00EC400A" w:rsidP="009A4210">
    <w:pPr>
      <w:pStyle w:val="Header"/>
      <w:jc w:val="right"/>
      <w:rPr>
        <w:rFonts w:cs="Arial-BoldMT"/>
        <w:b/>
        <w:bCs/>
        <w:sz w:val="16"/>
        <w:szCs w:val="16"/>
      </w:rPr>
    </w:pPr>
    <w:r>
      <w:rPr>
        <w:rFonts w:cs="Arial-BoldMT"/>
        <w:b/>
        <w:bCs/>
        <w:noProof/>
        <w:sz w:val="16"/>
        <w:szCs w:val="16"/>
      </w:rPr>
      <w:drawing>
        <wp:inline distT="0" distB="0" distL="0" distR="0" wp14:anchorId="6C4995E6" wp14:editId="49CE5DE2">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4160AFFF" w14:textId="77777777" w:rsidR="002B440C" w:rsidRDefault="002B440C" w:rsidP="009A42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CE5"/>
    <w:multiLevelType w:val="hybridMultilevel"/>
    <w:tmpl w:val="4A94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20EDB"/>
    <w:multiLevelType w:val="hybridMultilevel"/>
    <w:tmpl w:val="F5D24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8E6382"/>
    <w:multiLevelType w:val="hybridMultilevel"/>
    <w:tmpl w:val="63E2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5657282">
    <w:abstractNumId w:val="2"/>
  </w:num>
  <w:num w:numId="2" w16cid:durableId="2111461636">
    <w:abstractNumId w:val="5"/>
  </w:num>
  <w:num w:numId="3" w16cid:durableId="1572153285">
    <w:abstractNumId w:val="4"/>
  </w:num>
  <w:num w:numId="4" w16cid:durableId="1712995985">
    <w:abstractNumId w:val="3"/>
  </w:num>
  <w:num w:numId="5" w16cid:durableId="1748501181">
    <w:abstractNumId w:val="7"/>
  </w:num>
  <w:num w:numId="6" w16cid:durableId="321154288">
    <w:abstractNumId w:val="0"/>
  </w:num>
  <w:num w:numId="7" w16cid:durableId="2116241906">
    <w:abstractNumId w:val="1"/>
  </w:num>
  <w:num w:numId="8" w16cid:durableId="1709525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69B9"/>
    <w:rsid w:val="000511FE"/>
    <w:rsid w:val="0007522A"/>
    <w:rsid w:val="00081D48"/>
    <w:rsid w:val="000851A5"/>
    <w:rsid w:val="00096064"/>
    <w:rsid w:val="000979A9"/>
    <w:rsid w:val="000A311E"/>
    <w:rsid w:val="000D31EB"/>
    <w:rsid w:val="00175CD8"/>
    <w:rsid w:val="00184CB8"/>
    <w:rsid w:val="00194D20"/>
    <w:rsid w:val="001A5BCD"/>
    <w:rsid w:val="001C4FD0"/>
    <w:rsid w:val="001D6EAA"/>
    <w:rsid w:val="001E70CD"/>
    <w:rsid w:val="001F3728"/>
    <w:rsid w:val="002021F7"/>
    <w:rsid w:val="00231DB2"/>
    <w:rsid w:val="00266D81"/>
    <w:rsid w:val="002B440C"/>
    <w:rsid w:val="002B778A"/>
    <w:rsid w:val="00303165"/>
    <w:rsid w:val="0033296C"/>
    <w:rsid w:val="003771AE"/>
    <w:rsid w:val="00385F81"/>
    <w:rsid w:val="00387392"/>
    <w:rsid w:val="00387950"/>
    <w:rsid w:val="003A792B"/>
    <w:rsid w:val="003B2940"/>
    <w:rsid w:val="003B4C26"/>
    <w:rsid w:val="003C36E6"/>
    <w:rsid w:val="003E7CA8"/>
    <w:rsid w:val="00416109"/>
    <w:rsid w:val="00416901"/>
    <w:rsid w:val="00417A12"/>
    <w:rsid w:val="00423D68"/>
    <w:rsid w:val="00430B87"/>
    <w:rsid w:val="00432A3E"/>
    <w:rsid w:val="00433F9A"/>
    <w:rsid w:val="00455BE9"/>
    <w:rsid w:val="00470252"/>
    <w:rsid w:val="0047217C"/>
    <w:rsid w:val="004B2356"/>
    <w:rsid w:val="004C509D"/>
    <w:rsid w:val="004D31DB"/>
    <w:rsid w:val="004E6775"/>
    <w:rsid w:val="00563ADA"/>
    <w:rsid w:val="00595D5A"/>
    <w:rsid w:val="005B780D"/>
    <w:rsid w:val="0063689C"/>
    <w:rsid w:val="0066123D"/>
    <w:rsid w:val="00670A49"/>
    <w:rsid w:val="00684561"/>
    <w:rsid w:val="00685778"/>
    <w:rsid w:val="006A1C13"/>
    <w:rsid w:val="006D32EB"/>
    <w:rsid w:val="006D3FF3"/>
    <w:rsid w:val="0072058D"/>
    <w:rsid w:val="00732331"/>
    <w:rsid w:val="00755CB8"/>
    <w:rsid w:val="00801E80"/>
    <w:rsid w:val="00810B26"/>
    <w:rsid w:val="00817B72"/>
    <w:rsid w:val="008530A3"/>
    <w:rsid w:val="00876928"/>
    <w:rsid w:val="00887ACA"/>
    <w:rsid w:val="008A3ECD"/>
    <w:rsid w:val="008C2618"/>
    <w:rsid w:val="008D6296"/>
    <w:rsid w:val="008E058D"/>
    <w:rsid w:val="008E4639"/>
    <w:rsid w:val="00910BED"/>
    <w:rsid w:val="00954708"/>
    <w:rsid w:val="009607AE"/>
    <w:rsid w:val="00970C9E"/>
    <w:rsid w:val="0098768D"/>
    <w:rsid w:val="009A4210"/>
    <w:rsid w:val="009C2F42"/>
    <w:rsid w:val="009C356E"/>
    <w:rsid w:val="009C5FB4"/>
    <w:rsid w:val="009E7E90"/>
    <w:rsid w:val="00A122D9"/>
    <w:rsid w:val="00A30E6C"/>
    <w:rsid w:val="00A372F3"/>
    <w:rsid w:val="00A840A9"/>
    <w:rsid w:val="00AB3BA2"/>
    <w:rsid w:val="00AE3229"/>
    <w:rsid w:val="00AF0727"/>
    <w:rsid w:val="00B110E0"/>
    <w:rsid w:val="00B6179B"/>
    <w:rsid w:val="00B833EF"/>
    <w:rsid w:val="00BA291B"/>
    <w:rsid w:val="00BA3E84"/>
    <w:rsid w:val="00BB7789"/>
    <w:rsid w:val="00BE373A"/>
    <w:rsid w:val="00BF3BA1"/>
    <w:rsid w:val="00BF4A64"/>
    <w:rsid w:val="00C13B33"/>
    <w:rsid w:val="00C53F3C"/>
    <w:rsid w:val="00C61036"/>
    <w:rsid w:val="00C6504E"/>
    <w:rsid w:val="00C85553"/>
    <w:rsid w:val="00C91C62"/>
    <w:rsid w:val="00CB606F"/>
    <w:rsid w:val="00CD3505"/>
    <w:rsid w:val="00CE3282"/>
    <w:rsid w:val="00CE331B"/>
    <w:rsid w:val="00D5618C"/>
    <w:rsid w:val="00D9611B"/>
    <w:rsid w:val="00DE739F"/>
    <w:rsid w:val="00E15694"/>
    <w:rsid w:val="00E34769"/>
    <w:rsid w:val="00E360CF"/>
    <w:rsid w:val="00E57104"/>
    <w:rsid w:val="00EB2B38"/>
    <w:rsid w:val="00EC400A"/>
    <w:rsid w:val="00EF5022"/>
    <w:rsid w:val="00F005FF"/>
    <w:rsid w:val="00F10F18"/>
    <w:rsid w:val="00F11B11"/>
    <w:rsid w:val="00F125E7"/>
    <w:rsid w:val="00FD7464"/>
    <w:rsid w:val="00FE339B"/>
    <w:rsid w:val="0E467580"/>
    <w:rsid w:val="1D28C57D"/>
    <w:rsid w:val="29918502"/>
    <w:rsid w:val="3696EC12"/>
    <w:rsid w:val="3FC840B3"/>
    <w:rsid w:val="4BD1C6B9"/>
    <w:rsid w:val="56AF0E7F"/>
    <w:rsid w:val="5D68796B"/>
    <w:rsid w:val="5DDE890B"/>
    <w:rsid w:val="5E2B2E3A"/>
    <w:rsid w:val="64EFDA42"/>
    <w:rsid w:val="6D0DDC0E"/>
    <w:rsid w:val="6D30016F"/>
    <w:rsid w:val="7094F8AB"/>
    <w:rsid w:val="77115C48"/>
    <w:rsid w:val="7883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A020817"/>
  <w15:chartTrackingRefBased/>
  <w15:docId w15:val="{5B9156F3-4597-492C-A018-A4734D3E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522A"/>
    <w:rPr>
      <w:rFonts w:ascii="Tahoma" w:hAnsi="Tahoma" w:cs="Tahoma"/>
      <w:sz w:val="16"/>
      <w:szCs w:val="16"/>
    </w:rPr>
  </w:style>
  <w:style w:type="paragraph" w:styleId="Header">
    <w:name w:val="header"/>
    <w:basedOn w:val="Normal"/>
    <w:rsid w:val="00C91C62"/>
    <w:pPr>
      <w:tabs>
        <w:tab w:val="center" w:pos="4153"/>
        <w:tab w:val="right" w:pos="8306"/>
      </w:tabs>
    </w:pPr>
  </w:style>
  <w:style w:type="paragraph" w:styleId="Footer">
    <w:name w:val="footer"/>
    <w:basedOn w:val="Normal"/>
    <w:rsid w:val="00C91C62"/>
    <w:pPr>
      <w:tabs>
        <w:tab w:val="center" w:pos="4153"/>
        <w:tab w:val="right" w:pos="8306"/>
      </w:tabs>
    </w:pPr>
  </w:style>
  <w:style w:type="character" w:styleId="CommentReference">
    <w:name w:val="annotation reference"/>
    <w:semiHidden/>
    <w:rsid w:val="00303165"/>
    <w:rPr>
      <w:sz w:val="16"/>
      <w:szCs w:val="16"/>
    </w:rPr>
  </w:style>
  <w:style w:type="paragraph" w:styleId="CommentText">
    <w:name w:val="annotation text"/>
    <w:basedOn w:val="Normal"/>
    <w:semiHidden/>
    <w:rsid w:val="00303165"/>
    <w:rPr>
      <w:sz w:val="20"/>
      <w:szCs w:val="20"/>
    </w:rPr>
  </w:style>
  <w:style w:type="paragraph" w:styleId="CommentSubject">
    <w:name w:val="annotation subject"/>
    <w:basedOn w:val="CommentText"/>
    <w:next w:val="CommentText"/>
    <w:semiHidden/>
    <w:rsid w:val="00303165"/>
    <w:rPr>
      <w:b/>
      <w:bCs/>
    </w:rPr>
  </w:style>
  <w:style w:type="paragraph" w:customStyle="1" w:styleId="paragraph">
    <w:name w:val="paragraph"/>
    <w:basedOn w:val="Normal"/>
    <w:rsid w:val="00DE739F"/>
    <w:pPr>
      <w:spacing w:before="100" w:beforeAutospacing="1" w:after="100" w:afterAutospacing="1"/>
    </w:pPr>
    <w:rPr>
      <w:lang w:eastAsia="en-GB"/>
    </w:rPr>
  </w:style>
  <w:style w:type="character" w:customStyle="1" w:styleId="normaltextrun">
    <w:name w:val="normaltextrun"/>
    <w:basedOn w:val="DefaultParagraphFont"/>
    <w:rsid w:val="00DE739F"/>
  </w:style>
  <w:style w:type="character" w:customStyle="1" w:styleId="eop">
    <w:name w:val="eop"/>
    <w:basedOn w:val="DefaultParagraphFont"/>
    <w:rsid w:val="00DE739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01675">
      <w:bodyDiv w:val="1"/>
      <w:marLeft w:val="0"/>
      <w:marRight w:val="0"/>
      <w:marTop w:val="0"/>
      <w:marBottom w:val="0"/>
      <w:divBdr>
        <w:top w:val="none" w:sz="0" w:space="0" w:color="auto"/>
        <w:left w:val="none" w:sz="0" w:space="0" w:color="auto"/>
        <w:bottom w:val="none" w:sz="0" w:space="0" w:color="auto"/>
        <w:right w:val="none" w:sz="0" w:space="0" w:color="auto"/>
      </w:divBdr>
      <w:divsChild>
        <w:div w:id="546648375">
          <w:marLeft w:val="0"/>
          <w:marRight w:val="0"/>
          <w:marTop w:val="0"/>
          <w:marBottom w:val="0"/>
          <w:divBdr>
            <w:top w:val="none" w:sz="0" w:space="0" w:color="auto"/>
            <w:left w:val="none" w:sz="0" w:space="0" w:color="auto"/>
            <w:bottom w:val="none" w:sz="0" w:space="0" w:color="auto"/>
            <w:right w:val="none" w:sz="0" w:space="0" w:color="auto"/>
          </w:divBdr>
        </w:div>
        <w:div w:id="525557548">
          <w:marLeft w:val="0"/>
          <w:marRight w:val="0"/>
          <w:marTop w:val="0"/>
          <w:marBottom w:val="0"/>
          <w:divBdr>
            <w:top w:val="none" w:sz="0" w:space="0" w:color="auto"/>
            <w:left w:val="none" w:sz="0" w:space="0" w:color="auto"/>
            <w:bottom w:val="none" w:sz="0" w:space="0" w:color="auto"/>
            <w:right w:val="none" w:sz="0" w:space="0" w:color="auto"/>
          </w:divBdr>
        </w:div>
        <w:div w:id="1314136401">
          <w:marLeft w:val="0"/>
          <w:marRight w:val="0"/>
          <w:marTop w:val="0"/>
          <w:marBottom w:val="0"/>
          <w:divBdr>
            <w:top w:val="none" w:sz="0" w:space="0" w:color="auto"/>
            <w:left w:val="none" w:sz="0" w:space="0" w:color="auto"/>
            <w:bottom w:val="none" w:sz="0" w:space="0" w:color="auto"/>
            <w:right w:val="none" w:sz="0" w:space="0" w:color="auto"/>
          </w:divBdr>
        </w:div>
        <w:div w:id="669328631">
          <w:marLeft w:val="0"/>
          <w:marRight w:val="0"/>
          <w:marTop w:val="0"/>
          <w:marBottom w:val="0"/>
          <w:divBdr>
            <w:top w:val="none" w:sz="0" w:space="0" w:color="auto"/>
            <w:left w:val="none" w:sz="0" w:space="0" w:color="auto"/>
            <w:bottom w:val="none" w:sz="0" w:space="0" w:color="auto"/>
            <w:right w:val="none" w:sz="0" w:space="0" w:color="auto"/>
          </w:divBdr>
        </w:div>
        <w:div w:id="954873230">
          <w:marLeft w:val="0"/>
          <w:marRight w:val="0"/>
          <w:marTop w:val="0"/>
          <w:marBottom w:val="0"/>
          <w:divBdr>
            <w:top w:val="none" w:sz="0" w:space="0" w:color="auto"/>
            <w:left w:val="none" w:sz="0" w:space="0" w:color="auto"/>
            <w:bottom w:val="none" w:sz="0" w:space="0" w:color="auto"/>
            <w:right w:val="none" w:sz="0" w:space="0" w:color="auto"/>
          </w:divBdr>
        </w:div>
        <w:div w:id="645085428">
          <w:marLeft w:val="0"/>
          <w:marRight w:val="0"/>
          <w:marTop w:val="0"/>
          <w:marBottom w:val="0"/>
          <w:divBdr>
            <w:top w:val="none" w:sz="0" w:space="0" w:color="auto"/>
            <w:left w:val="none" w:sz="0" w:space="0" w:color="auto"/>
            <w:bottom w:val="none" w:sz="0" w:space="0" w:color="auto"/>
            <w:right w:val="none" w:sz="0" w:space="0" w:color="auto"/>
          </w:divBdr>
        </w:div>
        <w:div w:id="216864693">
          <w:marLeft w:val="0"/>
          <w:marRight w:val="0"/>
          <w:marTop w:val="0"/>
          <w:marBottom w:val="0"/>
          <w:divBdr>
            <w:top w:val="none" w:sz="0" w:space="0" w:color="auto"/>
            <w:left w:val="none" w:sz="0" w:space="0" w:color="auto"/>
            <w:bottom w:val="none" w:sz="0" w:space="0" w:color="auto"/>
            <w:right w:val="none" w:sz="0" w:space="0" w:color="auto"/>
          </w:divBdr>
        </w:div>
        <w:div w:id="414128718">
          <w:marLeft w:val="0"/>
          <w:marRight w:val="0"/>
          <w:marTop w:val="0"/>
          <w:marBottom w:val="0"/>
          <w:divBdr>
            <w:top w:val="none" w:sz="0" w:space="0" w:color="auto"/>
            <w:left w:val="none" w:sz="0" w:space="0" w:color="auto"/>
            <w:bottom w:val="none" w:sz="0" w:space="0" w:color="auto"/>
            <w:right w:val="none" w:sz="0" w:space="0" w:color="auto"/>
          </w:divBdr>
        </w:div>
        <w:div w:id="829640093">
          <w:marLeft w:val="0"/>
          <w:marRight w:val="0"/>
          <w:marTop w:val="0"/>
          <w:marBottom w:val="0"/>
          <w:divBdr>
            <w:top w:val="none" w:sz="0" w:space="0" w:color="auto"/>
            <w:left w:val="none" w:sz="0" w:space="0" w:color="auto"/>
            <w:bottom w:val="none" w:sz="0" w:space="0" w:color="auto"/>
            <w:right w:val="none" w:sz="0" w:space="0" w:color="auto"/>
          </w:divBdr>
        </w:div>
      </w:divsChild>
    </w:div>
    <w:div w:id="1574508865">
      <w:bodyDiv w:val="1"/>
      <w:marLeft w:val="0"/>
      <w:marRight w:val="0"/>
      <w:marTop w:val="0"/>
      <w:marBottom w:val="0"/>
      <w:divBdr>
        <w:top w:val="none" w:sz="0" w:space="0" w:color="auto"/>
        <w:left w:val="none" w:sz="0" w:space="0" w:color="auto"/>
        <w:bottom w:val="none" w:sz="0" w:space="0" w:color="auto"/>
        <w:right w:val="none" w:sz="0" w:space="0" w:color="auto"/>
      </w:divBdr>
      <w:divsChild>
        <w:div w:id="1841116510">
          <w:marLeft w:val="0"/>
          <w:marRight w:val="0"/>
          <w:marTop w:val="0"/>
          <w:marBottom w:val="0"/>
          <w:divBdr>
            <w:top w:val="none" w:sz="0" w:space="0" w:color="auto"/>
            <w:left w:val="none" w:sz="0" w:space="0" w:color="auto"/>
            <w:bottom w:val="none" w:sz="0" w:space="0" w:color="auto"/>
            <w:right w:val="none" w:sz="0" w:space="0" w:color="auto"/>
          </w:divBdr>
        </w:div>
        <w:div w:id="1901398754">
          <w:marLeft w:val="0"/>
          <w:marRight w:val="0"/>
          <w:marTop w:val="0"/>
          <w:marBottom w:val="0"/>
          <w:divBdr>
            <w:top w:val="none" w:sz="0" w:space="0" w:color="auto"/>
            <w:left w:val="none" w:sz="0" w:space="0" w:color="auto"/>
            <w:bottom w:val="none" w:sz="0" w:space="0" w:color="auto"/>
            <w:right w:val="none" w:sz="0" w:space="0" w:color="auto"/>
          </w:divBdr>
        </w:div>
        <w:div w:id="182865773">
          <w:marLeft w:val="0"/>
          <w:marRight w:val="0"/>
          <w:marTop w:val="0"/>
          <w:marBottom w:val="0"/>
          <w:divBdr>
            <w:top w:val="none" w:sz="0" w:space="0" w:color="auto"/>
            <w:left w:val="none" w:sz="0" w:space="0" w:color="auto"/>
            <w:bottom w:val="none" w:sz="0" w:space="0" w:color="auto"/>
            <w:right w:val="none" w:sz="0" w:space="0" w:color="auto"/>
          </w:divBdr>
        </w:div>
        <w:div w:id="773523052">
          <w:marLeft w:val="0"/>
          <w:marRight w:val="0"/>
          <w:marTop w:val="0"/>
          <w:marBottom w:val="0"/>
          <w:divBdr>
            <w:top w:val="none" w:sz="0" w:space="0" w:color="auto"/>
            <w:left w:val="none" w:sz="0" w:space="0" w:color="auto"/>
            <w:bottom w:val="none" w:sz="0" w:space="0" w:color="auto"/>
            <w:right w:val="none" w:sz="0" w:space="0" w:color="auto"/>
          </w:divBdr>
        </w:div>
        <w:div w:id="2020231923">
          <w:marLeft w:val="0"/>
          <w:marRight w:val="0"/>
          <w:marTop w:val="0"/>
          <w:marBottom w:val="0"/>
          <w:divBdr>
            <w:top w:val="none" w:sz="0" w:space="0" w:color="auto"/>
            <w:left w:val="none" w:sz="0" w:space="0" w:color="auto"/>
            <w:bottom w:val="none" w:sz="0" w:space="0" w:color="auto"/>
            <w:right w:val="none" w:sz="0" w:space="0" w:color="auto"/>
          </w:divBdr>
        </w:div>
      </w:divsChild>
    </w:div>
    <w:div w:id="1728794379">
      <w:bodyDiv w:val="1"/>
      <w:marLeft w:val="0"/>
      <w:marRight w:val="0"/>
      <w:marTop w:val="0"/>
      <w:marBottom w:val="0"/>
      <w:divBdr>
        <w:top w:val="none" w:sz="0" w:space="0" w:color="auto"/>
        <w:left w:val="none" w:sz="0" w:space="0" w:color="auto"/>
        <w:bottom w:val="none" w:sz="0" w:space="0" w:color="auto"/>
        <w:right w:val="none" w:sz="0" w:space="0" w:color="auto"/>
      </w:divBdr>
      <w:divsChild>
        <w:div w:id="881404298">
          <w:marLeft w:val="0"/>
          <w:marRight w:val="0"/>
          <w:marTop w:val="0"/>
          <w:marBottom w:val="0"/>
          <w:divBdr>
            <w:top w:val="none" w:sz="0" w:space="0" w:color="auto"/>
            <w:left w:val="none" w:sz="0" w:space="0" w:color="auto"/>
            <w:bottom w:val="none" w:sz="0" w:space="0" w:color="auto"/>
            <w:right w:val="none" w:sz="0" w:space="0" w:color="auto"/>
          </w:divBdr>
        </w:div>
        <w:div w:id="827482082">
          <w:marLeft w:val="0"/>
          <w:marRight w:val="0"/>
          <w:marTop w:val="0"/>
          <w:marBottom w:val="0"/>
          <w:divBdr>
            <w:top w:val="none" w:sz="0" w:space="0" w:color="auto"/>
            <w:left w:val="none" w:sz="0" w:space="0" w:color="auto"/>
            <w:bottom w:val="none" w:sz="0" w:space="0" w:color="auto"/>
            <w:right w:val="none" w:sz="0" w:space="0" w:color="auto"/>
          </w:divBdr>
        </w:div>
        <w:div w:id="2126073015">
          <w:marLeft w:val="0"/>
          <w:marRight w:val="0"/>
          <w:marTop w:val="0"/>
          <w:marBottom w:val="0"/>
          <w:divBdr>
            <w:top w:val="none" w:sz="0" w:space="0" w:color="auto"/>
            <w:left w:val="none" w:sz="0" w:space="0" w:color="auto"/>
            <w:bottom w:val="none" w:sz="0" w:space="0" w:color="auto"/>
            <w:right w:val="none" w:sz="0" w:space="0" w:color="auto"/>
          </w:divBdr>
        </w:div>
        <w:div w:id="523908475">
          <w:marLeft w:val="0"/>
          <w:marRight w:val="0"/>
          <w:marTop w:val="0"/>
          <w:marBottom w:val="0"/>
          <w:divBdr>
            <w:top w:val="none" w:sz="0" w:space="0" w:color="auto"/>
            <w:left w:val="none" w:sz="0" w:space="0" w:color="auto"/>
            <w:bottom w:val="none" w:sz="0" w:space="0" w:color="auto"/>
            <w:right w:val="none" w:sz="0" w:space="0" w:color="auto"/>
          </w:divBdr>
        </w:div>
        <w:div w:id="121126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09C11A86C834EB29EB61818894E0C" ma:contentTypeVersion="4" ma:contentTypeDescription="Create a new document." ma:contentTypeScope="" ma:versionID="918eede23efb3f22778c8cfb38cf942e">
  <xsd:schema xmlns:xsd="http://www.w3.org/2001/XMLSchema" xmlns:xs="http://www.w3.org/2001/XMLSchema" xmlns:p="http://schemas.microsoft.com/office/2006/metadata/properties" xmlns:ns2="8d3e24f5-033f-4e9a-8421-4124a8e221d8" targetNamespace="http://schemas.microsoft.com/office/2006/metadata/properties" ma:root="true" ma:fieldsID="0a3b47aec73aa9f3efddd3b6780d393f" ns2:_="">
    <xsd:import namespace="8d3e24f5-033f-4e9a-8421-4124a8e22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e24f5-033f-4e9a-8421-4124a8e22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DE7A6-5DDE-463C-86F2-3E997A32AE99}">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9FB1823-513D-4090-8F0D-ABBF319263AF}">
  <ds:schemaRefs>
    <ds:schemaRef ds:uri="http://schemas.microsoft.com/sharepoint/v3/contenttype/forms"/>
  </ds:schemaRefs>
</ds:datastoreItem>
</file>

<file path=customXml/itemProps3.xml><?xml version="1.0" encoding="utf-8"?>
<ds:datastoreItem xmlns:ds="http://schemas.openxmlformats.org/officeDocument/2006/customXml" ds:itemID="{5C9483B9-9108-46ED-933A-5F40A8948C33}">
  <ds:schemaRefs>
    <ds:schemaRef ds:uri="http://schemas.microsoft.com/office/2006/metadata/contentType"/>
    <ds:schemaRef ds:uri="http://schemas.microsoft.com/office/2006/metadata/properties/metaAttributes"/>
    <ds:schemaRef ds:uri="http://www.w3.org/2000/xmlns/"/>
    <ds:schemaRef ds:uri="http://www.w3.org/2001/XMLSchema"/>
    <ds:schemaRef ds:uri="8d3e24f5-033f-4e9a-8421-4124a8e221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6190</Characters>
  <Application>Microsoft Office Word</Application>
  <DocSecurity>0</DocSecurity>
  <Lines>51</Lines>
  <Paragraphs>14</Paragraphs>
  <ScaleCrop>false</ScaleCrop>
  <Company>Manchester City Council</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Amanda Wallace</cp:lastModifiedBy>
  <cp:revision>2</cp:revision>
  <cp:lastPrinted>2014-08-12T14:30:00Z</cp:lastPrinted>
  <dcterms:created xsi:type="dcterms:W3CDTF">2025-08-26T13:47:00Z</dcterms:created>
  <dcterms:modified xsi:type="dcterms:W3CDTF">2025-08-26T13:47:00Z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0x01010018109C11A86C834EB29EB61818894E0C</vt:lpwstr>
  </property>
  <property fmtid="{D5CDD505-2E9C-101B-9397-08002B2CF9AE}" pid="3" name="MediaServiceImageTags">
    <vt:lpwstr/>
  </property>
</Properties>
</file>