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D5E32" w14:textId="77777777" w:rsidR="007F3D6A" w:rsidRDefault="007F3D6A" w:rsidP="6C98691E">
      <w:pPr>
        <w:pStyle w:val="DefaultText"/>
        <w:jc w:val="center"/>
        <w:rPr>
          <w:rFonts w:eastAsia="Arial" w:cs="Arial"/>
          <w:b/>
          <w:bCs/>
          <w:color w:val="000000" w:themeColor="text1"/>
          <w:szCs w:val="24"/>
        </w:rPr>
      </w:pPr>
    </w:p>
    <w:p w14:paraId="0AEC2100" w14:textId="3D2BAFA0" w:rsidR="00A53C99" w:rsidRDefault="11FFCBDC" w:rsidP="6C98691E">
      <w:pPr>
        <w:pStyle w:val="DefaultText"/>
        <w:jc w:val="center"/>
        <w:rPr>
          <w:rFonts w:eastAsia="Arial" w:cs="Arial"/>
          <w:color w:val="000000" w:themeColor="text1"/>
          <w:szCs w:val="24"/>
        </w:rPr>
      </w:pPr>
      <w:r w:rsidRPr="6C98691E">
        <w:rPr>
          <w:rFonts w:eastAsia="Arial" w:cs="Arial"/>
          <w:b/>
          <w:bCs/>
          <w:color w:val="000000" w:themeColor="text1"/>
          <w:szCs w:val="24"/>
        </w:rPr>
        <w:t>Manchester City Council</w:t>
      </w:r>
    </w:p>
    <w:p w14:paraId="0E47D4CE" w14:textId="17E3A2C2" w:rsidR="00A53C99" w:rsidRDefault="11FFCBDC" w:rsidP="6C98691E">
      <w:pPr>
        <w:pStyle w:val="DefaultText"/>
        <w:jc w:val="center"/>
        <w:rPr>
          <w:rFonts w:eastAsia="Arial" w:cs="Arial"/>
          <w:color w:val="000000" w:themeColor="text1"/>
          <w:szCs w:val="24"/>
        </w:rPr>
      </w:pPr>
      <w:r w:rsidRPr="6C98691E">
        <w:rPr>
          <w:rFonts w:eastAsia="Arial" w:cs="Arial"/>
          <w:b/>
          <w:bCs/>
          <w:color w:val="000000" w:themeColor="text1"/>
          <w:szCs w:val="24"/>
        </w:rPr>
        <w:t>Role Profile</w:t>
      </w:r>
    </w:p>
    <w:p w14:paraId="34316BC6" w14:textId="7CBD636A" w:rsidR="00A53C99" w:rsidRDefault="00A53C99" w:rsidP="6C98691E">
      <w:pPr>
        <w:jc w:val="center"/>
        <w:rPr>
          <w:rFonts w:ascii="Arial" w:eastAsia="Arial" w:hAnsi="Arial" w:cs="Arial"/>
          <w:color w:val="000000" w:themeColor="text1"/>
          <w:sz w:val="28"/>
          <w:szCs w:val="28"/>
        </w:rPr>
      </w:pPr>
    </w:p>
    <w:p w14:paraId="2C4833B9" w14:textId="629381D8" w:rsidR="00A53C99" w:rsidRDefault="00A708DC" w:rsidP="6C98691E">
      <w:pPr>
        <w:jc w:val="center"/>
        <w:rPr>
          <w:rFonts w:ascii="Arial" w:eastAsia="Arial" w:hAnsi="Arial" w:cs="Arial"/>
          <w:color w:val="000000" w:themeColor="text1"/>
        </w:rPr>
      </w:pPr>
      <w:r>
        <w:rPr>
          <w:rFonts w:ascii="Arial" w:eastAsia="Arial" w:hAnsi="Arial" w:cs="Arial"/>
          <w:b/>
          <w:bCs/>
        </w:rPr>
        <w:t>Inspections Officer,</w:t>
      </w:r>
      <w:r w:rsidR="11FFCBDC" w:rsidRPr="6C98691E">
        <w:rPr>
          <w:rFonts w:ascii="Arial" w:eastAsia="Arial" w:hAnsi="Arial" w:cs="Arial"/>
          <w:b/>
          <w:bCs/>
          <w:color w:val="000000" w:themeColor="text1"/>
        </w:rPr>
        <w:t xml:space="preserve"> Grade 5</w:t>
      </w:r>
    </w:p>
    <w:p w14:paraId="17D18130" w14:textId="4F2DDA7A" w:rsidR="00A53C99" w:rsidRPr="008C2886" w:rsidRDefault="006B1698" w:rsidP="00BA1A53">
      <w:pPr>
        <w:jc w:val="center"/>
        <w:rPr>
          <w:rFonts w:ascii="Arial" w:hAnsi="Arial" w:cs="Arial"/>
          <w:b/>
          <w:bCs/>
        </w:rPr>
      </w:pPr>
      <w:r w:rsidRPr="008C2886">
        <w:rPr>
          <w:rFonts w:ascii="Arial" w:hAnsi="Arial" w:cs="Arial"/>
          <w:b/>
          <w:bCs/>
        </w:rPr>
        <w:t>Homelessness Service, Neighbourhoods Directorate</w:t>
      </w:r>
    </w:p>
    <w:p w14:paraId="6257940F" w14:textId="6BB74D7C" w:rsidR="00A53C99" w:rsidRDefault="11FFCBDC" w:rsidP="6C98691E">
      <w:pPr>
        <w:jc w:val="center"/>
        <w:rPr>
          <w:rFonts w:ascii="Arial" w:eastAsia="Arial" w:hAnsi="Arial" w:cs="Arial"/>
          <w:color w:val="000000" w:themeColor="text1"/>
        </w:rPr>
      </w:pPr>
      <w:r w:rsidRPr="6C98691E">
        <w:rPr>
          <w:rFonts w:ascii="Arial" w:eastAsia="Arial" w:hAnsi="Arial" w:cs="Arial"/>
          <w:b/>
          <w:bCs/>
          <w:color w:val="000000" w:themeColor="text1"/>
        </w:rPr>
        <w:t xml:space="preserve">Reports to: </w:t>
      </w:r>
      <w:r w:rsidR="004937C6">
        <w:rPr>
          <w:rFonts w:ascii="Arial" w:eastAsia="Arial" w:hAnsi="Arial" w:cs="Arial"/>
          <w:b/>
          <w:bCs/>
          <w:color w:val="000000" w:themeColor="text1"/>
        </w:rPr>
        <w:t xml:space="preserve">Team Leader </w:t>
      </w:r>
    </w:p>
    <w:p w14:paraId="07F4A437" w14:textId="69812615" w:rsidR="00A53C99" w:rsidRDefault="11FFCBDC" w:rsidP="6C98691E">
      <w:pPr>
        <w:jc w:val="center"/>
        <w:rPr>
          <w:rFonts w:ascii="Arial" w:eastAsia="Arial" w:hAnsi="Arial" w:cs="Arial"/>
          <w:color w:val="000000" w:themeColor="text1"/>
        </w:rPr>
      </w:pPr>
      <w:r w:rsidRPr="6C98691E">
        <w:rPr>
          <w:rFonts w:ascii="Arial" w:eastAsia="Arial" w:hAnsi="Arial" w:cs="Arial"/>
          <w:b/>
          <w:bCs/>
          <w:color w:val="000000" w:themeColor="text1"/>
        </w:rPr>
        <w:t xml:space="preserve">Job Family: </w:t>
      </w:r>
      <w:r w:rsidR="0056013B">
        <w:rPr>
          <w:rFonts w:ascii="Arial" w:eastAsia="Arial" w:hAnsi="Arial" w:cs="Arial"/>
          <w:b/>
          <w:bCs/>
          <w:color w:val="000000" w:themeColor="text1"/>
        </w:rPr>
        <w:t>Neighbourhoods</w:t>
      </w:r>
    </w:p>
    <w:p w14:paraId="41F24511" w14:textId="31C2D995" w:rsidR="00A53C99" w:rsidRDefault="00A53C99" w:rsidP="6C98691E">
      <w:pPr>
        <w:jc w:val="center"/>
        <w:rPr>
          <w:rFonts w:ascii="Arial" w:hAnsi="Arial" w:cs="Arial"/>
          <w:b/>
          <w:bCs/>
        </w:rPr>
      </w:pPr>
    </w:p>
    <w:p w14:paraId="612BA521" w14:textId="44D9492D" w:rsidR="003E4D19" w:rsidRPr="00F609CB" w:rsidRDefault="003E4D19" w:rsidP="6C98691E">
      <w:pPr>
        <w:jc w:val="center"/>
        <w:rPr>
          <w:rFonts w:ascii="Arial" w:hAnsi="Arial" w:cs="Arial"/>
        </w:rPr>
      </w:pPr>
      <w:r w:rsidRPr="6C98691E">
        <w:rPr>
          <w:rFonts w:ascii="Arial" w:hAnsi="Arial" w:cs="Arial"/>
        </w:rPr>
        <w:t xml:space="preserve"> </w:t>
      </w:r>
    </w:p>
    <w:p w14:paraId="626AC465" w14:textId="77777777" w:rsidR="003E4D19" w:rsidRPr="00F609CB" w:rsidRDefault="003E4D19" w:rsidP="00ED3F6F">
      <w:pPr>
        <w:tabs>
          <w:tab w:val="left" w:pos="-180"/>
          <w:tab w:val="left" w:pos="0"/>
        </w:tabs>
        <w:jc w:val="center"/>
        <w:rPr>
          <w:rFonts w:ascii="Arial" w:hAnsi="Arial" w:cs="Arial"/>
          <w:sz w:val="28"/>
          <w:szCs w:val="28"/>
        </w:rPr>
      </w:pPr>
    </w:p>
    <w:p w14:paraId="34FD35A0" w14:textId="77777777" w:rsidR="00ED3F6F" w:rsidRPr="00F609CB" w:rsidRDefault="00ED3F6F" w:rsidP="6C98691E">
      <w:pPr>
        <w:rPr>
          <w:rFonts w:ascii="Arial" w:hAnsi="Arial" w:cs="Arial"/>
          <w:b/>
          <w:bCs/>
        </w:rPr>
      </w:pPr>
      <w:r w:rsidRPr="6C98691E">
        <w:rPr>
          <w:rFonts w:ascii="Arial" w:hAnsi="Arial" w:cs="Arial"/>
          <w:b/>
          <w:bCs/>
        </w:rPr>
        <w:t>Key Role Descriptors</w:t>
      </w:r>
      <w:r w:rsidR="008D574A" w:rsidRPr="6C98691E">
        <w:rPr>
          <w:rFonts w:ascii="Arial" w:hAnsi="Arial" w:cs="Arial"/>
          <w:b/>
          <w:bCs/>
        </w:rPr>
        <w:t>:</w:t>
      </w:r>
    </w:p>
    <w:p w14:paraId="0945F271" w14:textId="77777777" w:rsidR="003D6348" w:rsidRPr="00303E2E" w:rsidRDefault="003D6348" w:rsidP="009F0DB8">
      <w:pPr>
        <w:rPr>
          <w:rFonts w:ascii="Arial" w:hAnsi="Arial" w:cs="Arial"/>
          <w:bCs/>
        </w:rPr>
      </w:pPr>
    </w:p>
    <w:p w14:paraId="2F7A3A05" w14:textId="3EA19A59" w:rsidR="008A4E83" w:rsidRPr="00A708DC" w:rsidRDefault="00844ADE" w:rsidP="002C310B">
      <w:pPr>
        <w:rPr>
          <w:rFonts w:ascii="Arial" w:hAnsi="Arial" w:cs="Arial"/>
        </w:rPr>
      </w:pPr>
      <w:r w:rsidRPr="00A708DC">
        <w:rPr>
          <w:rFonts w:ascii="Arial" w:hAnsi="Arial" w:cs="Arial"/>
        </w:rPr>
        <w:t>The role holder wil</w:t>
      </w:r>
      <w:r w:rsidR="00E2488D" w:rsidRPr="00A708DC">
        <w:rPr>
          <w:rFonts w:ascii="Arial" w:hAnsi="Arial" w:cs="Arial"/>
        </w:rPr>
        <w:t xml:space="preserve">l carry out property inspections to ensure that </w:t>
      </w:r>
      <w:r w:rsidR="00FA55B6" w:rsidRPr="00A708DC">
        <w:rPr>
          <w:rFonts w:ascii="Arial" w:hAnsi="Arial" w:cs="Arial"/>
        </w:rPr>
        <w:t xml:space="preserve">all properties meet the stands of the Housing </w:t>
      </w:r>
      <w:r w:rsidR="000B118B" w:rsidRPr="00A708DC">
        <w:rPr>
          <w:rFonts w:ascii="Arial" w:hAnsi="Arial" w:cs="Arial"/>
        </w:rPr>
        <w:t>h</w:t>
      </w:r>
      <w:r w:rsidR="00FA55B6" w:rsidRPr="00A708DC">
        <w:rPr>
          <w:rFonts w:ascii="Arial" w:hAnsi="Arial" w:cs="Arial"/>
        </w:rPr>
        <w:t xml:space="preserve">ealth and </w:t>
      </w:r>
      <w:r w:rsidR="000B118B" w:rsidRPr="00A708DC">
        <w:rPr>
          <w:rFonts w:ascii="Arial" w:hAnsi="Arial" w:cs="Arial"/>
        </w:rPr>
        <w:t>s</w:t>
      </w:r>
      <w:r w:rsidR="00FA55B6" w:rsidRPr="00A708DC">
        <w:rPr>
          <w:rFonts w:ascii="Arial" w:hAnsi="Arial" w:cs="Arial"/>
        </w:rPr>
        <w:t xml:space="preserve">afety </w:t>
      </w:r>
      <w:r w:rsidR="000B118B" w:rsidRPr="00A708DC">
        <w:rPr>
          <w:rFonts w:ascii="Arial" w:hAnsi="Arial" w:cs="Arial"/>
        </w:rPr>
        <w:t>r</w:t>
      </w:r>
      <w:r w:rsidR="00A91478" w:rsidRPr="00A708DC">
        <w:rPr>
          <w:rFonts w:ascii="Arial" w:hAnsi="Arial" w:cs="Arial"/>
        </w:rPr>
        <w:t xml:space="preserve">ating </w:t>
      </w:r>
      <w:r w:rsidR="000B118B" w:rsidRPr="00A708DC">
        <w:rPr>
          <w:rFonts w:ascii="Arial" w:hAnsi="Arial" w:cs="Arial"/>
        </w:rPr>
        <w:t>s</w:t>
      </w:r>
      <w:r w:rsidR="00A91478" w:rsidRPr="00A708DC">
        <w:rPr>
          <w:rFonts w:ascii="Arial" w:hAnsi="Arial" w:cs="Arial"/>
        </w:rPr>
        <w:t xml:space="preserve">ystem </w:t>
      </w:r>
      <w:r w:rsidR="000B118B" w:rsidRPr="00A708DC">
        <w:rPr>
          <w:rFonts w:ascii="Arial" w:hAnsi="Arial" w:cs="Arial"/>
        </w:rPr>
        <w:t>(HHSRS)</w:t>
      </w:r>
      <w:r w:rsidR="00201070" w:rsidRPr="00A708DC">
        <w:rPr>
          <w:rFonts w:ascii="Arial" w:hAnsi="Arial" w:cs="Arial"/>
        </w:rPr>
        <w:t>.</w:t>
      </w:r>
    </w:p>
    <w:p w14:paraId="3B00FB73" w14:textId="77777777" w:rsidR="008A4E83" w:rsidRPr="00A708DC" w:rsidRDefault="008A4E83" w:rsidP="002C310B">
      <w:pPr>
        <w:rPr>
          <w:rFonts w:ascii="Arial" w:hAnsi="Arial" w:cs="Arial"/>
        </w:rPr>
      </w:pPr>
    </w:p>
    <w:p w14:paraId="5B72A03B" w14:textId="7F109A6B" w:rsidR="002C310B" w:rsidRPr="00A708DC" w:rsidRDefault="00844ADE" w:rsidP="002C310B">
      <w:pPr>
        <w:rPr>
          <w:rFonts w:ascii="Arial" w:hAnsi="Arial" w:cs="Arial"/>
        </w:rPr>
      </w:pPr>
      <w:r w:rsidRPr="00A708DC">
        <w:rPr>
          <w:rFonts w:ascii="Arial" w:hAnsi="Arial" w:cs="Arial"/>
        </w:rPr>
        <w:t>The role holder will work collaboratively with partner agencies and stakeholders to ensure that service users are able to access community and national services to achieve their identified outcomes.</w:t>
      </w:r>
    </w:p>
    <w:p w14:paraId="5779E6B3" w14:textId="77777777" w:rsidR="002C310B" w:rsidRPr="00A708DC" w:rsidRDefault="002C310B" w:rsidP="002C310B">
      <w:pPr>
        <w:rPr>
          <w:rFonts w:ascii="Arial" w:hAnsi="Arial" w:cs="Arial"/>
        </w:rPr>
      </w:pPr>
    </w:p>
    <w:p w14:paraId="7A94571C" w14:textId="77777777" w:rsidR="002C310B" w:rsidRPr="002A36B4" w:rsidRDefault="002C310B" w:rsidP="002C310B">
      <w:pPr>
        <w:rPr>
          <w:rFonts w:ascii="Arial" w:hAnsi="Arial" w:cs="Arial"/>
        </w:rPr>
      </w:pPr>
      <w:r w:rsidRPr="00A708DC">
        <w:rPr>
          <w:rFonts w:ascii="Arial" w:hAnsi="Arial" w:cs="Arial"/>
        </w:rPr>
        <w:t>The role</w:t>
      </w:r>
      <w:r w:rsidR="00556DC5" w:rsidRPr="00A708DC">
        <w:rPr>
          <w:rFonts w:ascii="Arial" w:hAnsi="Arial" w:cs="Arial"/>
        </w:rPr>
        <w:t xml:space="preserve"> </w:t>
      </w:r>
      <w:r w:rsidRPr="00A708DC">
        <w:rPr>
          <w:rFonts w:ascii="Arial" w:hAnsi="Arial" w:cs="Arial"/>
        </w:rPr>
        <w:t xml:space="preserve">holder will provide high quality, customer </w:t>
      </w:r>
      <w:r w:rsidRPr="002A36B4">
        <w:rPr>
          <w:rFonts w:ascii="Arial" w:hAnsi="Arial" w:cs="Arial"/>
        </w:rPr>
        <w:t>focused, flexible and timely support thereby contributing to the achievement of objectives of a high quality service.</w:t>
      </w:r>
    </w:p>
    <w:p w14:paraId="27DED791" w14:textId="77777777" w:rsidR="009E1094" w:rsidRPr="00303E2E" w:rsidRDefault="009E1094" w:rsidP="003D6348">
      <w:pPr>
        <w:rPr>
          <w:rFonts w:ascii="Arial" w:hAnsi="Arial" w:cs="Arial"/>
          <w:bCs/>
        </w:rPr>
      </w:pPr>
    </w:p>
    <w:p w14:paraId="2B009C09" w14:textId="77777777" w:rsidR="00EB0999" w:rsidRPr="00F609CB" w:rsidRDefault="00EB0999" w:rsidP="6C98691E">
      <w:pPr>
        <w:rPr>
          <w:rFonts w:ascii="Arial" w:hAnsi="Arial" w:cs="Arial"/>
          <w:color w:val="000000"/>
          <w:sz w:val="28"/>
          <w:szCs w:val="28"/>
        </w:rPr>
      </w:pPr>
      <w:r w:rsidRPr="6C98691E">
        <w:rPr>
          <w:rFonts w:ascii="Arial" w:hAnsi="Arial" w:cs="Arial"/>
          <w:b/>
          <w:bCs/>
          <w:color w:val="000000" w:themeColor="text1"/>
        </w:rPr>
        <w:t xml:space="preserve">Key Role Accountabilities: </w:t>
      </w:r>
      <w:r w:rsidRPr="6C98691E">
        <w:rPr>
          <w:rFonts w:ascii="Arial" w:hAnsi="Arial" w:cs="Arial"/>
          <w:color w:val="000000" w:themeColor="text1"/>
          <w:sz w:val="28"/>
          <w:szCs w:val="28"/>
        </w:rPr>
        <w:t xml:space="preserve"> </w:t>
      </w:r>
    </w:p>
    <w:p w14:paraId="516ECE40" w14:textId="77777777" w:rsidR="00070F57" w:rsidRPr="00F609CB" w:rsidRDefault="00070F57">
      <w:pPr>
        <w:rPr>
          <w:rFonts w:ascii="Arial" w:hAnsi="Arial" w:cs="Arial"/>
          <w:bCs/>
          <w:color w:val="000000"/>
        </w:rPr>
      </w:pPr>
    </w:p>
    <w:p w14:paraId="22EB43F2" w14:textId="77777777" w:rsidR="00F8379D" w:rsidRPr="00F609CB" w:rsidRDefault="00F8379D" w:rsidP="00F8379D">
      <w:pPr>
        <w:rPr>
          <w:rFonts w:ascii="Arial" w:hAnsi="Arial" w:cs="Arial"/>
        </w:rPr>
      </w:pPr>
      <w:r w:rsidRPr="00F609CB">
        <w:rPr>
          <w:rFonts w:ascii="Arial" w:hAnsi="Arial" w:cs="Arial"/>
        </w:rPr>
        <w:t xml:space="preserve">Investigate cases and manage risk, involving assessment, planning and delivery of interventions </w:t>
      </w:r>
      <w:r w:rsidR="002F4654" w:rsidRPr="00303E2E">
        <w:rPr>
          <w:rFonts w:ascii="Arial" w:hAnsi="Arial" w:cs="Arial"/>
        </w:rPr>
        <w:t>in order to protect the safety and well-being of residents.</w:t>
      </w:r>
    </w:p>
    <w:p w14:paraId="369A5476" w14:textId="77777777" w:rsidR="00F8379D" w:rsidRPr="00303E2E" w:rsidRDefault="00F8379D" w:rsidP="00F8379D">
      <w:pPr>
        <w:jc w:val="both"/>
        <w:rPr>
          <w:rFonts w:ascii="Arial" w:hAnsi="Arial" w:cs="Arial"/>
        </w:rPr>
      </w:pPr>
    </w:p>
    <w:p w14:paraId="59A6F986" w14:textId="77777777" w:rsidR="00F8379D" w:rsidRPr="00F609CB" w:rsidRDefault="00F8379D" w:rsidP="00F8379D">
      <w:pPr>
        <w:pStyle w:val="DefaultText"/>
        <w:rPr>
          <w:rFonts w:cs="Arial"/>
          <w:szCs w:val="24"/>
        </w:rPr>
      </w:pPr>
      <w:r w:rsidRPr="00F609CB">
        <w:rPr>
          <w:rFonts w:cs="Arial"/>
          <w:szCs w:val="24"/>
        </w:rPr>
        <w:t xml:space="preserve">Provide technical </w:t>
      </w:r>
      <w:r w:rsidR="002E04CD" w:rsidRPr="00303E2E">
        <w:rPr>
          <w:rFonts w:cs="Arial"/>
          <w:szCs w:val="24"/>
        </w:rPr>
        <w:t>advice</w:t>
      </w:r>
      <w:r w:rsidRPr="00F609CB">
        <w:rPr>
          <w:rFonts w:cs="Arial"/>
          <w:szCs w:val="24"/>
        </w:rPr>
        <w:t xml:space="preserve"> </w:t>
      </w:r>
      <w:r w:rsidR="002F4654" w:rsidRPr="00303E2E">
        <w:rPr>
          <w:rFonts w:cs="Arial"/>
          <w:szCs w:val="24"/>
        </w:rPr>
        <w:t>regarding</w:t>
      </w:r>
      <w:r w:rsidRPr="00F609CB">
        <w:rPr>
          <w:rFonts w:cs="Arial"/>
          <w:szCs w:val="24"/>
        </w:rPr>
        <w:t xml:space="preserve"> </w:t>
      </w:r>
      <w:r w:rsidR="002F4654" w:rsidRPr="00303E2E">
        <w:rPr>
          <w:rFonts w:cs="Arial"/>
          <w:szCs w:val="24"/>
        </w:rPr>
        <w:t>the</w:t>
      </w:r>
      <w:r w:rsidRPr="00F609CB">
        <w:rPr>
          <w:rFonts w:cs="Arial"/>
          <w:szCs w:val="24"/>
        </w:rPr>
        <w:t xml:space="preserve"> enforcement of relevant </w:t>
      </w:r>
      <w:r w:rsidR="002E04CD" w:rsidRPr="00303E2E">
        <w:rPr>
          <w:rFonts w:cs="Arial"/>
          <w:szCs w:val="24"/>
        </w:rPr>
        <w:t>legislation adhering to relevant policies and procedures and working within set parameters.</w:t>
      </w:r>
      <w:r w:rsidR="00D67B52" w:rsidRPr="00303E2E">
        <w:rPr>
          <w:rFonts w:cs="Arial"/>
          <w:szCs w:val="24"/>
        </w:rPr>
        <w:t xml:space="preserve"> </w:t>
      </w:r>
    </w:p>
    <w:p w14:paraId="75BF6E88" w14:textId="77777777" w:rsidR="00F8379D" w:rsidRPr="00F609CB" w:rsidRDefault="00F8379D" w:rsidP="00F8379D">
      <w:pPr>
        <w:jc w:val="both"/>
        <w:rPr>
          <w:rFonts w:ascii="Arial" w:hAnsi="Arial" w:cs="Arial"/>
        </w:rPr>
      </w:pPr>
    </w:p>
    <w:p w14:paraId="4C0043FA" w14:textId="482607B1" w:rsidR="00F8379D" w:rsidRPr="00F609CB" w:rsidRDefault="00F8379D" w:rsidP="00F8379D">
      <w:pPr>
        <w:jc w:val="both"/>
        <w:rPr>
          <w:rFonts w:ascii="Arial" w:hAnsi="Arial" w:cs="Arial"/>
        </w:rPr>
      </w:pPr>
      <w:r w:rsidRPr="00F609CB">
        <w:rPr>
          <w:rFonts w:ascii="Arial" w:hAnsi="Arial" w:cs="Arial"/>
        </w:rPr>
        <w:t xml:space="preserve">Report incidents, unusual circumstances or situations that may negatively impact on the environment and the </w:t>
      </w:r>
      <w:r w:rsidR="0056013B" w:rsidRPr="00F609CB">
        <w:rPr>
          <w:rFonts w:ascii="Arial" w:hAnsi="Arial" w:cs="Arial"/>
        </w:rPr>
        <w:t>well-being</w:t>
      </w:r>
      <w:r w:rsidRPr="00F609CB">
        <w:rPr>
          <w:rFonts w:ascii="Arial" w:hAnsi="Arial" w:cs="Arial"/>
        </w:rPr>
        <w:t xml:space="preserve"> of residents, visitors and businesses.</w:t>
      </w:r>
    </w:p>
    <w:p w14:paraId="413CAF4D" w14:textId="77777777" w:rsidR="00F8379D" w:rsidRPr="00F609CB" w:rsidRDefault="00F8379D" w:rsidP="00F8379D">
      <w:pPr>
        <w:jc w:val="both"/>
        <w:rPr>
          <w:rFonts w:ascii="Arial" w:hAnsi="Arial" w:cs="Arial"/>
        </w:rPr>
      </w:pPr>
    </w:p>
    <w:p w14:paraId="501E02E0" w14:textId="77777777" w:rsidR="00F8379D" w:rsidRPr="00F609CB" w:rsidRDefault="00F8379D" w:rsidP="00F8379D">
      <w:pPr>
        <w:jc w:val="both"/>
        <w:rPr>
          <w:rFonts w:ascii="Arial" w:hAnsi="Arial" w:cs="Arial"/>
        </w:rPr>
      </w:pPr>
      <w:r w:rsidRPr="00F609CB">
        <w:rPr>
          <w:rFonts w:ascii="Arial" w:hAnsi="Arial" w:cs="Arial"/>
        </w:rPr>
        <w:t>Maintain accurate records</w:t>
      </w:r>
      <w:r w:rsidRPr="00303E2E">
        <w:rPr>
          <w:rFonts w:ascii="Arial" w:hAnsi="Arial" w:cs="Arial"/>
        </w:rPr>
        <w:t xml:space="preserve"> </w:t>
      </w:r>
      <w:r w:rsidRPr="00F609CB">
        <w:rPr>
          <w:rFonts w:ascii="Arial" w:hAnsi="Arial" w:cs="Arial"/>
        </w:rPr>
        <w:t>of investigations and inspections</w:t>
      </w:r>
      <w:r w:rsidR="00D67B52" w:rsidRPr="00303E2E">
        <w:rPr>
          <w:rFonts w:ascii="Arial" w:hAnsi="Arial" w:cs="Arial"/>
        </w:rPr>
        <w:t xml:space="preserve"> to ensure information produced can be relied upon to demonstrate performance and delivery.</w:t>
      </w:r>
      <w:r w:rsidRPr="00F609CB">
        <w:rPr>
          <w:rFonts w:ascii="Arial" w:hAnsi="Arial" w:cs="Arial"/>
        </w:rPr>
        <w:t xml:space="preserve"> </w:t>
      </w:r>
    </w:p>
    <w:p w14:paraId="2A61266A" w14:textId="77777777" w:rsidR="00F8379D" w:rsidRPr="00F609CB" w:rsidRDefault="00F8379D" w:rsidP="00F8379D">
      <w:pPr>
        <w:pStyle w:val="DefaultText"/>
        <w:rPr>
          <w:rFonts w:cs="Arial"/>
          <w:szCs w:val="24"/>
        </w:rPr>
      </w:pPr>
    </w:p>
    <w:p w14:paraId="6C0B7E95" w14:textId="77777777" w:rsidR="00EB0999" w:rsidRPr="00F609CB" w:rsidRDefault="00615EE7" w:rsidP="00AB4B91">
      <w:pPr>
        <w:rPr>
          <w:rFonts w:ascii="Arial" w:hAnsi="Arial" w:cs="Arial"/>
        </w:rPr>
      </w:pPr>
      <w:r w:rsidRPr="00F609CB">
        <w:rPr>
          <w:rFonts w:ascii="Arial" w:hAnsi="Arial" w:cs="Arial"/>
        </w:rPr>
        <w:t>Support the d</w:t>
      </w:r>
      <w:r w:rsidR="00EB0999" w:rsidRPr="00F609CB">
        <w:rPr>
          <w:rFonts w:ascii="Arial" w:hAnsi="Arial" w:cs="Arial"/>
        </w:rPr>
        <w:t>evelop</w:t>
      </w:r>
      <w:r w:rsidRPr="00F609CB">
        <w:rPr>
          <w:rFonts w:ascii="Arial" w:hAnsi="Arial" w:cs="Arial"/>
        </w:rPr>
        <w:t>ment of</w:t>
      </w:r>
      <w:r w:rsidR="00EB0999" w:rsidRPr="00F609CB">
        <w:rPr>
          <w:rFonts w:ascii="Arial" w:hAnsi="Arial" w:cs="Arial"/>
        </w:rPr>
        <w:t xml:space="preserve"> a strong culture of collaboration within the </w:t>
      </w:r>
      <w:r w:rsidR="00612BC4" w:rsidRPr="00F609CB">
        <w:rPr>
          <w:rFonts w:ascii="Arial" w:hAnsi="Arial" w:cs="Arial"/>
        </w:rPr>
        <w:t>team</w:t>
      </w:r>
      <w:r w:rsidRPr="00F609CB">
        <w:rPr>
          <w:rFonts w:ascii="Arial" w:hAnsi="Arial" w:cs="Arial"/>
        </w:rPr>
        <w:t xml:space="preserve"> and with key stakeholders</w:t>
      </w:r>
      <w:r w:rsidR="00612BC4" w:rsidRPr="00F609CB">
        <w:rPr>
          <w:rFonts w:ascii="Arial" w:hAnsi="Arial" w:cs="Arial"/>
        </w:rPr>
        <w:t xml:space="preserve">, </w:t>
      </w:r>
      <w:r w:rsidR="00EB0999" w:rsidRPr="00F609CB">
        <w:rPr>
          <w:rFonts w:ascii="Arial" w:hAnsi="Arial" w:cs="Arial"/>
        </w:rPr>
        <w:t>working flexibly and encouraging and supporting others to do the same</w:t>
      </w:r>
      <w:r w:rsidR="0045172B" w:rsidRPr="00F609CB">
        <w:rPr>
          <w:rFonts w:ascii="Arial" w:hAnsi="Arial" w:cs="Arial"/>
        </w:rPr>
        <w:t xml:space="preserve"> to ensure the consistent delivery of </w:t>
      </w:r>
      <w:r w:rsidR="00612BC4" w:rsidRPr="00F609CB">
        <w:rPr>
          <w:rFonts w:ascii="Arial" w:hAnsi="Arial" w:cs="Arial"/>
        </w:rPr>
        <w:t>high quality, efficient and effective operational services.</w:t>
      </w:r>
      <w:r w:rsidR="00EB0999" w:rsidRPr="00F609CB">
        <w:rPr>
          <w:rFonts w:ascii="Arial" w:hAnsi="Arial" w:cs="Arial"/>
        </w:rPr>
        <w:t xml:space="preserve"> </w:t>
      </w:r>
    </w:p>
    <w:p w14:paraId="1003FE50" w14:textId="77777777" w:rsidR="00486413" w:rsidRPr="00F609CB" w:rsidRDefault="00486413" w:rsidP="00556DC5">
      <w:pPr>
        <w:rPr>
          <w:rFonts w:ascii="Arial" w:hAnsi="Arial" w:cs="Arial"/>
        </w:rPr>
      </w:pPr>
    </w:p>
    <w:p w14:paraId="043FF0FF" w14:textId="77777777" w:rsidR="00486413" w:rsidRPr="00303E2E" w:rsidRDefault="00486413" w:rsidP="00486413">
      <w:pPr>
        <w:rPr>
          <w:rFonts w:ascii="Arial" w:hAnsi="Arial" w:cs="Arial"/>
        </w:rPr>
      </w:pPr>
      <w:r w:rsidRPr="00303E2E">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240D2760" w14:textId="77777777" w:rsidR="00556DC5" w:rsidRPr="00F609CB" w:rsidRDefault="00556DC5" w:rsidP="00AB4B91">
      <w:pPr>
        <w:rPr>
          <w:rFonts w:ascii="Arial" w:hAnsi="Arial" w:cs="Arial"/>
        </w:rPr>
      </w:pPr>
    </w:p>
    <w:p w14:paraId="27AC6551" w14:textId="0B037A4D" w:rsidR="003C4377" w:rsidRPr="00F609CB" w:rsidRDefault="003C4377" w:rsidP="003C4377">
      <w:pPr>
        <w:rPr>
          <w:rFonts w:ascii="Arial" w:hAnsi="Arial" w:cs="Arial"/>
        </w:rPr>
      </w:pPr>
      <w:r w:rsidRPr="00F609CB">
        <w:rPr>
          <w:rFonts w:ascii="Arial" w:hAnsi="Arial" w:cs="Arial"/>
        </w:rPr>
        <w:t xml:space="preserve">Personal commitment to continuous </w:t>
      </w:r>
      <w:r w:rsidR="0056013B" w:rsidRPr="00F609CB">
        <w:rPr>
          <w:rFonts w:ascii="Arial" w:hAnsi="Arial" w:cs="Arial"/>
        </w:rPr>
        <w:t>self-development</w:t>
      </w:r>
      <w:r w:rsidRPr="00F609CB">
        <w:rPr>
          <w:rFonts w:ascii="Arial" w:hAnsi="Arial" w:cs="Arial"/>
        </w:rPr>
        <w:t xml:space="preserve"> and service improvement.</w:t>
      </w:r>
    </w:p>
    <w:p w14:paraId="1BB7AD4B" w14:textId="77777777" w:rsidR="00F8379D" w:rsidRPr="00F609CB" w:rsidRDefault="00F8379D" w:rsidP="003C4377">
      <w:pPr>
        <w:rPr>
          <w:rFonts w:ascii="Arial" w:hAnsi="Arial" w:cs="Arial"/>
        </w:rPr>
      </w:pPr>
    </w:p>
    <w:p w14:paraId="707FDA0E" w14:textId="77777777" w:rsidR="00F8379D" w:rsidRPr="00F609CB" w:rsidRDefault="00F8379D" w:rsidP="003C4377">
      <w:pPr>
        <w:rPr>
          <w:rFonts w:ascii="Arial" w:hAnsi="Arial" w:cs="Arial"/>
        </w:rPr>
      </w:pPr>
    </w:p>
    <w:p w14:paraId="73DD33AF" w14:textId="77777777" w:rsidR="00F8379D" w:rsidRPr="00F609CB" w:rsidRDefault="00F8379D" w:rsidP="003C4377">
      <w:pPr>
        <w:rPr>
          <w:rFonts w:ascii="Arial" w:hAnsi="Arial" w:cs="Arial"/>
        </w:rPr>
      </w:pPr>
    </w:p>
    <w:p w14:paraId="0814B04C" w14:textId="77777777" w:rsidR="003C4377" w:rsidRPr="00F609CB" w:rsidRDefault="003C4377" w:rsidP="003C4377">
      <w:pPr>
        <w:rPr>
          <w:rFonts w:ascii="Arial" w:hAnsi="Arial" w:cs="Arial"/>
        </w:rPr>
      </w:pPr>
    </w:p>
    <w:p w14:paraId="1CBC007E" w14:textId="77777777" w:rsidR="003C4377" w:rsidRPr="00F609CB" w:rsidRDefault="003C4377" w:rsidP="003C4377">
      <w:pPr>
        <w:rPr>
          <w:rFonts w:ascii="Arial" w:hAnsi="Arial" w:cs="Arial"/>
        </w:rPr>
      </w:pPr>
      <w:r w:rsidRPr="00F609CB">
        <w:rPr>
          <w:rFonts w:ascii="Arial" w:hAnsi="Arial" w:cs="Arial"/>
        </w:rPr>
        <w:lastRenderedPageBreak/>
        <w:t>Through personal example, open commitment and clear action, ensure diversity is positively valued, resulting in equal access and treatment in employment, service delivery and communications</w:t>
      </w:r>
      <w:r w:rsidR="00303E2E">
        <w:rPr>
          <w:rFonts w:ascii="Arial" w:hAnsi="Arial" w:cs="Arial"/>
        </w:rPr>
        <w:t>.</w:t>
      </w:r>
    </w:p>
    <w:p w14:paraId="736BB40B" w14:textId="77777777" w:rsidR="00AA45B9" w:rsidRPr="00F609CB" w:rsidRDefault="00AA45B9" w:rsidP="00D04F0A">
      <w:pPr>
        <w:pStyle w:val="DefaultText1"/>
        <w:widowControl/>
        <w:ind w:right="-52"/>
      </w:pPr>
    </w:p>
    <w:p w14:paraId="05E6F4C6" w14:textId="77777777" w:rsidR="002C520C" w:rsidRPr="008D574A" w:rsidRDefault="002C520C" w:rsidP="002C520C">
      <w:pPr>
        <w:rPr>
          <w:rFonts w:ascii="Arial" w:hAnsi="Arial" w:cs="Arial"/>
          <w:b/>
        </w:rPr>
      </w:pPr>
      <w:r w:rsidRPr="008D574A">
        <w:rPr>
          <w:rFonts w:ascii="Arial" w:hAnsi="Arial" w:cs="Arial"/>
          <w:b/>
        </w:rPr>
        <w:t>Where the role holder is disabled, every effort will be made to supply all necessary aids, adaptations or equipment to allow them to carry out all duties of the job. If, however, a certain task proves to be unachievable, job redesign will be given full consideration.</w:t>
      </w:r>
    </w:p>
    <w:p w14:paraId="0848FD44" w14:textId="77777777" w:rsidR="00D04F0A" w:rsidRPr="008D574A" w:rsidRDefault="00D04F0A" w:rsidP="002C520C">
      <w:pPr>
        <w:pStyle w:val="DefaultText1"/>
        <w:widowControl/>
        <w:ind w:right="-52"/>
      </w:pPr>
    </w:p>
    <w:p w14:paraId="7328C90E" w14:textId="77777777" w:rsidR="00EB0999" w:rsidRPr="008D574A" w:rsidRDefault="00EB0999">
      <w:pPr>
        <w:rPr>
          <w:rFonts w:ascii="Arial" w:hAnsi="Arial" w:cs="Arial"/>
        </w:rPr>
      </w:pPr>
    </w:p>
    <w:p w14:paraId="7EB6167E" w14:textId="77777777" w:rsidR="002269D5" w:rsidRDefault="002269D5">
      <w:pPr>
        <w:rPr>
          <w:rFonts w:ascii="Arial" w:hAnsi="Arial" w:cs="Arial"/>
        </w:rPr>
      </w:pPr>
    </w:p>
    <w:p w14:paraId="7CD72C52" w14:textId="2E2F28BC" w:rsidR="00F609CB" w:rsidRDefault="00F609CB" w:rsidP="00F609CB">
      <w:pPr>
        <w:jc w:val="both"/>
        <w:rPr>
          <w:rFonts w:ascii="Arial" w:hAnsi="Arial" w:cs="Arial"/>
          <w:b/>
        </w:rPr>
      </w:pPr>
      <w:r>
        <w:rPr>
          <w:rFonts w:ascii="Arial" w:hAnsi="Arial" w:cs="Arial"/>
          <w:b/>
        </w:rPr>
        <w:t>Role P</w:t>
      </w:r>
      <w:r w:rsidRPr="00D45DF0">
        <w:rPr>
          <w:rFonts w:ascii="Arial" w:hAnsi="Arial" w:cs="Arial"/>
          <w:b/>
        </w:rPr>
        <w:t>ortfolio:</w:t>
      </w:r>
    </w:p>
    <w:p w14:paraId="4074595F" w14:textId="77777777" w:rsidR="00A15D29" w:rsidRDefault="00A15D29" w:rsidP="00F609CB">
      <w:pPr>
        <w:jc w:val="both"/>
        <w:rPr>
          <w:rFonts w:ascii="Arial" w:hAnsi="Arial" w:cs="Arial"/>
          <w:b/>
        </w:rPr>
      </w:pPr>
    </w:p>
    <w:p w14:paraId="513ACF7C" w14:textId="77777777" w:rsidR="00A15D29" w:rsidRDefault="00A15D29" w:rsidP="00A15D2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Property Inspection Team sits within Manchester City’s Council’s Homelessness</w:t>
      </w:r>
      <w:r>
        <w:rPr>
          <w:rStyle w:val="eop"/>
          <w:rFonts w:ascii="Arial" w:hAnsi="Arial" w:cs="Arial"/>
        </w:rPr>
        <w:t> </w:t>
      </w:r>
    </w:p>
    <w:p w14:paraId="5836B96A" w14:textId="685893EB" w:rsidR="00A15D29" w:rsidRDefault="00A15D29" w:rsidP="00A15D2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Service. </w:t>
      </w:r>
      <w:r>
        <w:rPr>
          <w:rStyle w:val="normaltextrun"/>
          <w:rFonts w:ascii="Arial" w:hAnsi="Arial" w:cs="Arial"/>
          <w:color w:val="000000"/>
        </w:rPr>
        <w:t xml:space="preserve">The Inspection team inspects new &amp; void properties that are on the Dispersed Framework and also the hotels and B&amp;B’s that homelessness </w:t>
      </w:r>
      <w:r w:rsidR="0056013B">
        <w:rPr>
          <w:rStyle w:val="normaltextrun"/>
          <w:rFonts w:ascii="Arial" w:hAnsi="Arial" w:cs="Arial"/>
          <w:color w:val="000000"/>
        </w:rPr>
        <w:t>uses</w:t>
      </w:r>
      <w:r>
        <w:rPr>
          <w:rStyle w:val="normaltextrun"/>
          <w:rFonts w:ascii="Arial" w:hAnsi="Arial" w:cs="Arial"/>
          <w:color w:val="000000"/>
        </w:rPr>
        <w:t xml:space="preserve"> to accommodate families and singles. </w:t>
      </w:r>
      <w:r>
        <w:rPr>
          <w:rStyle w:val="eop"/>
          <w:rFonts w:ascii="Arial" w:hAnsi="Arial" w:cs="Arial"/>
          <w:color w:val="000000"/>
        </w:rPr>
        <w:t> </w:t>
      </w:r>
    </w:p>
    <w:p w14:paraId="4673EA87" w14:textId="77777777" w:rsidR="00A15D29" w:rsidRDefault="00A15D29" w:rsidP="00A15D2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7F920C5" w14:textId="07178CC5" w:rsidR="00A15D29" w:rsidRDefault="00A15D29" w:rsidP="00A15D2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All inspections are carried out to confirm that all the properties meet the requirements of the housing health and safety rating system, (HHSRS) standards. This is to ensure that we are placing families into suitable and safe properties and that any identified risks or hazards are addressed prior to the family being placed in the accommodation. If issues are identified during the inspection the landlord will be sent a schedule of work to complete. </w:t>
      </w:r>
      <w:r>
        <w:rPr>
          <w:rStyle w:val="eop"/>
          <w:rFonts w:ascii="Arial" w:hAnsi="Arial" w:cs="Arial"/>
          <w:color w:val="000000"/>
        </w:rPr>
        <w:t> </w:t>
      </w:r>
    </w:p>
    <w:p w14:paraId="5B6B1CB3" w14:textId="77777777" w:rsidR="00A15D29" w:rsidRDefault="00A15D29" w:rsidP="00A15D2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3738F7E3" w14:textId="5E6911CC" w:rsidR="00A15D29" w:rsidRDefault="00A15D29" w:rsidP="00A15D29">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Helvetica" w:hAnsi="Helvetica" w:cs="Helvetica"/>
        </w:rPr>
        <w:t xml:space="preserve">The role holder will be responsible for completing inspections in void and occupied properties, ensuring that all repairs are completed within the time frame allocated dependent of the category of repair. </w:t>
      </w:r>
      <w:r>
        <w:rPr>
          <w:rStyle w:val="normaltextrun"/>
          <w:rFonts w:ascii="Arial" w:hAnsi="Arial" w:cs="Arial"/>
          <w:color w:val="000000"/>
        </w:rPr>
        <w:t xml:space="preserve">The role holder will work collaboratively with partner agencies and stakeholders to ensure </w:t>
      </w:r>
      <w:r w:rsidRPr="00A15D29">
        <w:rPr>
          <w:rStyle w:val="normaltextrun"/>
          <w:rFonts w:ascii="Arial" w:hAnsi="Arial" w:cs="Arial"/>
          <w:color w:val="000000"/>
        </w:rPr>
        <w:t>tha</w:t>
      </w:r>
      <w:r>
        <w:rPr>
          <w:rStyle w:val="normaltextrun"/>
          <w:rFonts w:ascii="Arial" w:hAnsi="Arial" w:cs="Arial"/>
          <w:color w:val="000000"/>
        </w:rPr>
        <w:t>t all properties meet the standards required.</w:t>
      </w:r>
    </w:p>
    <w:p w14:paraId="1F4740AC" w14:textId="77777777" w:rsidR="00A15D29" w:rsidRDefault="00A15D29" w:rsidP="00A15D29">
      <w:pPr>
        <w:pStyle w:val="paragraph"/>
        <w:spacing w:before="0" w:beforeAutospacing="0" w:after="0" w:afterAutospacing="0"/>
        <w:textAlignment w:val="baseline"/>
        <w:rPr>
          <w:rStyle w:val="eop"/>
          <w:rFonts w:ascii="Arial" w:hAnsi="Arial" w:cs="Arial"/>
          <w:color w:val="000000"/>
          <w:sz w:val="22"/>
          <w:szCs w:val="22"/>
        </w:rPr>
      </w:pPr>
    </w:p>
    <w:p w14:paraId="2313F7EA" w14:textId="0189D1EE" w:rsidR="00A15D29" w:rsidRDefault="00A15D29" w:rsidP="00A15D29">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rPr>
        <w:t>Homeless people and applicants may present with complex issues and may</w:t>
      </w:r>
      <w:r>
        <w:rPr>
          <w:rStyle w:val="eop"/>
          <w:rFonts w:ascii="Helvetica" w:hAnsi="Helvetica" w:cs="Helvetica"/>
        </w:rPr>
        <w:t> </w:t>
      </w:r>
    </w:p>
    <w:p w14:paraId="501A9BE1" w14:textId="77777777" w:rsidR="00A15D29" w:rsidRDefault="00A15D29" w:rsidP="00A15D29">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rPr>
        <w:t>be vulnerable and the role can be challenging and demanding. The team works closely with other services to ensure the best outcomes for the client group.</w:t>
      </w:r>
      <w:r>
        <w:rPr>
          <w:rStyle w:val="eop"/>
          <w:rFonts w:ascii="Helvetica" w:hAnsi="Helvetica" w:cs="Helvetica"/>
        </w:rPr>
        <w:t> </w:t>
      </w:r>
    </w:p>
    <w:p w14:paraId="27DAF8B5" w14:textId="77777777" w:rsidR="00A15D29" w:rsidRDefault="00A15D29" w:rsidP="00A15D29">
      <w:pPr>
        <w:pStyle w:val="paragraph"/>
        <w:spacing w:before="0" w:beforeAutospacing="0" w:after="0" w:afterAutospacing="0"/>
        <w:textAlignment w:val="baseline"/>
        <w:rPr>
          <w:rFonts w:ascii="Segoe UI" w:hAnsi="Segoe UI" w:cs="Segoe UI"/>
          <w:sz w:val="18"/>
          <w:szCs w:val="18"/>
        </w:rPr>
      </w:pPr>
      <w:r>
        <w:rPr>
          <w:rStyle w:val="eop"/>
          <w:rFonts w:ascii="Helvetica" w:hAnsi="Helvetica" w:cs="Helvetica"/>
        </w:rPr>
        <w:t> </w:t>
      </w:r>
    </w:p>
    <w:p w14:paraId="1683F5CC" w14:textId="5C972DFE" w:rsidR="00A15D29" w:rsidRDefault="00A15D29" w:rsidP="00A15D29">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rPr>
        <w:t>The postholder will establish and maintain effective relationships with service users and</w:t>
      </w:r>
      <w:r>
        <w:rPr>
          <w:rStyle w:val="eop"/>
          <w:rFonts w:ascii="Helvetica" w:hAnsi="Helvetica" w:cs="Helvetica"/>
        </w:rPr>
        <w:t> </w:t>
      </w:r>
    </w:p>
    <w:p w14:paraId="4CE01FC8" w14:textId="2ECC59AB" w:rsidR="00A15D29" w:rsidRDefault="00A15D29" w:rsidP="00A15D29">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rPr>
        <w:t>stakeholders, liaising to ensure successful outcomes and that the service</w:t>
      </w:r>
      <w:r>
        <w:rPr>
          <w:rStyle w:val="eop"/>
          <w:rFonts w:ascii="Helvetica" w:hAnsi="Helvetica" w:cs="Helvetica"/>
        </w:rPr>
        <w:t> </w:t>
      </w:r>
      <w:r>
        <w:rPr>
          <w:rStyle w:val="normaltextrun"/>
          <w:rFonts w:ascii="Helvetica" w:hAnsi="Helvetica" w:cs="Helvetica"/>
        </w:rPr>
        <w:t>responds appropriately to the needs of its users.</w:t>
      </w:r>
      <w:r>
        <w:rPr>
          <w:rStyle w:val="eop"/>
          <w:rFonts w:ascii="Helvetica" w:hAnsi="Helvetica" w:cs="Helvetica"/>
        </w:rPr>
        <w:t> </w:t>
      </w:r>
    </w:p>
    <w:p w14:paraId="4D301858" w14:textId="77777777" w:rsidR="00A15D29" w:rsidRDefault="00A15D29" w:rsidP="00A15D29">
      <w:pPr>
        <w:pStyle w:val="paragraph"/>
        <w:spacing w:before="0" w:beforeAutospacing="0" w:after="0" w:afterAutospacing="0"/>
        <w:textAlignment w:val="baseline"/>
        <w:rPr>
          <w:rFonts w:ascii="Segoe UI" w:hAnsi="Segoe UI" w:cs="Segoe UI"/>
          <w:sz w:val="18"/>
          <w:szCs w:val="18"/>
        </w:rPr>
      </w:pPr>
      <w:r>
        <w:rPr>
          <w:rStyle w:val="eop"/>
          <w:rFonts w:ascii="Helvetica" w:hAnsi="Helvetica" w:cs="Helvetica"/>
        </w:rPr>
        <w:t> </w:t>
      </w:r>
    </w:p>
    <w:p w14:paraId="627A9F66" w14:textId="77777777" w:rsidR="00A15D29" w:rsidRDefault="00A15D29" w:rsidP="00F609CB">
      <w:pPr>
        <w:jc w:val="both"/>
        <w:rPr>
          <w:rFonts w:ascii="Arial" w:hAnsi="Arial" w:cs="Arial"/>
          <w:b/>
        </w:rPr>
      </w:pPr>
    </w:p>
    <w:p w14:paraId="65CC4E02" w14:textId="77777777" w:rsidR="00F609CB" w:rsidRPr="004E6775" w:rsidRDefault="00F609CB" w:rsidP="00F609CB">
      <w:pPr>
        <w:rPr>
          <w:rFonts w:ascii="Arial" w:hAnsi="Arial" w:cs="Arial"/>
          <w:b/>
          <w:u w:val="single"/>
        </w:rPr>
      </w:pPr>
      <w:r>
        <w:rPr>
          <w:rFonts w:ascii="Arial" w:hAnsi="Arial" w:cs="Arial"/>
          <w:b/>
        </w:rPr>
        <w:br w:type="page"/>
      </w:r>
      <w:r w:rsidRPr="001E13E2">
        <w:rPr>
          <w:rFonts w:ascii="Arial" w:hAnsi="Arial" w:cs="Arial"/>
          <w:b/>
          <w:u w:val="single"/>
        </w:rPr>
        <w:lastRenderedPageBreak/>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69D98541" w14:textId="77777777" w:rsidR="00F609CB" w:rsidRPr="004E6775" w:rsidRDefault="00F609CB" w:rsidP="00F609CB">
      <w:pPr>
        <w:rPr>
          <w:rFonts w:ascii="Arial" w:hAnsi="Arial" w:cs="Arial"/>
        </w:rPr>
      </w:pPr>
    </w:p>
    <w:p w14:paraId="58DA0958" w14:textId="77777777" w:rsidR="00F609CB" w:rsidRPr="001E13E2" w:rsidRDefault="00F609CB" w:rsidP="00F609CB">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3FA5630A" w14:textId="0370B125" w:rsidR="00F609CB" w:rsidRPr="00650D3E" w:rsidRDefault="00F609CB" w:rsidP="00F609CB">
      <w:pPr>
        <w:numPr>
          <w:ilvl w:val="0"/>
          <w:numId w:val="1"/>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46D549F4" w14:textId="77777777" w:rsidR="00F609CB" w:rsidRDefault="00F609CB" w:rsidP="00F609CB">
      <w:pPr>
        <w:widowControl w:val="0"/>
        <w:numPr>
          <w:ilvl w:val="0"/>
          <w:numId w:val="1"/>
        </w:numPr>
        <w:contextualSpacing/>
      </w:pPr>
      <w:r>
        <w:rPr>
          <w:rFonts w:ascii="Arial" w:eastAsia="Arial" w:hAnsi="Arial" w:cs="Arial"/>
        </w:rPr>
        <w:t xml:space="preserve">We take time to listen and understand </w:t>
      </w:r>
    </w:p>
    <w:p w14:paraId="7F82EEE0" w14:textId="77777777" w:rsidR="00F609CB" w:rsidRDefault="00F609CB" w:rsidP="00F609CB">
      <w:pPr>
        <w:widowControl w:val="0"/>
        <w:numPr>
          <w:ilvl w:val="0"/>
          <w:numId w:val="1"/>
        </w:numPr>
        <w:contextualSpacing/>
      </w:pPr>
      <w:r>
        <w:rPr>
          <w:rFonts w:ascii="Arial" w:eastAsia="Arial" w:hAnsi="Arial" w:cs="Arial"/>
        </w:rPr>
        <w:t xml:space="preserve">We ‘own it’ and we’re not afraid to try new things  </w:t>
      </w:r>
    </w:p>
    <w:p w14:paraId="5D131463" w14:textId="77777777" w:rsidR="00F609CB" w:rsidRDefault="00F609CB" w:rsidP="546DCE05">
      <w:pPr>
        <w:widowControl w:val="0"/>
        <w:numPr>
          <w:ilvl w:val="0"/>
          <w:numId w:val="1"/>
        </w:numPr>
        <w:contextualSpacing/>
      </w:pPr>
      <w:r w:rsidRPr="546DCE05">
        <w:rPr>
          <w:rFonts w:ascii="Arial" w:eastAsia="Arial" w:hAnsi="Arial" w:cs="Arial"/>
        </w:rPr>
        <w:t>We work together and trust each other</w:t>
      </w:r>
    </w:p>
    <w:p w14:paraId="72309943" w14:textId="40ECFDB3" w:rsidR="6E948799" w:rsidRDefault="6E948799" w:rsidP="546DCE05">
      <w:pPr>
        <w:widowControl w:val="0"/>
        <w:numPr>
          <w:ilvl w:val="0"/>
          <w:numId w:val="1"/>
        </w:numPr>
        <w:contextualSpacing/>
      </w:pPr>
      <w:r w:rsidRPr="546DCE05">
        <w:rPr>
          <w:rFonts w:ascii="Arial" w:eastAsia="Arial" w:hAnsi="Arial" w:cs="Arial"/>
          <w:color w:val="000000" w:themeColor="text1"/>
        </w:rPr>
        <w:t>We show that we value our differences and treat people fairly</w:t>
      </w:r>
    </w:p>
    <w:p w14:paraId="40021479" w14:textId="77777777" w:rsidR="00F609CB" w:rsidRPr="001E13E2" w:rsidRDefault="00F609CB" w:rsidP="00F609CB">
      <w:pPr>
        <w:rPr>
          <w:rFonts w:ascii="Arial" w:hAnsi="Arial" w:cs="Arial"/>
        </w:rPr>
      </w:pPr>
      <w:r w:rsidRPr="001E13E2">
        <w:rPr>
          <w:rFonts w:ascii="Arial" w:hAnsi="Arial" w:cs="Arial"/>
        </w:rPr>
        <w:t xml:space="preserve"> </w:t>
      </w:r>
    </w:p>
    <w:p w14:paraId="2AD83F20" w14:textId="77777777" w:rsidR="00F609CB" w:rsidRPr="001E13E2" w:rsidRDefault="00F609CB" w:rsidP="00F609CB">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Generic Skills</w:t>
      </w:r>
    </w:p>
    <w:p w14:paraId="36EF9600" w14:textId="77777777" w:rsidR="00E60670" w:rsidRPr="00E60670" w:rsidRDefault="00E60670" w:rsidP="00E60670">
      <w:pPr>
        <w:autoSpaceDE w:val="0"/>
        <w:autoSpaceDN w:val="0"/>
        <w:adjustRightInd w:val="0"/>
        <w:ind w:left="360"/>
        <w:rPr>
          <w:rFonts w:ascii="Helvetica" w:hAnsi="Helvetica" w:cs="Helvetica"/>
        </w:rPr>
      </w:pPr>
    </w:p>
    <w:p w14:paraId="68AE4E93" w14:textId="6BFBD38C" w:rsidR="00E60670" w:rsidRPr="00E60670" w:rsidRDefault="00E60670" w:rsidP="00E60670">
      <w:pPr>
        <w:pStyle w:val="ListParagraph"/>
        <w:numPr>
          <w:ilvl w:val="0"/>
          <w:numId w:val="14"/>
        </w:numPr>
        <w:autoSpaceDE w:val="0"/>
        <w:autoSpaceDN w:val="0"/>
        <w:adjustRightInd w:val="0"/>
        <w:rPr>
          <w:rFonts w:ascii="Helvetica" w:hAnsi="Helvetica" w:cs="Helvetica"/>
        </w:rPr>
      </w:pPr>
      <w:r w:rsidRPr="00E60670">
        <w:rPr>
          <w:rFonts w:ascii="Helvetica-Bold" w:hAnsi="Helvetica-Bold" w:cs="Helvetica-Bold"/>
          <w:b/>
          <w:bCs/>
        </w:rPr>
        <w:t xml:space="preserve">Communication Skills: </w:t>
      </w:r>
      <w:r w:rsidRPr="00E60670">
        <w:rPr>
          <w:rFonts w:ascii="Helvetica" w:hAnsi="Helvetica" w:cs="Helvetica"/>
        </w:rPr>
        <w:t>Ability to communicate clearly, concisely,</w:t>
      </w:r>
    </w:p>
    <w:p w14:paraId="02094C27" w14:textId="77777777" w:rsidR="00E60670" w:rsidRPr="00E60670" w:rsidRDefault="00E60670" w:rsidP="00E60670">
      <w:pPr>
        <w:pStyle w:val="ListParagraph"/>
        <w:autoSpaceDE w:val="0"/>
        <w:autoSpaceDN w:val="0"/>
        <w:adjustRightInd w:val="0"/>
        <w:rPr>
          <w:rFonts w:ascii="Helvetica" w:hAnsi="Helvetica" w:cs="Helvetica"/>
        </w:rPr>
      </w:pPr>
      <w:r w:rsidRPr="00E60670">
        <w:rPr>
          <w:rFonts w:ascii="Helvetica" w:hAnsi="Helvetica" w:cs="Helvetica"/>
        </w:rPr>
        <w:t>accurately and in ways that promote understanding.</w:t>
      </w:r>
    </w:p>
    <w:p w14:paraId="39BB131D" w14:textId="7DE29CA8" w:rsidR="00E60670" w:rsidRPr="00E60670" w:rsidRDefault="00E60670" w:rsidP="00E60670">
      <w:pPr>
        <w:pStyle w:val="ListParagraph"/>
        <w:numPr>
          <w:ilvl w:val="0"/>
          <w:numId w:val="14"/>
        </w:numPr>
        <w:autoSpaceDE w:val="0"/>
        <w:autoSpaceDN w:val="0"/>
        <w:adjustRightInd w:val="0"/>
        <w:rPr>
          <w:rFonts w:ascii="Helvetica" w:hAnsi="Helvetica" w:cs="Helvetica"/>
        </w:rPr>
      </w:pPr>
      <w:r w:rsidRPr="00E60670">
        <w:rPr>
          <w:rFonts w:ascii="Helvetica-Bold" w:hAnsi="Helvetica-Bold" w:cs="Helvetica-Bold"/>
          <w:b/>
          <w:bCs/>
        </w:rPr>
        <w:t xml:space="preserve">Planning and Organising Skills: </w:t>
      </w:r>
      <w:r w:rsidRPr="00E60670">
        <w:rPr>
          <w:rFonts w:ascii="Helvetica" w:hAnsi="Helvetica" w:cs="Helvetica"/>
        </w:rPr>
        <w:t>Demonstrate the ability to organise</w:t>
      </w:r>
    </w:p>
    <w:p w14:paraId="58D91A0D" w14:textId="77777777" w:rsidR="00E60670" w:rsidRPr="00E60670" w:rsidRDefault="00E60670" w:rsidP="00E60670">
      <w:pPr>
        <w:pStyle w:val="ListParagraph"/>
        <w:autoSpaceDE w:val="0"/>
        <w:autoSpaceDN w:val="0"/>
        <w:adjustRightInd w:val="0"/>
        <w:rPr>
          <w:rFonts w:ascii="Helvetica" w:hAnsi="Helvetica" w:cs="Helvetica"/>
        </w:rPr>
      </w:pPr>
      <w:r w:rsidRPr="00E60670">
        <w:rPr>
          <w:rFonts w:ascii="Helvetica" w:hAnsi="Helvetica" w:cs="Helvetica"/>
        </w:rPr>
        <w:t>multiple tasks in the most effective way and allocate time and energy</w:t>
      </w:r>
    </w:p>
    <w:p w14:paraId="1BC93F63" w14:textId="77777777" w:rsidR="00E60670" w:rsidRPr="00E60670" w:rsidRDefault="00E60670" w:rsidP="00E60670">
      <w:pPr>
        <w:pStyle w:val="ListParagraph"/>
        <w:autoSpaceDE w:val="0"/>
        <w:autoSpaceDN w:val="0"/>
        <w:adjustRightInd w:val="0"/>
        <w:rPr>
          <w:rFonts w:ascii="Helvetica" w:hAnsi="Helvetica" w:cs="Helvetica"/>
        </w:rPr>
      </w:pPr>
      <w:r w:rsidRPr="00E60670">
        <w:rPr>
          <w:rFonts w:ascii="Helvetica" w:hAnsi="Helvetica" w:cs="Helvetica"/>
        </w:rPr>
        <w:t>according to task complexity and priority.</w:t>
      </w:r>
    </w:p>
    <w:p w14:paraId="12918A91" w14:textId="6FD4F55C" w:rsidR="00E60670" w:rsidRPr="00E60670" w:rsidRDefault="00E60670" w:rsidP="00E60670">
      <w:pPr>
        <w:pStyle w:val="ListParagraph"/>
        <w:numPr>
          <w:ilvl w:val="0"/>
          <w:numId w:val="14"/>
        </w:numPr>
        <w:autoSpaceDE w:val="0"/>
        <w:autoSpaceDN w:val="0"/>
        <w:adjustRightInd w:val="0"/>
        <w:rPr>
          <w:rFonts w:ascii="Helvetica" w:hAnsi="Helvetica" w:cs="Helvetica"/>
        </w:rPr>
      </w:pPr>
      <w:r w:rsidRPr="00E60670">
        <w:rPr>
          <w:rFonts w:ascii="Helvetica-Bold" w:hAnsi="Helvetica-Bold" w:cs="Helvetica-Bold"/>
          <w:b/>
          <w:bCs/>
        </w:rPr>
        <w:t xml:space="preserve">Creative Skills: </w:t>
      </w:r>
      <w:r w:rsidRPr="00E60670">
        <w:rPr>
          <w:rFonts w:ascii="Helvetica" w:hAnsi="Helvetica" w:cs="Helvetica"/>
        </w:rPr>
        <w:t>Ability to think creatively and provide innovative</w:t>
      </w:r>
    </w:p>
    <w:p w14:paraId="747D88BB" w14:textId="77777777" w:rsidR="00E60670" w:rsidRPr="00E60670" w:rsidRDefault="00E60670" w:rsidP="00E60670">
      <w:pPr>
        <w:pStyle w:val="ListParagraph"/>
        <w:autoSpaceDE w:val="0"/>
        <w:autoSpaceDN w:val="0"/>
        <w:adjustRightInd w:val="0"/>
        <w:rPr>
          <w:rFonts w:ascii="Helvetica" w:hAnsi="Helvetica" w:cs="Helvetica"/>
        </w:rPr>
      </w:pPr>
      <w:r w:rsidRPr="00E60670">
        <w:rPr>
          <w:rFonts w:ascii="Helvetica" w:hAnsi="Helvetica" w:cs="Helvetica"/>
        </w:rPr>
        <w:t>solutions to problems. Has ability to develop new approaches to finding</w:t>
      </w:r>
    </w:p>
    <w:p w14:paraId="0EF366A5" w14:textId="77777777" w:rsidR="00E60670" w:rsidRPr="00E60670" w:rsidRDefault="00E60670" w:rsidP="00E60670">
      <w:pPr>
        <w:autoSpaceDE w:val="0"/>
        <w:autoSpaceDN w:val="0"/>
        <w:adjustRightInd w:val="0"/>
        <w:ind w:firstLine="720"/>
        <w:rPr>
          <w:rFonts w:ascii="Helvetica" w:hAnsi="Helvetica" w:cs="Helvetica"/>
        </w:rPr>
      </w:pPr>
      <w:r w:rsidRPr="00E60670">
        <w:rPr>
          <w:rFonts w:ascii="Helvetica" w:hAnsi="Helvetica" w:cs="Helvetica"/>
        </w:rPr>
        <w:t>solutions outside of existing parameters.</w:t>
      </w:r>
    </w:p>
    <w:p w14:paraId="2AB59365" w14:textId="2C8EA88A" w:rsidR="00E60670" w:rsidRPr="00E60670" w:rsidRDefault="00E60670" w:rsidP="00E60670">
      <w:pPr>
        <w:pStyle w:val="ListParagraph"/>
        <w:numPr>
          <w:ilvl w:val="0"/>
          <w:numId w:val="14"/>
        </w:numPr>
        <w:autoSpaceDE w:val="0"/>
        <w:autoSpaceDN w:val="0"/>
        <w:adjustRightInd w:val="0"/>
        <w:rPr>
          <w:rFonts w:ascii="Helvetica" w:hAnsi="Helvetica" w:cs="Helvetica"/>
        </w:rPr>
      </w:pPr>
      <w:r w:rsidRPr="00E60670">
        <w:rPr>
          <w:rFonts w:ascii="Helvetica-Bold" w:hAnsi="Helvetica-Bold" w:cs="Helvetica-Bold"/>
          <w:b/>
          <w:bCs/>
        </w:rPr>
        <w:t xml:space="preserve">Problem Solving and Decision Making Skills: </w:t>
      </w:r>
      <w:r w:rsidRPr="00E60670">
        <w:rPr>
          <w:rFonts w:ascii="Helvetica" w:hAnsi="Helvetica" w:cs="Helvetica"/>
        </w:rPr>
        <w:t>Ability to analyse</w:t>
      </w:r>
    </w:p>
    <w:p w14:paraId="12E46029" w14:textId="77777777" w:rsidR="00E60670" w:rsidRPr="00E60670" w:rsidRDefault="00E60670" w:rsidP="00E60670">
      <w:pPr>
        <w:pStyle w:val="ListParagraph"/>
        <w:autoSpaceDE w:val="0"/>
        <w:autoSpaceDN w:val="0"/>
        <w:adjustRightInd w:val="0"/>
        <w:rPr>
          <w:rFonts w:ascii="Helvetica" w:hAnsi="Helvetica" w:cs="Helvetica"/>
        </w:rPr>
      </w:pPr>
      <w:r w:rsidRPr="00E60670">
        <w:rPr>
          <w:rFonts w:ascii="Helvetica" w:hAnsi="Helvetica" w:cs="Helvetica"/>
        </w:rPr>
        <w:t>situations, diagnose problems, identify the key issues, establish and</w:t>
      </w:r>
    </w:p>
    <w:p w14:paraId="5E49CFE5" w14:textId="77777777" w:rsidR="00E60670" w:rsidRPr="00E60670" w:rsidRDefault="00E60670" w:rsidP="00E60670">
      <w:pPr>
        <w:pStyle w:val="ListParagraph"/>
        <w:autoSpaceDE w:val="0"/>
        <w:autoSpaceDN w:val="0"/>
        <w:adjustRightInd w:val="0"/>
        <w:rPr>
          <w:rFonts w:ascii="Helvetica" w:hAnsi="Helvetica" w:cs="Helvetica"/>
        </w:rPr>
      </w:pPr>
      <w:r w:rsidRPr="00E60670">
        <w:rPr>
          <w:rFonts w:ascii="Helvetica" w:hAnsi="Helvetica" w:cs="Helvetica"/>
        </w:rPr>
        <w:t>evaluate alternative courses of action and produce a logical, practical</w:t>
      </w:r>
    </w:p>
    <w:p w14:paraId="50B97D93" w14:textId="77777777" w:rsidR="00E60670" w:rsidRPr="00E60670" w:rsidRDefault="00E60670" w:rsidP="00E60670">
      <w:pPr>
        <w:pStyle w:val="ListParagraph"/>
        <w:autoSpaceDE w:val="0"/>
        <w:autoSpaceDN w:val="0"/>
        <w:adjustRightInd w:val="0"/>
        <w:rPr>
          <w:rFonts w:ascii="Helvetica" w:hAnsi="Helvetica" w:cs="Helvetica"/>
        </w:rPr>
      </w:pPr>
      <w:r w:rsidRPr="00E60670">
        <w:rPr>
          <w:rFonts w:ascii="Helvetica" w:hAnsi="Helvetica" w:cs="Helvetica"/>
        </w:rPr>
        <w:t>and acceptable solution. Ability to make effective decisions on a dayto-</w:t>
      </w:r>
    </w:p>
    <w:p w14:paraId="77135421" w14:textId="77777777" w:rsidR="00E60670" w:rsidRPr="00E60670" w:rsidRDefault="00E60670" w:rsidP="00E60670">
      <w:pPr>
        <w:pStyle w:val="ListParagraph"/>
        <w:autoSpaceDE w:val="0"/>
        <w:autoSpaceDN w:val="0"/>
        <w:adjustRightInd w:val="0"/>
        <w:rPr>
          <w:rFonts w:ascii="Helvetica" w:hAnsi="Helvetica" w:cs="Helvetica"/>
        </w:rPr>
      </w:pPr>
      <w:r w:rsidRPr="00E60670">
        <w:rPr>
          <w:rFonts w:ascii="Helvetica" w:hAnsi="Helvetica" w:cs="Helvetica"/>
        </w:rPr>
        <w:t>day basis, taking ownership of decisions, demonstrating sound</w:t>
      </w:r>
    </w:p>
    <w:p w14:paraId="3B8F6D20" w14:textId="77777777" w:rsidR="00E60670" w:rsidRPr="00E60670" w:rsidRDefault="00E60670" w:rsidP="00E60670">
      <w:pPr>
        <w:pStyle w:val="ListParagraph"/>
        <w:autoSpaceDE w:val="0"/>
        <w:autoSpaceDN w:val="0"/>
        <w:adjustRightInd w:val="0"/>
        <w:rPr>
          <w:rFonts w:ascii="Helvetica" w:hAnsi="Helvetica" w:cs="Helvetica"/>
        </w:rPr>
      </w:pPr>
      <w:r w:rsidRPr="00E60670">
        <w:rPr>
          <w:rFonts w:ascii="Helvetica" w:hAnsi="Helvetica" w:cs="Helvetica"/>
        </w:rPr>
        <w:t>judgment in escalating issue where necessary. Be logical in thinking</w:t>
      </w:r>
    </w:p>
    <w:p w14:paraId="085A3746" w14:textId="77777777" w:rsidR="00E60670" w:rsidRPr="00E60670" w:rsidRDefault="00E60670" w:rsidP="00E60670">
      <w:pPr>
        <w:pStyle w:val="ListParagraph"/>
        <w:autoSpaceDE w:val="0"/>
        <w:autoSpaceDN w:val="0"/>
        <w:adjustRightInd w:val="0"/>
        <w:rPr>
          <w:rFonts w:ascii="Helvetica" w:hAnsi="Helvetica" w:cs="Helvetica"/>
        </w:rPr>
      </w:pPr>
      <w:r w:rsidRPr="00E60670">
        <w:rPr>
          <w:rFonts w:ascii="Helvetica" w:hAnsi="Helvetica" w:cs="Helvetica"/>
        </w:rPr>
        <w:t>and explain reasoning behind decisions or actions taken.</w:t>
      </w:r>
    </w:p>
    <w:p w14:paraId="08073952" w14:textId="09CA67DA" w:rsidR="00E60670" w:rsidRPr="00E60670" w:rsidRDefault="00E60670" w:rsidP="00E60670">
      <w:pPr>
        <w:pStyle w:val="ListParagraph"/>
        <w:numPr>
          <w:ilvl w:val="0"/>
          <w:numId w:val="14"/>
        </w:numPr>
        <w:autoSpaceDE w:val="0"/>
        <w:autoSpaceDN w:val="0"/>
        <w:adjustRightInd w:val="0"/>
        <w:rPr>
          <w:rFonts w:ascii="Helvetica" w:hAnsi="Helvetica" w:cs="Helvetica"/>
        </w:rPr>
      </w:pPr>
      <w:r w:rsidRPr="00E60670">
        <w:rPr>
          <w:rFonts w:ascii="Helvetica-Bold" w:hAnsi="Helvetica-Bold" w:cs="Helvetica-Bold"/>
          <w:b/>
          <w:bCs/>
        </w:rPr>
        <w:t xml:space="preserve">Administrative Skills: </w:t>
      </w:r>
      <w:r w:rsidRPr="00E60670">
        <w:rPr>
          <w:rFonts w:ascii="Helvetica" w:hAnsi="Helvetica" w:cs="Helvetica"/>
        </w:rPr>
        <w:t>Good level of literacy and numeracy skills to</w:t>
      </w:r>
    </w:p>
    <w:p w14:paraId="182EBDCE" w14:textId="77777777" w:rsidR="00E60670" w:rsidRPr="00E60670" w:rsidRDefault="00E60670" w:rsidP="00E60670">
      <w:pPr>
        <w:pStyle w:val="ListParagraph"/>
        <w:autoSpaceDE w:val="0"/>
        <w:autoSpaceDN w:val="0"/>
        <w:adjustRightInd w:val="0"/>
        <w:rPr>
          <w:rFonts w:ascii="Helvetica" w:hAnsi="Helvetica" w:cs="Helvetica"/>
        </w:rPr>
      </w:pPr>
      <w:r w:rsidRPr="00E60670">
        <w:rPr>
          <w:rFonts w:ascii="Helvetica" w:hAnsi="Helvetica" w:cs="Helvetica"/>
        </w:rPr>
        <w:t>undertake calculations and produce letters and other documentation.</w:t>
      </w:r>
    </w:p>
    <w:p w14:paraId="54345875" w14:textId="133DFA1E" w:rsidR="00E60670" w:rsidRPr="00E60670" w:rsidRDefault="00E60670" w:rsidP="00E60670">
      <w:pPr>
        <w:pStyle w:val="ListParagraph"/>
        <w:numPr>
          <w:ilvl w:val="0"/>
          <w:numId w:val="14"/>
        </w:numPr>
        <w:autoSpaceDE w:val="0"/>
        <w:autoSpaceDN w:val="0"/>
        <w:adjustRightInd w:val="0"/>
        <w:rPr>
          <w:rFonts w:ascii="Helvetica" w:hAnsi="Helvetica" w:cs="Helvetica"/>
        </w:rPr>
      </w:pPr>
      <w:r w:rsidRPr="00E60670">
        <w:rPr>
          <w:rFonts w:ascii="Helvetica-Bold" w:hAnsi="Helvetica-Bold" w:cs="Helvetica-Bold"/>
          <w:b/>
          <w:bCs/>
        </w:rPr>
        <w:t xml:space="preserve">IT Skills: </w:t>
      </w:r>
      <w:r w:rsidRPr="00E60670">
        <w:rPr>
          <w:rFonts w:ascii="Helvetica" w:hAnsi="Helvetica" w:cs="Helvetica"/>
        </w:rPr>
        <w:t>Skills to use ICT systems to obtain and analyse data and</w:t>
      </w:r>
    </w:p>
    <w:p w14:paraId="767C6257" w14:textId="57F688C1" w:rsidR="00F609CB" w:rsidRDefault="00E60670" w:rsidP="00E60670">
      <w:pPr>
        <w:pStyle w:val="ListParagraph"/>
        <w:rPr>
          <w:rFonts w:ascii="Helvetica" w:hAnsi="Helvetica" w:cs="Helvetica"/>
        </w:rPr>
      </w:pPr>
      <w:r w:rsidRPr="00E60670">
        <w:rPr>
          <w:rFonts w:ascii="Helvetica" w:hAnsi="Helvetica" w:cs="Helvetica"/>
        </w:rPr>
        <w:t>present it effectively through a variety of ICT channels.</w:t>
      </w:r>
    </w:p>
    <w:p w14:paraId="27E9288F" w14:textId="77777777" w:rsidR="00E60670" w:rsidRPr="00E60670" w:rsidRDefault="00E60670" w:rsidP="00E60670">
      <w:pPr>
        <w:pStyle w:val="ListParagraph"/>
        <w:rPr>
          <w:rFonts w:ascii="Arial" w:hAnsi="Arial" w:cs="Arial"/>
        </w:rPr>
      </w:pPr>
    </w:p>
    <w:p w14:paraId="1CD5A42F" w14:textId="77777777" w:rsidR="00F609CB" w:rsidRPr="001E13E2" w:rsidRDefault="00F609CB" w:rsidP="00F609CB">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Technical </w:t>
      </w:r>
      <w:r>
        <w:rPr>
          <w:rFonts w:ascii="Arial" w:hAnsi="Arial" w:cs="Arial"/>
          <w:b/>
        </w:rPr>
        <w:t>R</w:t>
      </w:r>
      <w:r w:rsidRPr="001E13E2">
        <w:rPr>
          <w:rFonts w:ascii="Arial" w:hAnsi="Arial" w:cs="Arial"/>
          <w:b/>
        </w:rPr>
        <w:t xml:space="preserve">equirements (Role Specific) </w:t>
      </w:r>
    </w:p>
    <w:p w14:paraId="4B086D39" w14:textId="77777777" w:rsidR="00F609CB" w:rsidRPr="00D45DF0" w:rsidRDefault="00F609CB" w:rsidP="00F609CB">
      <w:pPr>
        <w:jc w:val="both"/>
        <w:rPr>
          <w:rFonts w:ascii="Arial" w:hAnsi="Arial" w:cs="Arial"/>
          <w:b/>
        </w:rPr>
      </w:pPr>
    </w:p>
    <w:p w14:paraId="0242A100" w14:textId="55EAA24D" w:rsidR="00AB0186" w:rsidRPr="00E60670" w:rsidRDefault="00AB0186" w:rsidP="00E60670">
      <w:pPr>
        <w:pStyle w:val="ListParagraph"/>
        <w:numPr>
          <w:ilvl w:val="0"/>
          <w:numId w:val="14"/>
        </w:numPr>
        <w:jc w:val="both"/>
        <w:rPr>
          <w:rFonts w:ascii="Arial" w:hAnsi="Arial" w:cs="Arial"/>
          <w:bCs/>
        </w:rPr>
      </w:pPr>
      <w:r w:rsidRPr="00E60670">
        <w:rPr>
          <w:rFonts w:ascii="Arial" w:hAnsi="Arial" w:cs="Arial"/>
          <w:bCs/>
        </w:rPr>
        <w:t xml:space="preserve">Must be qualified to HHSRS or willing to work towards the </w:t>
      </w:r>
      <w:r w:rsidR="00A708DC" w:rsidRPr="00E60670">
        <w:rPr>
          <w:rFonts w:ascii="Arial" w:hAnsi="Arial" w:cs="Arial"/>
          <w:bCs/>
        </w:rPr>
        <w:t>qualification</w:t>
      </w:r>
    </w:p>
    <w:p w14:paraId="2BC31A33" w14:textId="225A161A" w:rsidR="00AB0186" w:rsidRDefault="00AB0186" w:rsidP="00E60670">
      <w:pPr>
        <w:pStyle w:val="ListParagraph"/>
        <w:numPr>
          <w:ilvl w:val="0"/>
          <w:numId w:val="14"/>
        </w:numPr>
        <w:jc w:val="both"/>
        <w:rPr>
          <w:rFonts w:ascii="Helvetica" w:hAnsi="Helvetica" w:cs="Helvetica"/>
        </w:rPr>
      </w:pPr>
      <w:r w:rsidRPr="00E60670">
        <w:rPr>
          <w:rFonts w:ascii="Helvetica" w:hAnsi="Helvetica" w:cs="Helvetica"/>
        </w:rPr>
        <w:t>Must consent to and apply for an enhanced DBS disclosure check</w:t>
      </w:r>
    </w:p>
    <w:p w14:paraId="2B3957D4" w14:textId="7FCACE52" w:rsidR="00A708DC" w:rsidRPr="00E60670" w:rsidRDefault="00A708DC" w:rsidP="00E60670">
      <w:pPr>
        <w:pStyle w:val="ListParagraph"/>
        <w:numPr>
          <w:ilvl w:val="0"/>
          <w:numId w:val="14"/>
        </w:numPr>
        <w:jc w:val="both"/>
        <w:rPr>
          <w:rFonts w:ascii="Helvetica" w:hAnsi="Helvetica" w:cs="Helvetica"/>
        </w:rPr>
      </w:pPr>
      <w:r>
        <w:rPr>
          <w:rFonts w:ascii="Helvetica" w:hAnsi="Helvetica" w:cs="Helvetica"/>
        </w:rPr>
        <w:t xml:space="preserve">Must hold a full UK Driving License </w:t>
      </w:r>
    </w:p>
    <w:p w14:paraId="46BF2D8C" w14:textId="77777777" w:rsidR="00AB0186" w:rsidRDefault="00AB0186" w:rsidP="00F609CB">
      <w:pPr>
        <w:jc w:val="both"/>
        <w:rPr>
          <w:rFonts w:ascii="Helvetica" w:hAnsi="Helvetica" w:cs="Helvetica"/>
        </w:rPr>
      </w:pPr>
    </w:p>
    <w:p w14:paraId="166DB7A9" w14:textId="7B3FCF1A" w:rsidR="00F609CB" w:rsidRDefault="00AB0186" w:rsidP="00F609CB">
      <w:pPr>
        <w:jc w:val="both"/>
        <w:rPr>
          <w:rFonts w:ascii="Arial" w:hAnsi="Arial" w:cs="Arial"/>
          <w:bCs/>
          <w:i/>
          <w:iCs/>
          <w:color w:val="FF0000"/>
        </w:rPr>
      </w:pPr>
      <w:r>
        <w:rPr>
          <w:rFonts w:ascii="Arial" w:hAnsi="Arial" w:cs="Arial"/>
          <w:bCs/>
          <w:i/>
          <w:iCs/>
          <w:color w:val="FF0000"/>
        </w:rPr>
        <w:t xml:space="preserve"> </w:t>
      </w:r>
    </w:p>
    <w:p w14:paraId="59F91E57" w14:textId="77777777" w:rsidR="00E60670" w:rsidRPr="003713DE" w:rsidRDefault="00E60670" w:rsidP="00F609CB">
      <w:pPr>
        <w:jc w:val="both"/>
        <w:rPr>
          <w:rFonts w:ascii="Arial" w:hAnsi="Arial" w:cs="Arial"/>
          <w:b/>
          <w:u w:val="single"/>
        </w:rPr>
      </w:pPr>
    </w:p>
    <w:p w14:paraId="0A2B888B" w14:textId="77777777" w:rsidR="00F609CB" w:rsidRPr="003713DE" w:rsidRDefault="00F609CB" w:rsidP="00F609CB">
      <w:pPr>
        <w:jc w:val="both"/>
        <w:rPr>
          <w:rFonts w:ascii="Arial" w:hAnsi="Arial" w:cs="Arial"/>
          <w:b/>
          <w:u w:val="single"/>
        </w:rPr>
      </w:pPr>
    </w:p>
    <w:p w14:paraId="4321EE2C" w14:textId="77777777" w:rsidR="00F609CB" w:rsidRPr="003713DE" w:rsidRDefault="00F609CB" w:rsidP="00F609CB">
      <w:pPr>
        <w:rPr>
          <w:rFonts w:ascii="Arial" w:hAnsi="Arial" w:cs="Arial"/>
          <w:b/>
          <w:u w:val="single"/>
        </w:rPr>
      </w:pPr>
    </w:p>
    <w:p w14:paraId="07BAF83D" w14:textId="77777777" w:rsidR="00F609CB" w:rsidRPr="003713DE" w:rsidRDefault="00F609CB" w:rsidP="00F609CB">
      <w:pPr>
        <w:rPr>
          <w:rFonts w:ascii="Arial" w:hAnsi="Arial" w:cs="Arial"/>
          <w:b/>
          <w:u w:val="single"/>
        </w:rPr>
      </w:pPr>
    </w:p>
    <w:p w14:paraId="2AD1DF01" w14:textId="77777777" w:rsidR="00F609CB" w:rsidRPr="003713DE" w:rsidRDefault="00F609CB" w:rsidP="00F609CB">
      <w:pPr>
        <w:rPr>
          <w:rFonts w:ascii="Arial" w:hAnsi="Arial" w:cs="Arial"/>
          <w:b/>
          <w:u w:val="single"/>
        </w:rPr>
      </w:pPr>
    </w:p>
    <w:p w14:paraId="5064EE99" w14:textId="77777777" w:rsidR="00F609CB" w:rsidRDefault="00F609CB">
      <w:pPr>
        <w:rPr>
          <w:rFonts w:ascii="Arial" w:hAnsi="Arial" w:cs="Arial"/>
        </w:rPr>
      </w:pPr>
    </w:p>
    <w:sectPr w:rsidR="00F609CB" w:rsidSect="007858C1">
      <w:headerReference w:type="default" r:id="rId10"/>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B1CBF" w14:textId="77777777" w:rsidR="00B7154C" w:rsidRDefault="00B7154C">
      <w:r>
        <w:separator/>
      </w:r>
    </w:p>
  </w:endnote>
  <w:endnote w:type="continuationSeparator" w:id="0">
    <w:p w14:paraId="6DAC0B05" w14:textId="77777777" w:rsidR="00B7154C" w:rsidRDefault="00B7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23720" w14:textId="77777777" w:rsidR="00B7154C" w:rsidRDefault="00B7154C">
      <w:r>
        <w:separator/>
      </w:r>
    </w:p>
  </w:footnote>
  <w:footnote w:type="continuationSeparator" w:id="0">
    <w:p w14:paraId="5B88C3DB" w14:textId="77777777" w:rsidR="00B7154C" w:rsidRDefault="00B7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D614F" w14:textId="31CCE57E" w:rsidR="00A53C99" w:rsidRPr="007858C1" w:rsidRDefault="00A34C5D" w:rsidP="007858C1">
    <w:pPr>
      <w:pStyle w:val="Header"/>
      <w:ind w:left="1607" w:firstLine="4153"/>
    </w:pPr>
    <w:r>
      <w:rPr>
        <w:rFonts w:cs="Arial-BoldMT"/>
        <w:b/>
        <w:bCs/>
        <w:noProof/>
        <w:sz w:val="16"/>
        <w:szCs w:val="16"/>
      </w:rPr>
      <w:drawing>
        <wp:inline distT="0" distB="0" distL="0" distR="0" wp14:anchorId="59D03D37" wp14:editId="258671EA">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96729"/>
    <w:multiLevelType w:val="hybridMultilevel"/>
    <w:tmpl w:val="67906690"/>
    <w:lvl w:ilvl="0" w:tplc="B1F0BA54">
      <w:numFmt w:val="bullet"/>
      <w:lvlText w:val=""/>
      <w:lvlJc w:val="left"/>
      <w:pPr>
        <w:tabs>
          <w:tab w:val="num" w:pos="720"/>
        </w:tabs>
        <w:ind w:left="720" w:hanging="360"/>
      </w:pPr>
      <w:rPr>
        <w:rFonts w:ascii="Symbol" w:eastAsia="Times New Roman" w:hAnsi="Symbol" w:cs="Arial" w:hint="default"/>
      </w:rPr>
    </w:lvl>
    <w:lvl w:ilvl="1" w:tplc="54500CEA">
      <w:start w:val="1"/>
      <w:numFmt w:val="bullet"/>
      <w:lvlText w:val=""/>
      <w:lvlJc w:val="left"/>
      <w:pPr>
        <w:tabs>
          <w:tab w:val="num" w:pos="725"/>
        </w:tabs>
        <w:ind w:left="725" w:hanging="365"/>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7238B"/>
    <w:multiLevelType w:val="hybridMultilevel"/>
    <w:tmpl w:val="62ACDBD2"/>
    <w:lvl w:ilvl="0" w:tplc="54500CEA">
      <w:start w:val="1"/>
      <w:numFmt w:val="bullet"/>
      <w:lvlText w:val=""/>
      <w:lvlJc w:val="left"/>
      <w:pPr>
        <w:tabs>
          <w:tab w:val="num" w:pos="725"/>
        </w:tabs>
        <w:ind w:left="725" w:hanging="365"/>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21422AFB"/>
    <w:multiLevelType w:val="hybridMultilevel"/>
    <w:tmpl w:val="2B4A3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0E5E47"/>
    <w:multiLevelType w:val="hybridMultilevel"/>
    <w:tmpl w:val="06008A6E"/>
    <w:lvl w:ilvl="0" w:tplc="2CC622F2">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ED737C"/>
    <w:multiLevelType w:val="hybridMultilevel"/>
    <w:tmpl w:val="66FE9C8C"/>
    <w:lvl w:ilvl="0" w:tplc="DD1E4298">
      <w:start w:val="1"/>
      <w:numFmt w:val="bullet"/>
      <w:lvlText w:val=""/>
      <w:lvlJc w:val="left"/>
      <w:pPr>
        <w:tabs>
          <w:tab w:val="num" w:pos="723"/>
        </w:tabs>
        <w:ind w:left="723" w:hanging="363"/>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F0B74FA"/>
    <w:multiLevelType w:val="hybridMultilevel"/>
    <w:tmpl w:val="FAE48964"/>
    <w:lvl w:ilvl="0" w:tplc="54500CEA">
      <w:start w:val="1"/>
      <w:numFmt w:val="bullet"/>
      <w:lvlText w:val=""/>
      <w:lvlJc w:val="left"/>
      <w:pPr>
        <w:tabs>
          <w:tab w:val="num" w:pos="725"/>
        </w:tabs>
        <w:ind w:left="725" w:hanging="365"/>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2F620E79"/>
    <w:multiLevelType w:val="hybridMultilevel"/>
    <w:tmpl w:val="4094E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985B77"/>
    <w:multiLevelType w:val="hybridMultilevel"/>
    <w:tmpl w:val="EEA266C8"/>
    <w:lvl w:ilvl="0" w:tplc="D26E86EE">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4E862D52"/>
    <w:multiLevelType w:val="hybridMultilevel"/>
    <w:tmpl w:val="4C606E08"/>
    <w:lvl w:ilvl="0" w:tplc="08090001">
      <w:start w:val="1"/>
      <w:numFmt w:val="bullet"/>
      <w:lvlText w:val=""/>
      <w:lvlJc w:val="left"/>
      <w:pPr>
        <w:tabs>
          <w:tab w:val="num" w:pos="720"/>
        </w:tabs>
        <w:ind w:left="720" w:hanging="360"/>
      </w:pPr>
      <w:rPr>
        <w:rFonts w:ascii="Symbol" w:hAnsi="Symbol" w:hint="default"/>
      </w:rPr>
    </w:lvl>
    <w:lvl w:ilvl="1" w:tplc="54500CEA">
      <w:start w:val="1"/>
      <w:numFmt w:val="bullet"/>
      <w:lvlText w:val=""/>
      <w:lvlJc w:val="left"/>
      <w:pPr>
        <w:tabs>
          <w:tab w:val="num" w:pos="725"/>
        </w:tabs>
        <w:ind w:left="725" w:hanging="365"/>
      </w:pPr>
      <w:rPr>
        <w:rFonts w:ascii="Symbol" w:hAnsi="Symbol" w:hint="default"/>
      </w:rPr>
    </w:lvl>
    <w:lvl w:ilvl="2" w:tplc="DD1E4298">
      <w:start w:val="1"/>
      <w:numFmt w:val="bullet"/>
      <w:lvlText w:val=""/>
      <w:lvlJc w:val="left"/>
      <w:pPr>
        <w:tabs>
          <w:tab w:val="num" w:pos="723"/>
        </w:tabs>
        <w:ind w:left="723" w:hanging="363"/>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F65EFF"/>
    <w:multiLevelType w:val="hybridMultilevel"/>
    <w:tmpl w:val="60CE3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C6949"/>
    <w:multiLevelType w:val="hybridMultilevel"/>
    <w:tmpl w:val="179C1E90"/>
    <w:lvl w:ilvl="0" w:tplc="E31C3C94">
      <w:start w:val="1"/>
      <w:numFmt w:val="decimal"/>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3C0F6A"/>
    <w:multiLevelType w:val="hybridMultilevel"/>
    <w:tmpl w:val="6D8A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5E63CE"/>
    <w:multiLevelType w:val="hybridMultilevel"/>
    <w:tmpl w:val="48CE9284"/>
    <w:lvl w:ilvl="0" w:tplc="B1F0BA54">
      <w:numFmt w:val="bullet"/>
      <w:lvlText w:val=""/>
      <w:lvlJc w:val="left"/>
      <w:pPr>
        <w:tabs>
          <w:tab w:val="num" w:pos="720"/>
        </w:tabs>
        <w:ind w:left="720" w:hanging="360"/>
      </w:pPr>
      <w:rPr>
        <w:rFonts w:ascii="Symbol" w:eastAsia="Times New Roman" w:hAnsi="Symbo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9004167">
    <w:abstractNumId w:val="7"/>
  </w:num>
  <w:num w:numId="2" w16cid:durableId="312372720">
    <w:abstractNumId w:val="9"/>
  </w:num>
  <w:num w:numId="3" w16cid:durableId="162362225">
    <w:abstractNumId w:val="11"/>
  </w:num>
  <w:num w:numId="4" w16cid:durableId="311717161">
    <w:abstractNumId w:val="5"/>
  </w:num>
  <w:num w:numId="5" w16cid:durableId="117993306">
    <w:abstractNumId w:val="1"/>
  </w:num>
  <w:num w:numId="6" w16cid:durableId="964432895">
    <w:abstractNumId w:val="2"/>
  </w:num>
  <w:num w:numId="7" w16cid:durableId="1586452238">
    <w:abstractNumId w:val="4"/>
  </w:num>
  <w:num w:numId="8" w16cid:durableId="754976085">
    <w:abstractNumId w:val="8"/>
  </w:num>
  <w:num w:numId="9" w16cid:durableId="1980988460">
    <w:abstractNumId w:val="3"/>
  </w:num>
  <w:num w:numId="10" w16cid:durableId="31001698">
    <w:abstractNumId w:val="13"/>
  </w:num>
  <w:num w:numId="11" w16cid:durableId="1325622932">
    <w:abstractNumId w:val="6"/>
  </w:num>
  <w:num w:numId="12" w16cid:durableId="525364130">
    <w:abstractNumId w:val="0"/>
  </w:num>
  <w:num w:numId="13" w16cid:durableId="1596669069">
    <w:abstractNumId w:val="10"/>
  </w:num>
  <w:num w:numId="14" w16cid:durableId="9255721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E2"/>
    <w:rsid w:val="00070F57"/>
    <w:rsid w:val="00071ADE"/>
    <w:rsid w:val="000A4FE2"/>
    <w:rsid w:val="000B118B"/>
    <w:rsid w:val="000C681E"/>
    <w:rsid w:val="000E5586"/>
    <w:rsid w:val="00110DAF"/>
    <w:rsid w:val="00143432"/>
    <w:rsid w:val="001B455F"/>
    <w:rsid w:val="001F2899"/>
    <w:rsid w:val="00201070"/>
    <w:rsid w:val="0020450C"/>
    <w:rsid w:val="002269D5"/>
    <w:rsid w:val="0029221D"/>
    <w:rsid w:val="002A36B4"/>
    <w:rsid w:val="002C310B"/>
    <w:rsid w:val="002C520C"/>
    <w:rsid w:val="002E04CD"/>
    <w:rsid w:val="002E6E3D"/>
    <w:rsid w:val="002F4654"/>
    <w:rsid w:val="00303E2E"/>
    <w:rsid w:val="0030657A"/>
    <w:rsid w:val="00381A0F"/>
    <w:rsid w:val="003C4377"/>
    <w:rsid w:val="003D6348"/>
    <w:rsid w:val="003D7110"/>
    <w:rsid w:val="003E4D19"/>
    <w:rsid w:val="003E6C5B"/>
    <w:rsid w:val="0045106D"/>
    <w:rsid w:val="0045172B"/>
    <w:rsid w:val="0045457F"/>
    <w:rsid w:val="00461257"/>
    <w:rsid w:val="0046292E"/>
    <w:rsid w:val="00470A53"/>
    <w:rsid w:val="00484B7A"/>
    <w:rsid w:val="00486413"/>
    <w:rsid w:val="00491751"/>
    <w:rsid w:val="004937C6"/>
    <w:rsid w:val="004B0CFD"/>
    <w:rsid w:val="00556DC5"/>
    <w:rsid w:val="0056013B"/>
    <w:rsid w:val="005945E5"/>
    <w:rsid w:val="00596570"/>
    <w:rsid w:val="005D1D6A"/>
    <w:rsid w:val="006009EC"/>
    <w:rsid w:val="00612BC4"/>
    <w:rsid w:val="00615EE7"/>
    <w:rsid w:val="00652405"/>
    <w:rsid w:val="006568D1"/>
    <w:rsid w:val="00696AA0"/>
    <w:rsid w:val="006B1698"/>
    <w:rsid w:val="006B2914"/>
    <w:rsid w:val="006F6C61"/>
    <w:rsid w:val="00753491"/>
    <w:rsid w:val="007603A2"/>
    <w:rsid w:val="00761119"/>
    <w:rsid w:val="00774061"/>
    <w:rsid w:val="007852F6"/>
    <w:rsid w:val="007858C1"/>
    <w:rsid w:val="007B0A87"/>
    <w:rsid w:val="007B2602"/>
    <w:rsid w:val="007B6D79"/>
    <w:rsid w:val="007D5014"/>
    <w:rsid w:val="007F3D6A"/>
    <w:rsid w:val="008050DE"/>
    <w:rsid w:val="00810089"/>
    <w:rsid w:val="00820ADB"/>
    <w:rsid w:val="00844ADE"/>
    <w:rsid w:val="008713D3"/>
    <w:rsid w:val="00874F95"/>
    <w:rsid w:val="00895861"/>
    <w:rsid w:val="008A4E83"/>
    <w:rsid w:val="008C2886"/>
    <w:rsid w:val="008C590C"/>
    <w:rsid w:val="008D574A"/>
    <w:rsid w:val="008E5230"/>
    <w:rsid w:val="00900B00"/>
    <w:rsid w:val="00910A0D"/>
    <w:rsid w:val="0096172A"/>
    <w:rsid w:val="00964CDB"/>
    <w:rsid w:val="009B31DD"/>
    <w:rsid w:val="009E1094"/>
    <w:rsid w:val="009E76F0"/>
    <w:rsid w:val="009F0DB8"/>
    <w:rsid w:val="00A1020A"/>
    <w:rsid w:val="00A12571"/>
    <w:rsid w:val="00A15D29"/>
    <w:rsid w:val="00A17B49"/>
    <w:rsid w:val="00A323F1"/>
    <w:rsid w:val="00A34C5D"/>
    <w:rsid w:val="00A53C99"/>
    <w:rsid w:val="00A708DC"/>
    <w:rsid w:val="00A91478"/>
    <w:rsid w:val="00AA45B9"/>
    <w:rsid w:val="00AB0186"/>
    <w:rsid w:val="00AB1403"/>
    <w:rsid w:val="00AB4B91"/>
    <w:rsid w:val="00AC74FB"/>
    <w:rsid w:val="00AD2A34"/>
    <w:rsid w:val="00B002D3"/>
    <w:rsid w:val="00B149ED"/>
    <w:rsid w:val="00B31C3B"/>
    <w:rsid w:val="00B7154C"/>
    <w:rsid w:val="00BA1A53"/>
    <w:rsid w:val="00BC7744"/>
    <w:rsid w:val="00BE05D9"/>
    <w:rsid w:val="00BF37F6"/>
    <w:rsid w:val="00C57A56"/>
    <w:rsid w:val="00CE7CD8"/>
    <w:rsid w:val="00CF61D9"/>
    <w:rsid w:val="00D04F0A"/>
    <w:rsid w:val="00D14DBB"/>
    <w:rsid w:val="00D34B41"/>
    <w:rsid w:val="00D5535A"/>
    <w:rsid w:val="00D67B52"/>
    <w:rsid w:val="00D75EE9"/>
    <w:rsid w:val="00D82F5C"/>
    <w:rsid w:val="00E02D16"/>
    <w:rsid w:val="00E1351C"/>
    <w:rsid w:val="00E2488D"/>
    <w:rsid w:val="00E458D7"/>
    <w:rsid w:val="00E47283"/>
    <w:rsid w:val="00E60670"/>
    <w:rsid w:val="00EA507C"/>
    <w:rsid w:val="00EB0999"/>
    <w:rsid w:val="00EB52B0"/>
    <w:rsid w:val="00ED394B"/>
    <w:rsid w:val="00ED3F6F"/>
    <w:rsid w:val="00EF3CD3"/>
    <w:rsid w:val="00F1347E"/>
    <w:rsid w:val="00F355B3"/>
    <w:rsid w:val="00F531FE"/>
    <w:rsid w:val="00F609CB"/>
    <w:rsid w:val="00F6671F"/>
    <w:rsid w:val="00F8379D"/>
    <w:rsid w:val="00FA55B6"/>
    <w:rsid w:val="00FC2E52"/>
    <w:rsid w:val="00FE24CE"/>
    <w:rsid w:val="11FFCBDC"/>
    <w:rsid w:val="376927D2"/>
    <w:rsid w:val="546DCE05"/>
    <w:rsid w:val="6C98691E"/>
    <w:rsid w:val="6E948799"/>
    <w:rsid w:val="71EAF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598AF7B"/>
  <w15:chartTrackingRefBased/>
  <w15:docId w15:val="{93A31FE3-8857-42C8-8254-F9295C77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F6F"/>
    <w:rPr>
      <w:sz w:val="24"/>
      <w:szCs w:val="24"/>
    </w:rPr>
  </w:style>
  <w:style w:type="paragraph" w:styleId="Heading2">
    <w:name w:val="heading 2"/>
    <w:basedOn w:val="Normal"/>
    <w:qFormat/>
    <w:rsid w:val="00CF61D9"/>
    <w:pPr>
      <w:widowControl w:val="0"/>
      <w:autoSpaceDE w:val="0"/>
      <w:autoSpaceDN w:val="0"/>
      <w:adjustRightInd w:val="0"/>
      <w:spacing w:before="120"/>
      <w:outlineLvl w:val="1"/>
    </w:pPr>
    <w:rPr>
      <w:rFonts w:ascii="Arial" w:hAnsi="Arial" w:cs="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B0999"/>
    <w:rPr>
      <w:rFonts w:ascii="Arial" w:hAnsi="Arial"/>
      <w:szCs w:val="20"/>
      <w:lang w:eastAsia="ja-JP"/>
    </w:rPr>
  </w:style>
  <w:style w:type="paragraph" w:customStyle="1" w:styleId="DefaultText1">
    <w:name w:val="Default Text:1"/>
    <w:basedOn w:val="Normal"/>
    <w:rsid w:val="00D04F0A"/>
    <w:pPr>
      <w:widowControl w:val="0"/>
      <w:autoSpaceDE w:val="0"/>
      <w:autoSpaceDN w:val="0"/>
      <w:adjustRightInd w:val="0"/>
    </w:pPr>
    <w:rPr>
      <w:rFonts w:ascii="Arial" w:hAnsi="Arial" w:cs="Arial"/>
      <w:lang w:val="en-US" w:eastAsia="en-US"/>
    </w:rPr>
  </w:style>
  <w:style w:type="paragraph" w:styleId="Header">
    <w:name w:val="header"/>
    <w:basedOn w:val="Normal"/>
    <w:rsid w:val="002C520C"/>
    <w:pPr>
      <w:tabs>
        <w:tab w:val="center" w:pos="4153"/>
        <w:tab w:val="right" w:pos="8306"/>
      </w:tabs>
    </w:pPr>
  </w:style>
  <w:style w:type="paragraph" w:styleId="Footer">
    <w:name w:val="footer"/>
    <w:basedOn w:val="Normal"/>
    <w:rsid w:val="002C520C"/>
    <w:pPr>
      <w:tabs>
        <w:tab w:val="center" w:pos="4153"/>
        <w:tab w:val="right" w:pos="8306"/>
      </w:tabs>
    </w:pPr>
  </w:style>
  <w:style w:type="paragraph" w:customStyle="1" w:styleId="DefaultText">
    <w:name w:val="Default Text"/>
    <w:basedOn w:val="Normal"/>
    <w:rsid w:val="00FC2E52"/>
    <w:pPr>
      <w:overflowPunct w:val="0"/>
      <w:autoSpaceDE w:val="0"/>
      <w:autoSpaceDN w:val="0"/>
      <w:adjustRightInd w:val="0"/>
      <w:textAlignment w:val="baseline"/>
    </w:pPr>
    <w:rPr>
      <w:rFonts w:ascii="Arial" w:hAnsi="Arial"/>
      <w:color w:val="000000"/>
      <w:szCs w:val="20"/>
      <w:lang w:eastAsia="en-US"/>
    </w:rPr>
  </w:style>
  <w:style w:type="paragraph" w:styleId="BalloonText">
    <w:name w:val="Balloon Text"/>
    <w:basedOn w:val="Normal"/>
    <w:semiHidden/>
    <w:rsid w:val="00761119"/>
    <w:rPr>
      <w:rFonts w:ascii="Tahoma" w:hAnsi="Tahoma" w:cs="Tahoma"/>
      <w:sz w:val="16"/>
      <w:szCs w:val="16"/>
    </w:rPr>
  </w:style>
  <w:style w:type="paragraph" w:styleId="BodyTextIndent2">
    <w:name w:val="Body Text Indent 2"/>
    <w:basedOn w:val="Normal"/>
    <w:rsid w:val="00CF61D9"/>
    <w:pPr>
      <w:spacing w:after="120" w:line="480" w:lineRule="auto"/>
      <w:ind w:left="283"/>
    </w:pPr>
  </w:style>
  <w:style w:type="character" w:styleId="CommentReference">
    <w:name w:val="annotation reference"/>
    <w:semiHidden/>
    <w:rsid w:val="00596570"/>
    <w:rPr>
      <w:sz w:val="16"/>
      <w:szCs w:val="16"/>
    </w:rPr>
  </w:style>
  <w:style w:type="paragraph" w:styleId="CommentText">
    <w:name w:val="annotation text"/>
    <w:basedOn w:val="Normal"/>
    <w:semiHidden/>
    <w:rsid w:val="00596570"/>
    <w:rPr>
      <w:sz w:val="20"/>
      <w:szCs w:val="20"/>
    </w:rPr>
  </w:style>
  <w:style w:type="paragraph" w:styleId="CommentSubject">
    <w:name w:val="annotation subject"/>
    <w:basedOn w:val="CommentText"/>
    <w:next w:val="CommentText"/>
    <w:semiHidden/>
    <w:rsid w:val="00596570"/>
    <w:rPr>
      <w:b/>
      <w:bCs/>
    </w:rPr>
  </w:style>
  <w:style w:type="paragraph" w:styleId="Revision">
    <w:name w:val="Revision"/>
    <w:hidden/>
    <w:uiPriority w:val="99"/>
    <w:semiHidden/>
    <w:rsid w:val="00110DAF"/>
    <w:rPr>
      <w:sz w:val="24"/>
      <w:szCs w:val="24"/>
    </w:rPr>
  </w:style>
  <w:style w:type="paragraph" w:customStyle="1" w:styleId="paragraph">
    <w:name w:val="paragraph"/>
    <w:basedOn w:val="Normal"/>
    <w:rsid w:val="00A15D29"/>
    <w:pPr>
      <w:spacing w:before="100" w:beforeAutospacing="1" w:after="100" w:afterAutospacing="1"/>
    </w:pPr>
  </w:style>
  <w:style w:type="character" w:customStyle="1" w:styleId="normaltextrun">
    <w:name w:val="normaltextrun"/>
    <w:basedOn w:val="DefaultParagraphFont"/>
    <w:rsid w:val="00A15D29"/>
  </w:style>
  <w:style w:type="character" w:customStyle="1" w:styleId="eop">
    <w:name w:val="eop"/>
    <w:basedOn w:val="DefaultParagraphFont"/>
    <w:rsid w:val="00A15D29"/>
  </w:style>
  <w:style w:type="paragraph" w:styleId="ListParagraph">
    <w:name w:val="List Paragraph"/>
    <w:basedOn w:val="Normal"/>
    <w:uiPriority w:val="34"/>
    <w:qFormat/>
    <w:rsid w:val="003E6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743483">
      <w:bodyDiv w:val="1"/>
      <w:marLeft w:val="0"/>
      <w:marRight w:val="0"/>
      <w:marTop w:val="0"/>
      <w:marBottom w:val="0"/>
      <w:divBdr>
        <w:top w:val="none" w:sz="0" w:space="0" w:color="auto"/>
        <w:left w:val="none" w:sz="0" w:space="0" w:color="auto"/>
        <w:bottom w:val="none" w:sz="0" w:space="0" w:color="auto"/>
        <w:right w:val="none" w:sz="0" w:space="0" w:color="auto"/>
      </w:divBdr>
      <w:divsChild>
        <w:div w:id="1176917493">
          <w:marLeft w:val="0"/>
          <w:marRight w:val="0"/>
          <w:marTop w:val="0"/>
          <w:marBottom w:val="0"/>
          <w:divBdr>
            <w:top w:val="none" w:sz="0" w:space="0" w:color="auto"/>
            <w:left w:val="none" w:sz="0" w:space="0" w:color="auto"/>
            <w:bottom w:val="none" w:sz="0" w:space="0" w:color="auto"/>
            <w:right w:val="none" w:sz="0" w:space="0" w:color="auto"/>
          </w:divBdr>
        </w:div>
        <w:div w:id="1151214650">
          <w:marLeft w:val="0"/>
          <w:marRight w:val="0"/>
          <w:marTop w:val="0"/>
          <w:marBottom w:val="0"/>
          <w:divBdr>
            <w:top w:val="none" w:sz="0" w:space="0" w:color="auto"/>
            <w:left w:val="none" w:sz="0" w:space="0" w:color="auto"/>
            <w:bottom w:val="none" w:sz="0" w:space="0" w:color="auto"/>
            <w:right w:val="none" w:sz="0" w:space="0" w:color="auto"/>
          </w:divBdr>
        </w:div>
        <w:div w:id="1531068107">
          <w:marLeft w:val="0"/>
          <w:marRight w:val="0"/>
          <w:marTop w:val="0"/>
          <w:marBottom w:val="0"/>
          <w:divBdr>
            <w:top w:val="none" w:sz="0" w:space="0" w:color="auto"/>
            <w:left w:val="none" w:sz="0" w:space="0" w:color="auto"/>
            <w:bottom w:val="none" w:sz="0" w:space="0" w:color="auto"/>
            <w:right w:val="none" w:sz="0" w:space="0" w:color="auto"/>
          </w:divBdr>
        </w:div>
        <w:div w:id="316349833">
          <w:marLeft w:val="0"/>
          <w:marRight w:val="0"/>
          <w:marTop w:val="0"/>
          <w:marBottom w:val="0"/>
          <w:divBdr>
            <w:top w:val="none" w:sz="0" w:space="0" w:color="auto"/>
            <w:left w:val="none" w:sz="0" w:space="0" w:color="auto"/>
            <w:bottom w:val="none" w:sz="0" w:space="0" w:color="auto"/>
            <w:right w:val="none" w:sz="0" w:space="0" w:color="auto"/>
          </w:divBdr>
        </w:div>
        <w:div w:id="392701988">
          <w:marLeft w:val="0"/>
          <w:marRight w:val="0"/>
          <w:marTop w:val="0"/>
          <w:marBottom w:val="0"/>
          <w:divBdr>
            <w:top w:val="none" w:sz="0" w:space="0" w:color="auto"/>
            <w:left w:val="none" w:sz="0" w:space="0" w:color="auto"/>
            <w:bottom w:val="none" w:sz="0" w:space="0" w:color="auto"/>
            <w:right w:val="none" w:sz="0" w:space="0" w:color="auto"/>
          </w:divBdr>
        </w:div>
        <w:div w:id="2133086791">
          <w:marLeft w:val="0"/>
          <w:marRight w:val="0"/>
          <w:marTop w:val="0"/>
          <w:marBottom w:val="0"/>
          <w:divBdr>
            <w:top w:val="none" w:sz="0" w:space="0" w:color="auto"/>
            <w:left w:val="none" w:sz="0" w:space="0" w:color="auto"/>
            <w:bottom w:val="none" w:sz="0" w:space="0" w:color="auto"/>
            <w:right w:val="none" w:sz="0" w:space="0" w:color="auto"/>
          </w:divBdr>
        </w:div>
        <w:div w:id="233205008">
          <w:marLeft w:val="0"/>
          <w:marRight w:val="0"/>
          <w:marTop w:val="0"/>
          <w:marBottom w:val="0"/>
          <w:divBdr>
            <w:top w:val="none" w:sz="0" w:space="0" w:color="auto"/>
            <w:left w:val="none" w:sz="0" w:space="0" w:color="auto"/>
            <w:bottom w:val="none" w:sz="0" w:space="0" w:color="auto"/>
            <w:right w:val="none" w:sz="0" w:space="0" w:color="auto"/>
          </w:divBdr>
        </w:div>
        <w:div w:id="703947208">
          <w:marLeft w:val="0"/>
          <w:marRight w:val="0"/>
          <w:marTop w:val="0"/>
          <w:marBottom w:val="0"/>
          <w:divBdr>
            <w:top w:val="none" w:sz="0" w:space="0" w:color="auto"/>
            <w:left w:val="none" w:sz="0" w:space="0" w:color="auto"/>
            <w:bottom w:val="none" w:sz="0" w:space="0" w:color="auto"/>
            <w:right w:val="none" w:sz="0" w:space="0" w:color="auto"/>
          </w:divBdr>
        </w:div>
        <w:div w:id="1412005446">
          <w:marLeft w:val="0"/>
          <w:marRight w:val="0"/>
          <w:marTop w:val="0"/>
          <w:marBottom w:val="0"/>
          <w:divBdr>
            <w:top w:val="none" w:sz="0" w:space="0" w:color="auto"/>
            <w:left w:val="none" w:sz="0" w:space="0" w:color="auto"/>
            <w:bottom w:val="none" w:sz="0" w:space="0" w:color="auto"/>
            <w:right w:val="none" w:sz="0" w:space="0" w:color="auto"/>
          </w:divBdr>
        </w:div>
        <w:div w:id="2121604558">
          <w:marLeft w:val="0"/>
          <w:marRight w:val="0"/>
          <w:marTop w:val="0"/>
          <w:marBottom w:val="0"/>
          <w:divBdr>
            <w:top w:val="none" w:sz="0" w:space="0" w:color="auto"/>
            <w:left w:val="none" w:sz="0" w:space="0" w:color="auto"/>
            <w:bottom w:val="none" w:sz="0" w:space="0" w:color="auto"/>
            <w:right w:val="none" w:sz="0" w:space="0" w:color="auto"/>
          </w:divBdr>
        </w:div>
        <w:div w:id="1963807916">
          <w:marLeft w:val="0"/>
          <w:marRight w:val="0"/>
          <w:marTop w:val="0"/>
          <w:marBottom w:val="0"/>
          <w:divBdr>
            <w:top w:val="none" w:sz="0" w:space="0" w:color="auto"/>
            <w:left w:val="none" w:sz="0" w:space="0" w:color="auto"/>
            <w:bottom w:val="none" w:sz="0" w:space="0" w:color="auto"/>
            <w:right w:val="none" w:sz="0" w:space="0" w:color="auto"/>
          </w:divBdr>
        </w:div>
        <w:div w:id="1667053213">
          <w:marLeft w:val="0"/>
          <w:marRight w:val="0"/>
          <w:marTop w:val="0"/>
          <w:marBottom w:val="0"/>
          <w:divBdr>
            <w:top w:val="none" w:sz="0" w:space="0" w:color="auto"/>
            <w:left w:val="none" w:sz="0" w:space="0" w:color="auto"/>
            <w:bottom w:val="none" w:sz="0" w:space="0" w:color="auto"/>
            <w:right w:val="none" w:sz="0" w:space="0" w:color="auto"/>
          </w:divBdr>
        </w:div>
        <w:div w:id="1327246316">
          <w:marLeft w:val="0"/>
          <w:marRight w:val="0"/>
          <w:marTop w:val="0"/>
          <w:marBottom w:val="0"/>
          <w:divBdr>
            <w:top w:val="none" w:sz="0" w:space="0" w:color="auto"/>
            <w:left w:val="none" w:sz="0" w:space="0" w:color="auto"/>
            <w:bottom w:val="none" w:sz="0" w:space="0" w:color="auto"/>
            <w:right w:val="none" w:sz="0" w:space="0" w:color="auto"/>
          </w:divBdr>
        </w:div>
        <w:div w:id="218127912">
          <w:marLeft w:val="0"/>
          <w:marRight w:val="0"/>
          <w:marTop w:val="0"/>
          <w:marBottom w:val="0"/>
          <w:divBdr>
            <w:top w:val="none" w:sz="0" w:space="0" w:color="auto"/>
            <w:left w:val="none" w:sz="0" w:space="0" w:color="auto"/>
            <w:bottom w:val="none" w:sz="0" w:space="0" w:color="auto"/>
            <w:right w:val="none" w:sz="0" w:space="0" w:color="auto"/>
          </w:divBdr>
        </w:div>
        <w:div w:id="1472940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FamilyID xmlns="a6750075-6040-45b6-a9bf-09b22564b810">50836096</JobFamilyID>
    <Grade xmlns="a6750075-6040-45b6-a9bf-09b22564b810">5</Grade>
    <JobFamily xmlns="a6750075-6040-45b6-a9bf-09b22564b810">Compliance and Regulation</JobFamil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9" ma:contentTypeDescription="Create a new document." ma:contentTypeScope="" ma:versionID="f3d5ae154156748ec59f849a14e7ee3f">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f14738997875428bccaf7555bda1574a"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FFBC5-332C-418D-A69A-18365F086C5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1e4383d-9ab6-4a78-95d0-0e5d329a9635"/>
    <ds:schemaRef ds:uri="a6750075-6040-45b6-a9bf-09b22564b810"/>
    <ds:schemaRef ds:uri="http://www.w3.org/XML/1998/namespace"/>
  </ds:schemaRefs>
</ds:datastoreItem>
</file>

<file path=customXml/itemProps2.xml><?xml version="1.0" encoding="utf-8"?>
<ds:datastoreItem xmlns:ds="http://schemas.openxmlformats.org/officeDocument/2006/customXml" ds:itemID="{D0BBBF71-6098-4F67-BF6D-49304D64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B3B5A-1973-44BB-9443-A378E3F819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835</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seftont</dc:creator>
  <cp:keywords/>
  <dc:description/>
  <cp:lastModifiedBy>Claire Stansfield</cp:lastModifiedBy>
  <cp:revision>5</cp:revision>
  <dcterms:created xsi:type="dcterms:W3CDTF">2023-08-30T10:47:00Z</dcterms:created>
  <dcterms:modified xsi:type="dcterms:W3CDTF">2025-06-19T14:36:00Z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