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6775" w:rsidR="004E6775" w:rsidP="003536D4" w:rsidRDefault="000E360F" w14:paraId="0B4BFBFB" w14:textId="77777777">
      <w:pPr>
        <w:pStyle w:val="DefaultText"/>
        <w:jc w:val="center"/>
        <w:rPr>
          <w:rFonts w:cs="Arial"/>
          <w:b/>
          <w:bCs/>
          <w:color w:val="auto"/>
          <w:szCs w:val="24"/>
          <w:lang w:val="en-GB"/>
        </w:rPr>
      </w:pPr>
      <w:smartTag w:uri="urn:schemas-microsoft-com:office:smarttags" w:element="City">
        <w:smartTag w:uri="urn:schemas-microsoft-com:office:smarttags" w:element="place">
          <w:r>
            <w:rPr>
              <w:rFonts w:cs="Arial"/>
              <w:b/>
              <w:bCs/>
              <w:color w:val="auto"/>
              <w:szCs w:val="24"/>
              <w:lang w:val="en-GB"/>
            </w:rPr>
            <w:t>M</w:t>
          </w:r>
          <w:r w:rsidRPr="004E6775" w:rsidR="004E6775">
            <w:rPr>
              <w:rFonts w:cs="Arial"/>
              <w:b/>
              <w:bCs/>
              <w:color w:val="auto"/>
              <w:szCs w:val="24"/>
              <w:lang w:val="en-GB"/>
            </w:rPr>
            <w:t>anchester</w:t>
          </w:r>
        </w:smartTag>
      </w:smartTag>
      <w:r w:rsidRPr="004E6775" w:rsidR="004E6775">
        <w:rPr>
          <w:rFonts w:cs="Arial"/>
          <w:b/>
          <w:bCs/>
          <w:color w:val="auto"/>
          <w:szCs w:val="24"/>
          <w:lang w:val="en-GB"/>
        </w:rPr>
        <w:t xml:space="preserve"> City Council</w:t>
      </w:r>
    </w:p>
    <w:p w:rsidRPr="004E6775" w:rsidR="004E6775" w:rsidP="004E6775" w:rsidRDefault="004E6775" w14:paraId="7D0E7BFC" w14:textId="77777777">
      <w:pPr>
        <w:pStyle w:val="DefaultText"/>
        <w:jc w:val="center"/>
        <w:rPr>
          <w:rFonts w:cs="Arial"/>
          <w:b/>
          <w:bCs/>
          <w:color w:val="auto"/>
          <w:szCs w:val="24"/>
          <w:lang w:val="en-GB"/>
        </w:rPr>
      </w:pPr>
      <w:r w:rsidRPr="004E6775">
        <w:rPr>
          <w:rFonts w:cs="Arial"/>
          <w:b/>
          <w:bCs/>
          <w:color w:val="auto"/>
          <w:szCs w:val="24"/>
          <w:lang w:val="en-GB"/>
        </w:rPr>
        <w:t>Role Profile</w:t>
      </w:r>
    </w:p>
    <w:p w:rsidRPr="004E6775" w:rsidR="004E6775" w:rsidP="004E6775" w:rsidRDefault="004E6775" w14:paraId="2FB76E68" w14:textId="77777777">
      <w:pPr>
        <w:pStyle w:val="DefaultText1"/>
        <w:jc w:val="center"/>
        <w:rPr>
          <w:rFonts w:ascii="Arial" w:hAnsi="Arial" w:cs="Arial"/>
          <w:b/>
          <w:color w:val="auto"/>
          <w:szCs w:val="24"/>
          <w:lang w:val="en-GB"/>
        </w:rPr>
      </w:pPr>
    </w:p>
    <w:p w:rsidRPr="004E6775" w:rsidR="004E6775" w:rsidP="004E6775" w:rsidRDefault="002C362F" w14:paraId="2B134900" w14:textId="77777777">
      <w:pPr>
        <w:pStyle w:val="DefaultText1"/>
        <w:jc w:val="center"/>
        <w:rPr>
          <w:rFonts w:ascii="Arial" w:hAnsi="Arial" w:cs="Arial"/>
          <w:b/>
          <w:color w:val="auto"/>
          <w:szCs w:val="24"/>
          <w:lang w:val="en-GB"/>
        </w:rPr>
      </w:pPr>
      <w:r>
        <w:rPr>
          <w:rFonts w:ascii="Arial" w:hAnsi="Arial" w:cs="Arial"/>
          <w:b/>
          <w:color w:val="auto"/>
          <w:szCs w:val="24"/>
          <w:lang w:val="en-GB"/>
        </w:rPr>
        <w:t>Project Manager Level 1</w:t>
      </w:r>
      <w:r w:rsidR="001253EB">
        <w:rPr>
          <w:rFonts w:ascii="Arial" w:hAnsi="Arial" w:cs="Arial"/>
          <w:b/>
          <w:color w:val="auto"/>
          <w:szCs w:val="24"/>
          <w:lang w:val="en-GB"/>
        </w:rPr>
        <w:t>,</w:t>
      </w:r>
      <w:r w:rsidRPr="004E6775" w:rsidR="004E6775">
        <w:rPr>
          <w:rFonts w:ascii="Arial" w:hAnsi="Arial" w:cs="Arial"/>
          <w:b/>
          <w:color w:val="auto"/>
          <w:szCs w:val="24"/>
          <w:lang w:val="en-GB"/>
        </w:rPr>
        <w:t xml:space="preserve"> </w:t>
      </w:r>
      <w:r w:rsidR="004E6775">
        <w:rPr>
          <w:rFonts w:ascii="Arial" w:hAnsi="Arial" w:cs="Arial"/>
          <w:b/>
          <w:color w:val="auto"/>
          <w:szCs w:val="24"/>
          <w:lang w:val="en-GB"/>
        </w:rPr>
        <w:t xml:space="preserve">Grade </w:t>
      </w:r>
      <w:r w:rsidR="001253EB">
        <w:rPr>
          <w:rFonts w:ascii="Arial" w:hAnsi="Arial" w:cs="Arial"/>
          <w:b/>
          <w:color w:val="auto"/>
          <w:szCs w:val="24"/>
          <w:lang w:val="en-GB"/>
        </w:rPr>
        <w:t>8</w:t>
      </w:r>
    </w:p>
    <w:p w:rsidRPr="004E6775" w:rsidR="004E6775" w:rsidP="004E6775" w:rsidRDefault="00420CDA" w14:paraId="1DE447D7" w14:textId="5708BE00">
      <w:pPr>
        <w:pStyle w:val="DefaultText1"/>
        <w:jc w:val="center"/>
        <w:rPr>
          <w:rFonts w:ascii="Arial" w:hAnsi="Arial" w:cs="Arial"/>
          <w:b/>
          <w:color w:val="auto"/>
          <w:szCs w:val="24"/>
          <w:lang w:val="en-GB"/>
        </w:rPr>
      </w:pPr>
      <w:r>
        <w:rPr>
          <w:rFonts w:ascii="Arial" w:hAnsi="Arial" w:cs="Arial"/>
          <w:b/>
          <w:color w:val="auto"/>
          <w:szCs w:val="24"/>
          <w:lang w:val="en-GB"/>
        </w:rPr>
        <w:t>Capital Programme</w:t>
      </w:r>
      <w:r w:rsidR="00DE6E73">
        <w:rPr>
          <w:rFonts w:ascii="Arial" w:hAnsi="Arial" w:cs="Arial"/>
          <w:b/>
          <w:color w:val="auto"/>
          <w:szCs w:val="24"/>
          <w:lang w:val="en-GB"/>
        </w:rPr>
        <w:t>s and Procurement</w:t>
      </w:r>
      <w:r w:rsidR="004153F5">
        <w:rPr>
          <w:rFonts w:ascii="Arial" w:hAnsi="Arial" w:cs="Arial"/>
          <w:b/>
          <w:color w:val="auto"/>
          <w:szCs w:val="24"/>
          <w:lang w:val="en-GB"/>
        </w:rPr>
        <w:t xml:space="preserve"> </w:t>
      </w:r>
      <w:r w:rsidR="005E2E31">
        <w:rPr>
          <w:rFonts w:ascii="Arial" w:hAnsi="Arial" w:cs="Arial"/>
          <w:b/>
          <w:color w:val="auto"/>
          <w:szCs w:val="24"/>
          <w:lang w:val="en-GB"/>
        </w:rPr>
        <w:t>Service</w:t>
      </w:r>
      <w:r w:rsidRPr="004E6775" w:rsidR="004E6775">
        <w:rPr>
          <w:rFonts w:ascii="Arial" w:hAnsi="Arial" w:cs="Arial"/>
          <w:b/>
          <w:color w:val="auto"/>
          <w:szCs w:val="24"/>
          <w:lang w:val="en-GB"/>
        </w:rPr>
        <w:t>,</w:t>
      </w:r>
      <w:r w:rsidR="00EE2FD3">
        <w:rPr>
          <w:rFonts w:ascii="Arial" w:hAnsi="Arial" w:cs="Arial"/>
          <w:b/>
          <w:color w:val="auto"/>
          <w:szCs w:val="24"/>
          <w:lang w:val="en-GB"/>
        </w:rPr>
        <w:t xml:space="preserve"> Growth &amp; Development Directorate</w:t>
      </w:r>
      <w:r w:rsidRPr="004E6775" w:rsidR="004E6775">
        <w:rPr>
          <w:rFonts w:ascii="Arial" w:hAnsi="Arial" w:cs="Arial"/>
          <w:b/>
          <w:color w:val="auto"/>
          <w:szCs w:val="24"/>
          <w:lang w:val="en-GB"/>
        </w:rPr>
        <w:t xml:space="preserve"> </w:t>
      </w:r>
    </w:p>
    <w:p w:rsidR="004E6775" w:rsidP="004E6775" w:rsidRDefault="00E15715" w14:paraId="59A4B77B" w14:textId="77777777">
      <w:pPr>
        <w:pStyle w:val="DefaultText1"/>
        <w:jc w:val="center"/>
        <w:rPr>
          <w:rFonts w:ascii="Arial" w:hAnsi="Arial" w:cs="Arial"/>
          <w:b/>
          <w:color w:val="auto"/>
          <w:szCs w:val="24"/>
          <w:lang w:val="en-GB"/>
        </w:rPr>
      </w:pPr>
      <w:r>
        <w:rPr>
          <w:rFonts w:ascii="Arial" w:hAnsi="Arial" w:cs="Arial"/>
          <w:b/>
          <w:color w:val="auto"/>
          <w:szCs w:val="24"/>
          <w:lang w:val="en-GB"/>
        </w:rPr>
        <w:t xml:space="preserve">Reports to: </w:t>
      </w:r>
      <w:r w:rsidR="00DE6E73">
        <w:rPr>
          <w:rFonts w:ascii="Arial" w:hAnsi="Arial" w:cs="Arial"/>
          <w:b/>
          <w:color w:val="auto"/>
          <w:szCs w:val="24"/>
          <w:lang w:val="en-GB"/>
        </w:rPr>
        <w:t>Programme Leader/Team Leader</w:t>
      </w:r>
    </w:p>
    <w:p w:rsidR="004153F5" w:rsidP="004E6775" w:rsidRDefault="004153F5" w14:paraId="1F1FC240" w14:textId="77777777">
      <w:pPr>
        <w:pStyle w:val="DefaultText1"/>
        <w:jc w:val="center"/>
        <w:rPr>
          <w:rFonts w:ascii="Arial" w:hAnsi="Arial" w:cs="Arial"/>
          <w:b/>
          <w:color w:val="auto"/>
          <w:szCs w:val="24"/>
          <w:lang w:val="en-GB"/>
        </w:rPr>
      </w:pPr>
    </w:p>
    <w:p w:rsidRPr="001E13E2" w:rsidR="004153F5" w:rsidP="004153F5" w:rsidRDefault="004153F5" w14:paraId="206BDF8D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Family: Project &amp; Programme Management</w:t>
      </w:r>
    </w:p>
    <w:p w:rsidRPr="004E6775" w:rsidR="00654243" w:rsidP="004E6775" w:rsidRDefault="00654243" w14:paraId="656BF6F1" w14:textId="77777777">
      <w:pPr>
        <w:rPr>
          <w:rFonts w:ascii="Arial" w:hAnsi="Arial" w:cs="Arial"/>
        </w:rPr>
      </w:pPr>
    </w:p>
    <w:p w:rsidRPr="004E6775" w:rsidR="004E6775" w:rsidP="004E6775" w:rsidRDefault="004E6775" w14:paraId="2439CF6E" w14:textId="77777777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>Key Role Descriptors:</w:t>
      </w:r>
      <w:r>
        <w:rPr>
          <w:rFonts w:ascii="Arial" w:hAnsi="Arial" w:cs="Arial"/>
          <w:b/>
          <w:bCs/>
        </w:rPr>
        <w:t xml:space="preserve"> </w:t>
      </w:r>
    </w:p>
    <w:p w:rsidRPr="001F7CAB" w:rsidR="001F7CAB" w:rsidP="001F7CAB" w:rsidRDefault="001F7CAB" w14:paraId="58D763DC" w14:textId="77777777">
      <w:pPr>
        <w:rPr>
          <w:rFonts w:ascii="Arial" w:hAnsi="Arial" w:cs="Arial"/>
        </w:rPr>
      </w:pPr>
      <w:r w:rsidRPr="001F7CAB">
        <w:rPr>
          <w:rFonts w:ascii="Arial" w:hAnsi="Arial" w:cs="Arial"/>
        </w:rPr>
        <w:t xml:space="preserve">The role holder </w:t>
      </w:r>
      <w:r>
        <w:rPr>
          <w:rFonts w:ascii="Arial" w:hAnsi="Arial" w:cs="Arial"/>
        </w:rPr>
        <w:t>will</w:t>
      </w:r>
      <w:r w:rsidRPr="001F7CAB">
        <w:rPr>
          <w:rFonts w:ascii="Arial" w:hAnsi="Arial" w:cs="Arial"/>
        </w:rPr>
        <w:t xml:space="preserve"> manage the successful delivery of major work packages, ensuring compliance with the City Council project management methodology.</w:t>
      </w:r>
    </w:p>
    <w:p w:rsidRPr="001F7CAB" w:rsidR="001F7CAB" w:rsidP="001F7CAB" w:rsidRDefault="001F7CAB" w14:paraId="5A1ED1E7" w14:textId="77777777">
      <w:pPr>
        <w:ind w:left="360"/>
        <w:rPr>
          <w:rFonts w:ascii="Arial" w:hAnsi="Arial" w:cs="Arial"/>
        </w:rPr>
      </w:pPr>
    </w:p>
    <w:p w:rsidR="00D00CD6" w:rsidP="6E30A342" w:rsidRDefault="00E055CC" w14:paraId="6B6762BB" w14:textId="66E54CE1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6E30A342">
        <w:rPr>
          <w:rFonts w:ascii="Arial" w:hAnsi="Arial" w:cs="Arial"/>
        </w:rPr>
        <w:t>The role holder will e</w:t>
      </w:r>
      <w:r w:rsidRPr="6E30A342" w:rsidR="001F7CAB">
        <w:rPr>
          <w:rFonts w:ascii="Arial" w:hAnsi="Arial" w:cs="Arial"/>
        </w:rPr>
        <w:t xml:space="preserve">nsure that change is managed effectively by working with project </w:t>
      </w:r>
      <w:r w:rsidRPr="6E30A342" w:rsidR="007C764C">
        <w:rPr>
          <w:rFonts w:ascii="Arial" w:hAnsi="Arial" w:cs="Arial"/>
        </w:rPr>
        <w:t xml:space="preserve">teams and stakeholders </w:t>
      </w:r>
      <w:r w:rsidRPr="6E30A342" w:rsidR="001F7CAB">
        <w:rPr>
          <w:rFonts w:ascii="Arial" w:hAnsi="Arial" w:cs="Arial"/>
        </w:rPr>
        <w:t>within the business</w:t>
      </w:r>
      <w:r w:rsidRPr="6E30A342" w:rsidR="4DA70A19">
        <w:rPr>
          <w:rFonts w:ascii="Arial" w:hAnsi="Arial" w:cs="Arial"/>
        </w:rPr>
        <w:t xml:space="preserve">. </w:t>
      </w:r>
      <w:r w:rsidRPr="6E30A342" w:rsidR="00D00CD6">
        <w:rPr>
          <w:rFonts w:ascii="Arial" w:hAnsi="Arial" w:cs="Arial"/>
        </w:rPr>
        <w:t xml:space="preserve">The role holder will provide professional advice, support and guidance for team members, </w:t>
      </w:r>
      <w:r w:rsidRPr="6E30A342" w:rsidR="4D379D6A">
        <w:rPr>
          <w:rFonts w:ascii="Arial" w:hAnsi="Arial" w:cs="Arial"/>
        </w:rPr>
        <w:t>colleagues,</w:t>
      </w:r>
      <w:r w:rsidRPr="6E30A342" w:rsidR="00D00CD6">
        <w:rPr>
          <w:rFonts w:ascii="Arial" w:hAnsi="Arial" w:cs="Arial"/>
        </w:rPr>
        <w:t xml:space="preserve"> and stakeholders to assist in decision making.</w:t>
      </w:r>
    </w:p>
    <w:p w:rsidRPr="001318F5" w:rsidR="00C602D4" w:rsidP="001318F5" w:rsidRDefault="00C602D4" w14:paraId="1E6D01D8" w14:textId="77777777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3C4E53" w:rsidP="003C4E53" w:rsidRDefault="004E6775" w14:paraId="78439BA3" w14:textId="77777777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>Key Role Accountabilities:</w:t>
      </w:r>
      <w:r>
        <w:rPr>
          <w:rFonts w:ascii="Arial" w:hAnsi="Arial" w:cs="Arial"/>
          <w:b/>
          <w:bCs/>
        </w:rPr>
        <w:t xml:space="preserve"> </w:t>
      </w:r>
    </w:p>
    <w:p w:rsidRPr="003C4E53" w:rsidR="001F7CAB" w:rsidP="001024EF" w:rsidRDefault="003C4E53" w14:paraId="54B6B838" w14:textId="1E5B3D2F">
      <w:pPr>
        <w:rPr>
          <w:rFonts w:ascii="Arial" w:hAnsi="Arial" w:cs="Arial"/>
          <w:color w:val="FF0000"/>
        </w:rPr>
      </w:pPr>
      <w:r w:rsidRPr="6E30A342">
        <w:rPr>
          <w:rFonts w:ascii="Arial" w:hAnsi="Arial" w:cs="Arial"/>
        </w:rPr>
        <w:t>A</w:t>
      </w:r>
      <w:r w:rsidRPr="6E30A342" w:rsidR="001F7CAB">
        <w:rPr>
          <w:rFonts w:ascii="Arial" w:hAnsi="Arial" w:cs="Arial"/>
        </w:rPr>
        <w:t xml:space="preserve">ct as work package manager on large and complex elements of work, resolving day-to-day project issues, escalating </w:t>
      </w:r>
      <w:r w:rsidRPr="6E30A342" w:rsidR="64550EE4">
        <w:rPr>
          <w:rFonts w:ascii="Arial" w:hAnsi="Arial" w:cs="Arial"/>
        </w:rPr>
        <w:t>them,</w:t>
      </w:r>
      <w:r w:rsidRPr="6E30A342" w:rsidR="001F7CAB">
        <w:rPr>
          <w:rFonts w:ascii="Arial" w:hAnsi="Arial" w:cs="Arial"/>
        </w:rPr>
        <w:t xml:space="preserve"> as necessary</w:t>
      </w:r>
      <w:r w:rsidRPr="6E30A342">
        <w:rPr>
          <w:rFonts w:ascii="Arial" w:hAnsi="Arial" w:cs="Arial"/>
        </w:rPr>
        <w:t>.</w:t>
      </w:r>
    </w:p>
    <w:p w:rsidR="003C4E53" w:rsidP="001024EF" w:rsidRDefault="003C4E53" w14:paraId="00C62DDD" w14:textId="77777777">
      <w:pPr>
        <w:rPr>
          <w:rFonts w:ascii="Arial" w:hAnsi="Arial" w:cs="Arial"/>
        </w:rPr>
      </w:pPr>
    </w:p>
    <w:p w:rsidR="003C4E53" w:rsidP="001024EF" w:rsidRDefault="00DB53F3" w14:paraId="4DDA31E1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Define scope of project and </w:t>
      </w:r>
      <w:r w:rsidR="007C764C">
        <w:rPr>
          <w:rFonts w:ascii="Arial" w:hAnsi="Arial" w:cs="Arial"/>
        </w:rPr>
        <w:t>initiatives</w:t>
      </w:r>
      <w:r w:rsidRPr="001F7CAB" w:rsidR="001F7CAB">
        <w:rPr>
          <w:rFonts w:ascii="Arial" w:hAnsi="Arial" w:cs="Arial"/>
        </w:rPr>
        <w:t xml:space="preserve">, ensuring deadlines are understood and adhered to and that objectives are clearly articulated and understood. </w:t>
      </w:r>
    </w:p>
    <w:p w:rsidRPr="001F7CAB" w:rsidR="001F7CAB" w:rsidP="001024EF" w:rsidRDefault="001F7CAB" w14:paraId="46B8603A" w14:textId="77777777">
      <w:pPr>
        <w:rPr>
          <w:rFonts w:ascii="Arial" w:hAnsi="Arial" w:eastAsia="Arial Unicode MS" w:cs="Arial"/>
        </w:rPr>
      </w:pPr>
    </w:p>
    <w:p w:rsidRPr="001F7CAB" w:rsidR="001F7CAB" w:rsidP="001024EF" w:rsidRDefault="001F7CAB" w14:paraId="2A506E0F" w14:textId="73018EE6">
      <w:pPr>
        <w:rPr>
          <w:rFonts w:ascii="Arial" w:hAnsi="Arial" w:cs="Arial"/>
        </w:rPr>
      </w:pPr>
      <w:r w:rsidRPr="001F7CAB">
        <w:rPr>
          <w:rFonts w:ascii="Arial" w:hAnsi="Arial" w:cs="Arial"/>
        </w:rPr>
        <w:t xml:space="preserve">Assist </w:t>
      </w:r>
      <w:r w:rsidR="00DB53F3">
        <w:rPr>
          <w:rFonts w:ascii="Arial" w:hAnsi="Arial" w:cs="Arial"/>
        </w:rPr>
        <w:t xml:space="preserve">in the provision of </w:t>
      </w:r>
      <w:r w:rsidRPr="001F7CAB">
        <w:rPr>
          <w:rFonts w:ascii="Arial" w:hAnsi="Arial" w:cs="Arial"/>
        </w:rPr>
        <w:t>solution options to complex problems</w:t>
      </w:r>
      <w:r w:rsidR="00C01946">
        <w:rPr>
          <w:rFonts w:ascii="Arial" w:hAnsi="Arial" w:cs="Arial"/>
        </w:rPr>
        <w:t xml:space="preserve"> </w:t>
      </w:r>
      <w:r w:rsidRPr="001F7CAB">
        <w:rPr>
          <w:rFonts w:ascii="Arial" w:hAnsi="Arial" w:cs="Arial"/>
        </w:rPr>
        <w:t>and develop robust business cases to support all change activities</w:t>
      </w:r>
      <w:r w:rsidR="007C764C">
        <w:rPr>
          <w:rFonts w:ascii="Arial" w:hAnsi="Arial" w:cs="Arial"/>
        </w:rPr>
        <w:t xml:space="preserve"> so that decision making is supported</w:t>
      </w:r>
      <w:r w:rsidRPr="001F7CAB">
        <w:rPr>
          <w:rFonts w:ascii="Arial" w:hAnsi="Arial" w:cs="Arial"/>
        </w:rPr>
        <w:t>.</w:t>
      </w:r>
    </w:p>
    <w:p w:rsidRPr="001F7CAB" w:rsidR="001F7CAB" w:rsidP="001024EF" w:rsidRDefault="001F7CAB" w14:paraId="6A9AF8E2" w14:textId="77777777">
      <w:pPr>
        <w:rPr>
          <w:rFonts w:ascii="Arial" w:hAnsi="Arial" w:cs="Arial"/>
        </w:rPr>
      </w:pPr>
    </w:p>
    <w:p w:rsidRPr="001F7CAB" w:rsidR="001F7CAB" w:rsidP="001024EF" w:rsidRDefault="00DB53F3" w14:paraId="564AE23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F7CAB" w:rsidR="001F7CAB">
        <w:rPr>
          <w:rFonts w:ascii="Arial" w:hAnsi="Arial" w:cs="Arial"/>
        </w:rPr>
        <w:t>nsure project</w:t>
      </w:r>
      <w:r>
        <w:rPr>
          <w:rFonts w:ascii="Arial" w:hAnsi="Arial" w:cs="Arial"/>
        </w:rPr>
        <w:t xml:space="preserve">s </w:t>
      </w:r>
      <w:r w:rsidR="007C764C">
        <w:rPr>
          <w:rFonts w:ascii="Arial" w:hAnsi="Arial" w:cs="Arial"/>
        </w:rPr>
        <w:t xml:space="preserve">and initiatives </w:t>
      </w:r>
      <w:r>
        <w:rPr>
          <w:rFonts w:ascii="Arial" w:hAnsi="Arial" w:cs="Arial"/>
        </w:rPr>
        <w:t>are effectively resourced and that key stakeholders are identified</w:t>
      </w:r>
      <w:r w:rsidR="007C76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roles and responsibilities agreed and communicated effectively. </w:t>
      </w:r>
    </w:p>
    <w:p w:rsidR="001024EF" w:rsidP="001024EF" w:rsidRDefault="001024EF" w14:paraId="11D582AC" w14:textId="77777777">
      <w:pPr>
        <w:autoSpaceDE w:val="0"/>
        <w:autoSpaceDN w:val="0"/>
        <w:jc w:val="both"/>
        <w:rPr>
          <w:rFonts w:ascii="Arial" w:hAnsi="Arial" w:cs="Arial"/>
        </w:rPr>
      </w:pPr>
    </w:p>
    <w:p w:rsidRPr="001F7CAB" w:rsidR="001F7CAB" w:rsidP="007C764C" w:rsidRDefault="007C764C" w14:paraId="4702AB6B" w14:textId="4E361E71">
      <w:pPr>
        <w:autoSpaceDE w:val="0"/>
        <w:autoSpaceDN w:val="0"/>
        <w:rPr>
          <w:rFonts w:ascii="Arial" w:hAnsi="Arial" w:eastAsia="Arial Unicode MS" w:cs="Arial"/>
        </w:rPr>
      </w:pPr>
      <w:r w:rsidRPr="6E30A342">
        <w:rPr>
          <w:rFonts w:ascii="Arial" w:hAnsi="Arial" w:cs="Arial"/>
        </w:rPr>
        <w:t>Manage</w:t>
      </w:r>
      <w:r w:rsidRPr="6E30A342" w:rsidR="00DB53F3">
        <w:rPr>
          <w:rFonts w:ascii="Arial" w:hAnsi="Arial" w:cs="Arial"/>
        </w:rPr>
        <w:t xml:space="preserve"> stakeholder and customer expectations</w:t>
      </w:r>
      <w:r w:rsidRPr="6E30A342" w:rsidR="001F7CAB">
        <w:rPr>
          <w:rFonts w:ascii="Arial" w:hAnsi="Arial" w:cs="Arial"/>
        </w:rPr>
        <w:t xml:space="preserve"> throughout the lifecycle of the project</w:t>
      </w:r>
      <w:r w:rsidRPr="6E30A342">
        <w:rPr>
          <w:rFonts w:ascii="Arial" w:hAnsi="Arial" w:cs="Arial"/>
        </w:rPr>
        <w:t xml:space="preserve"> or initiative</w:t>
      </w:r>
      <w:r w:rsidRPr="6E30A342" w:rsidR="7828D8D3">
        <w:rPr>
          <w:rFonts w:ascii="Arial" w:hAnsi="Arial" w:cs="Arial"/>
        </w:rPr>
        <w:t xml:space="preserve">. </w:t>
      </w:r>
      <w:r w:rsidRPr="6E30A342" w:rsidR="6D5CD6B8">
        <w:rPr>
          <w:rFonts w:ascii="Arial" w:hAnsi="Arial" w:cs="Arial"/>
        </w:rPr>
        <w:t>develop</w:t>
      </w:r>
      <w:r w:rsidRPr="6E30A342" w:rsidR="001F7CAB">
        <w:rPr>
          <w:rFonts w:ascii="Arial" w:hAnsi="Arial" w:cs="Arial"/>
        </w:rPr>
        <w:t xml:space="preserve"> and maintain effective relationships with </w:t>
      </w:r>
      <w:r w:rsidRPr="6E30A342">
        <w:rPr>
          <w:rFonts w:ascii="Arial" w:hAnsi="Arial" w:cs="Arial"/>
        </w:rPr>
        <w:t>s</w:t>
      </w:r>
      <w:r w:rsidRPr="6E30A342" w:rsidR="001F7CAB">
        <w:rPr>
          <w:rFonts w:ascii="Arial" w:hAnsi="Arial" w:cs="Arial"/>
        </w:rPr>
        <w:t xml:space="preserve">enior </w:t>
      </w:r>
      <w:r w:rsidRPr="6E30A342">
        <w:rPr>
          <w:rFonts w:ascii="Arial" w:hAnsi="Arial" w:cs="Arial"/>
        </w:rPr>
        <w:t>o</w:t>
      </w:r>
      <w:r w:rsidRPr="6E30A342" w:rsidR="001F7CAB">
        <w:rPr>
          <w:rFonts w:ascii="Arial" w:hAnsi="Arial" w:cs="Arial"/>
        </w:rPr>
        <w:t>fficer</w:t>
      </w:r>
      <w:r w:rsidRPr="6E30A342">
        <w:rPr>
          <w:rFonts w:ascii="Arial" w:hAnsi="Arial" w:cs="Arial"/>
        </w:rPr>
        <w:t>s</w:t>
      </w:r>
      <w:r w:rsidRPr="6E30A342" w:rsidR="001F7CAB">
        <w:rPr>
          <w:rFonts w:ascii="Arial" w:hAnsi="Arial" w:cs="Arial"/>
        </w:rPr>
        <w:t xml:space="preserve"> and other key stake</w:t>
      </w:r>
      <w:r w:rsidRPr="6E30A342" w:rsidR="00DB53F3">
        <w:rPr>
          <w:rFonts w:ascii="Arial" w:hAnsi="Arial" w:cs="Arial"/>
        </w:rPr>
        <w:t>holders, ensuring</w:t>
      </w:r>
      <w:r w:rsidRPr="6E30A342" w:rsidR="001F7CAB">
        <w:rPr>
          <w:rFonts w:ascii="Arial" w:hAnsi="Arial" w:cs="Arial"/>
        </w:rPr>
        <w:t xml:space="preserve"> </w:t>
      </w:r>
      <w:r w:rsidRPr="6E30A342" w:rsidR="00DB53F3">
        <w:rPr>
          <w:rFonts w:ascii="Arial" w:hAnsi="Arial" w:cs="Arial"/>
        </w:rPr>
        <w:t>clear and effective channels</w:t>
      </w:r>
      <w:r w:rsidRPr="6E30A342" w:rsidR="001F7CAB">
        <w:rPr>
          <w:rFonts w:ascii="Arial" w:hAnsi="Arial" w:cs="Arial"/>
        </w:rPr>
        <w:t xml:space="preserve"> </w:t>
      </w:r>
      <w:r w:rsidRPr="6E30A342" w:rsidR="00DB53F3">
        <w:rPr>
          <w:rFonts w:ascii="Arial" w:hAnsi="Arial" w:cs="Arial"/>
        </w:rPr>
        <w:t>of communication</w:t>
      </w:r>
      <w:r w:rsidRPr="6E30A342" w:rsidR="001F7CAB">
        <w:rPr>
          <w:rFonts w:ascii="Arial" w:hAnsi="Arial" w:cs="Arial"/>
        </w:rPr>
        <w:t>.</w:t>
      </w:r>
    </w:p>
    <w:p w:rsidRPr="001F7CAB" w:rsidR="001F7CAB" w:rsidP="001024EF" w:rsidRDefault="001F7CAB" w14:paraId="4C7704C8" w14:textId="77777777">
      <w:pPr>
        <w:rPr>
          <w:rFonts w:ascii="Arial" w:hAnsi="Arial" w:eastAsia="Arial Unicode MS" w:cs="Arial"/>
        </w:rPr>
      </w:pPr>
    </w:p>
    <w:p w:rsidRPr="001F7CAB" w:rsidR="001F7CAB" w:rsidP="001024EF" w:rsidRDefault="00DB53F3" w14:paraId="0CFF4F7D" w14:textId="30B6198E">
      <w:pPr>
        <w:rPr>
          <w:rFonts w:ascii="Arial" w:hAnsi="Arial" w:cs="Arial"/>
        </w:rPr>
      </w:pPr>
      <w:r w:rsidRPr="6E30A342">
        <w:rPr>
          <w:rFonts w:ascii="Arial" w:hAnsi="Arial" w:cs="Arial"/>
        </w:rPr>
        <w:t>Proactively d</w:t>
      </w:r>
      <w:r w:rsidRPr="6E30A342" w:rsidR="001F7CAB">
        <w:rPr>
          <w:rFonts w:ascii="Arial" w:hAnsi="Arial" w:cs="Arial"/>
        </w:rPr>
        <w:t xml:space="preserve">evelop and maintain the project risk </w:t>
      </w:r>
      <w:r w:rsidRPr="6E30A342">
        <w:rPr>
          <w:rFonts w:ascii="Arial" w:hAnsi="Arial" w:cs="Arial"/>
        </w:rPr>
        <w:t>and issues schedule, regularly</w:t>
      </w:r>
      <w:r w:rsidRPr="6E30A342" w:rsidR="001F7CAB">
        <w:rPr>
          <w:rFonts w:ascii="Arial" w:hAnsi="Arial" w:cs="Arial"/>
        </w:rPr>
        <w:t xml:space="preserve"> </w:t>
      </w:r>
      <w:r w:rsidRPr="6E30A342">
        <w:rPr>
          <w:rFonts w:ascii="Arial" w:hAnsi="Arial" w:cs="Arial"/>
        </w:rPr>
        <w:t>m</w:t>
      </w:r>
      <w:r w:rsidRPr="6E30A342" w:rsidR="001F7CAB">
        <w:rPr>
          <w:rFonts w:ascii="Arial" w:hAnsi="Arial" w:cs="Arial"/>
        </w:rPr>
        <w:t xml:space="preserve">onitoring, </w:t>
      </w:r>
      <w:r w:rsidRPr="6E30A342" w:rsidR="1B164713">
        <w:rPr>
          <w:rFonts w:ascii="Arial" w:hAnsi="Arial" w:cs="Arial"/>
        </w:rPr>
        <w:t>updating,</w:t>
      </w:r>
      <w:r w:rsidRPr="6E30A342" w:rsidR="001F7CAB">
        <w:rPr>
          <w:rFonts w:ascii="Arial" w:hAnsi="Arial" w:cs="Arial"/>
        </w:rPr>
        <w:t xml:space="preserve"> and reporting </w:t>
      </w:r>
      <w:r w:rsidRPr="6E30A342">
        <w:rPr>
          <w:rFonts w:ascii="Arial" w:hAnsi="Arial" w:cs="Arial"/>
        </w:rPr>
        <w:t xml:space="preserve">on </w:t>
      </w:r>
      <w:r w:rsidRPr="6E30A342" w:rsidR="001F7CAB">
        <w:rPr>
          <w:rFonts w:ascii="Arial" w:hAnsi="Arial" w:cs="Arial"/>
        </w:rPr>
        <w:t xml:space="preserve">progress. </w:t>
      </w:r>
    </w:p>
    <w:p w:rsidRPr="001253EB" w:rsidR="001253EB" w:rsidP="001024EF" w:rsidRDefault="001253EB" w14:paraId="3999384A" w14:textId="77777777">
      <w:pPr>
        <w:rPr>
          <w:rFonts w:ascii="Arial" w:hAnsi="Arial" w:cs="Arial"/>
          <w:color w:val="FF0000"/>
          <w:lang w:eastAsia="en-GB"/>
        </w:rPr>
      </w:pPr>
    </w:p>
    <w:p w:rsidRPr="001253EB" w:rsidR="001253EB" w:rsidP="6E30A342" w:rsidRDefault="001253EB" w14:paraId="46114C78" w14:textId="37CB0C4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E30A342">
        <w:rPr>
          <w:rFonts w:ascii="Arial" w:hAnsi="Arial" w:cs="Arial"/>
        </w:rPr>
        <w:t xml:space="preserve">Through personal example, open commitment and clear action, ensure diversity is positively valued, resulting in equal access and treatment in employment, service </w:t>
      </w:r>
      <w:r w:rsidRPr="6E30A342" w:rsidR="075C5567">
        <w:rPr>
          <w:rFonts w:ascii="Arial" w:hAnsi="Arial" w:cs="Arial"/>
        </w:rPr>
        <w:t>delivery,</w:t>
      </w:r>
      <w:r w:rsidRPr="6E30A342">
        <w:rPr>
          <w:rFonts w:ascii="Arial" w:hAnsi="Arial" w:cs="Arial"/>
        </w:rPr>
        <w:t xml:space="preserve"> and communications.</w:t>
      </w:r>
    </w:p>
    <w:p w:rsidR="001253EB" w:rsidP="001024EF" w:rsidRDefault="001253EB" w14:paraId="20AF6C6A" w14:textId="77777777">
      <w:pPr>
        <w:pStyle w:val="DefaultText"/>
        <w:rPr>
          <w:rFonts w:cs="Arial"/>
        </w:rPr>
      </w:pPr>
    </w:p>
    <w:p w:rsidR="00E20D3F" w:rsidP="00E20D3F" w:rsidRDefault="001253EB" w14:paraId="04DEE9AA" w14:textId="30359104">
      <w:pPr>
        <w:pStyle w:val="DefaultText"/>
        <w:tabs>
          <w:tab w:val="left" w:pos="0"/>
        </w:tabs>
        <w:ind w:firstLine="4"/>
        <w:jc w:val="both"/>
      </w:pPr>
      <w:r w:rsidRPr="6E30A342">
        <w:rPr>
          <w:rFonts w:cs="Arial"/>
        </w:rPr>
        <w:t xml:space="preserve">Where the </w:t>
      </w:r>
      <w:r w:rsidRPr="6E30A342" w:rsidR="00C602D4">
        <w:rPr>
          <w:rFonts w:cs="Arial"/>
        </w:rPr>
        <w:t>role holder</w:t>
      </w:r>
      <w:r w:rsidRPr="6E30A342">
        <w:rPr>
          <w:rFonts w:cs="Arial"/>
        </w:rPr>
        <w:t xml:space="preserve"> is disabled, every effort will be made to supply all necessary aids</w:t>
      </w:r>
      <w:r>
        <w:t xml:space="preserve">, </w:t>
      </w:r>
      <w:r w:rsidR="16A3A716">
        <w:t>adaptations,</w:t>
      </w:r>
      <w:r>
        <w:t xml:space="preserve"> or equipment to allow them to carry out all the duties of the jo</w:t>
      </w:r>
      <w:r w:rsidR="3B9A22BC">
        <w:t xml:space="preserve">. </w:t>
      </w:r>
      <w:r>
        <w:t>If, however, a certain task proves to be unachievable, job redesign will be given full consideration</w:t>
      </w:r>
    </w:p>
    <w:p w:rsidR="00E20D3F" w:rsidP="00E20D3F" w:rsidRDefault="00E20D3F" w14:paraId="76B6D959" w14:textId="77777777">
      <w:pPr>
        <w:pStyle w:val="DefaultText"/>
        <w:tabs>
          <w:tab w:val="left" w:pos="0"/>
        </w:tabs>
        <w:ind w:firstLine="4"/>
        <w:jc w:val="both"/>
      </w:pPr>
    </w:p>
    <w:p w:rsidRPr="00216DA5" w:rsidR="001435C6" w:rsidP="3015A4FB" w:rsidRDefault="00EE2FD3" w14:paraId="63C025A7" w14:textId="71B3BF39">
      <w:pPr>
        <w:tabs>
          <w:tab w:val="left" w:pos="0"/>
        </w:tabs>
        <w:ind w:firstLine="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Role Portfolio:</w:t>
      </w:r>
    </w:p>
    <w:p w:rsidR="001435C6" w:rsidP="001435C6" w:rsidRDefault="001435C6" w14:paraId="5D715D0B" w14:textId="77777777">
      <w:r w:rsidRPr="4149186D">
        <w:rPr>
          <w:rFonts w:ascii="Arial" w:hAnsi="Arial" w:eastAsia="Arial" w:cs="Arial"/>
          <w:b/>
          <w:bCs/>
        </w:rPr>
        <w:t>Capital Programmes Division:</w:t>
      </w:r>
    </w:p>
    <w:p w:rsidR="001435C6" w:rsidP="001435C6" w:rsidRDefault="001435C6" w14:paraId="610B65FB" w14:textId="77777777">
      <w:r w:rsidRPr="4149186D">
        <w:rPr>
          <w:rFonts w:ascii="Arial" w:hAnsi="Arial" w:eastAsia="Arial" w:cs="Arial"/>
        </w:rPr>
        <w:t>The role is based within the Capital Programmes Division which is responsible for the delivery of all Capital Programmes’ capital projects. The programme is currently valued at £200m. It will design and deliver major projects with a total value in the region of £110 million per annum and minor projects with a total value in the region £16-£20million per annum.</w:t>
      </w:r>
    </w:p>
    <w:p w:rsidR="001435C6" w:rsidP="001435C6" w:rsidRDefault="001435C6" w14:paraId="0D54391C" w14:textId="77777777">
      <w:r w:rsidRPr="4149186D">
        <w:rPr>
          <w:rFonts w:ascii="Arial" w:hAnsi="Arial" w:eastAsia="Arial" w:cs="Arial"/>
        </w:rPr>
        <w:t xml:space="preserve"> </w:t>
      </w:r>
    </w:p>
    <w:p w:rsidR="001435C6" w:rsidP="001435C6" w:rsidRDefault="001435C6" w14:paraId="731FA25D" w14:textId="77777777">
      <w:r w:rsidRPr="4149186D">
        <w:rPr>
          <w:rFonts w:ascii="Arial" w:hAnsi="Arial" w:eastAsia="Arial" w:cs="Arial"/>
          <w:b/>
          <w:bCs/>
        </w:rPr>
        <w:t>Major Works Team:</w:t>
      </w:r>
    </w:p>
    <w:p w:rsidR="001435C6" w:rsidP="6E30A342" w:rsidRDefault="001435C6" w14:paraId="1FA4B6A9" w14:textId="6EC67A4E">
      <w:pPr>
        <w:rPr>
          <w:rFonts w:ascii="Arial" w:hAnsi="Arial" w:eastAsia="Arial" w:cs="Arial"/>
        </w:rPr>
      </w:pPr>
      <w:r w:rsidRPr="6E30A342">
        <w:rPr>
          <w:rFonts w:ascii="Arial" w:hAnsi="Arial" w:eastAsia="Arial" w:cs="Arial"/>
        </w:rPr>
        <w:t xml:space="preserve">The Major Works Team is responsible for delivering large scale construction projects valued </w:t>
      </w:r>
      <w:bookmarkStart w:name="_Int_HR3nX7DH" w:id="0"/>
      <w:r w:rsidRPr="6E30A342" w:rsidR="59C77C3C">
        <w:rPr>
          <w:rFonts w:ascii="Arial" w:hAnsi="Arial" w:eastAsia="Arial" w:cs="Arial"/>
        </w:rPr>
        <w:t>more than</w:t>
      </w:r>
      <w:r w:rsidRPr="6E30A342">
        <w:rPr>
          <w:rFonts w:ascii="Arial" w:hAnsi="Arial" w:eastAsia="Arial" w:cs="Arial"/>
        </w:rPr>
        <w:t xml:space="preserve"> £2</w:t>
      </w:r>
      <w:bookmarkEnd w:id="0"/>
      <w:r w:rsidRPr="6E30A342">
        <w:rPr>
          <w:rFonts w:ascii="Arial" w:hAnsi="Arial" w:eastAsia="Arial" w:cs="Arial"/>
        </w:rPr>
        <w:t xml:space="preserve">m ranging from the building of schools to high tech sports venues. </w:t>
      </w:r>
    </w:p>
    <w:p w:rsidR="001435C6" w:rsidP="001435C6" w:rsidRDefault="001435C6" w14:paraId="0D002207" w14:textId="77777777">
      <w:r w:rsidRPr="4149186D">
        <w:rPr>
          <w:rFonts w:ascii="Arial" w:hAnsi="Arial" w:eastAsia="Arial" w:cs="Arial"/>
        </w:rPr>
        <w:t xml:space="preserve"> </w:t>
      </w:r>
    </w:p>
    <w:p w:rsidR="001435C6" w:rsidP="001435C6" w:rsidRDefault="001435C6" w14:paraId="59261599" w14:textId="1F1D9CDD">
      <w:pPr>
        <w:rPr>
          <w:rFonts w:ascii="Arial" w:hAnsi="Arial" w:eastAsia="Arial" w:cs="Arial"/>
          <w:b/>
          <w:bCs/>
        </w:rPr>
      </w:pPr>
      <w:r w:rsidRPr="4149186D">
        <w:rPr>
          <w:rFonts w:ascii="Arial" w:hAnsi="Arial" w:eastAsia="Arial" w:cs="Arial"/>
          <w:b/>
          <w:bCs/>
        </w:rPr>
        <w:t>The Project Manager</w:t>
      </w:r>
      <w:r>
        <w:rPr>
          <w:rFonts w:ascii="Arial" w:hAnsi="Arial" w:eastAsia="Arial" w:cs="Arial"/>
          <w:b/>
          <w:bCs/>
        </w:rPr>
        <w:t xml:space="preserve"> Level 1</w:t>
      </w:r>
      <w:r w:rsidRPr="4149186D">
        <w:rPr>
          <w:rFonts w:ascii="Arial" w:hAnsi="Arial" w:eastAsia="Arial" w:cs="Arial"/>
          <w:b/>
          <w:bCs/>
        </w:rPr>
        <w:t xml:space="preserve"> Role:</w:t>
      </w:r>
    </w:p>
    <w:p w:rsidR="00882C73" w:rsidP="00882C73" w:rsidRDefault="00882C73" w14:paraId="15D04486" w14:textId="5E15A1A5">
      <w:pPr>
        <w:rPr>
          <w:rFonts w:ascii="Arial" w:hAnsi="Arial" w:eastAsia="Arial" w:cs="Arial"/>
        </w:rPr>
      </w:pPr>
      <w:r w:rsidRPr="4149186D">
        <w:rPr>
          <w:rFonts w:ascii="Arial" w:hAnsi="Arial" w:eastAsia="Arial" w:cs="Arial"/>
        </w:rPr>
        <w:t xml:space="preserve">The role holder will project management resources involved in the delivery of </w:t>
      </w:r>
    </w:p>
    <w:p w:rsidRPr="00882C73" w:rsidR="00882C73" w:rsidP="001435C6" w:rsidRDefault="00882C73" w14:paraId="652D4C2D" w14:textId="77488045">
      <w:pPr>
        <w:rPr>
          <w:rFonts w:ascii="Arial" w:hAnsi="Arial" w:eastAsia="Arial" w:cs="Arial"/>
        </w:rPr>
      </w:pPr>
      <w:r w:rsidRPr="6037D628">
        <w:rPr>
          <w:rFonts w:ascii="Arial" w:hAnsi="Arial" w:eastAsia="Arial" w:cs="Arial"/>
        </w:rPr>
        <w:t>large- scale construction projects and the management and successful delivery of projects on time, to budget and quality.</w:t>
      </w:r>
    </w:p>
    <w:p w:rsidRPr="001318F5" w:rsidR="00882C73" w:rsidP="00016925" w:rsidRDefault="00882C73" w14:paraId="734D7427" w14:textId="7777777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Pr="001318F5" w:rsidR="00016925" w:rsidP="00016925" w:rsidRDefault="00CE6534" w14:paraId="65EE0B9F" w14:textId="3C4A4F15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6E30A342">
        <w:rPr>
          <w:rFonts w:ascii="Arial" w:hAnsi="Arial" w:cs="Arial"/>
          <w:lang w:eastAsia="en-GB"/>
        </w:rPr>
        <w:t xml:space="preserve">The role will </w:t>
      </w:r>
      <w:r w:rsidRPr="6E30A342" w:rsidR="007346AC">
        <w:rPr>
          <w:rFonts w:ascii="Arial" w:hAnsi="Arial" w:cs="Arial"/>
          <w:lang w:eastAsia="en-GB"/>
        </w:rPr>
        <w:t xml:space="preserve">also </w:t>
      </w:r>
      <w:r w:rsidRPr="6E30A342">
        <w:rPr>
          <w:rFonts w:ascii="Arial" w:hAnsi="Arial" w:cs="Arial"/>
          <w:lang w:eastAsia="en-GB"/>
        </w:rPr>
        <w:t>m</w:t>
      </w:r>
      <w:r w:rsidRPr="6E30A342" w:rsidR="00016925">
        <w:rPr>
          <w:rFonts w:ascii="Arial" w:hAnsi="Arial" w:cs="Arial"/>
          <w:lang w:eastAsia="en-GB"/>
        </w:rPr>
        <w:t xml:space="preserve">anage the procurement process, ensuring that all stages including pre-qualification, enquiry, analysis, </w:t>
      </w:r>
      <w:r w:rsidRPr="6E30A342" w:rsidR="07635383">
        <w:rPr>
          <w:rFonts w:ascii="Arial" w:hAnsi="Arial" w:cs="Arial"/>
          <w:lang w:eastAsia="en-GB"/>
        </w:rPr>
        <w:t>selection,</w:t>
      </w:r>
      <w:r w:rsidRPr="6E30A342" w:rsidR="00016925">
        <w:rPr>
          <w:rFonts w:ascii="Arial" w:hAnsi="Arial" w:cs="Arial"/>
          <w:lang w:eastAsia="en-GB"/>
        </w:rPr>
        <w:t xml:space="preserve"> and contract</w:t>
      </w:r>
      <w:r w:rsidRPr="6E30A342">
        <w:rPr>
          <w:rFonts w:ascii="Arial" w:hAnsi="Arial" w:cs="Arial"/>
          <w:lang w:eastAsia="en-GB"/>
        </w:rPr>
        <w:t xml:space="preserve"> </w:t>
      </w:r>
      <w:r w:rsidRPr="6E30A342" w:rsidR="00016925">
        <w:rPr>
          <w:rFonts w:ascii="Arial" w:hAnsi="Arial" w:cs="Arial"/>
          <w:lang w:eastAsia="en-GB"/>
        </w:rPr>
        <w:t>preparation are performed effectively.</w:t>
      </w:r>
    </w:p>
    <w:p w:rsidR="001435C6" w:rsidP="001435C6" w:rsidRDefault="001435C6" w14:paraId="43C829BC" w14:textId="37F6F1B6"/>
    <w:p w:rsidR="001435C6" w:rsidP="001435C6" w:rsidRDefault="001435C6" w14:paraId="70F5ED02" w14:textId="794C4A6A">
      <w:pPr>
        <w:rPr>
          <w:rFonts w:ascii="Arial" w:hAnsi="Arial" w:cs="Arial"/>
        </w:rPr>
      </w:pPr>
      <w:r w:rsidRPr="6037D628">
        <w:rPr>
          <w:rFonts w:ascii="Arial" w:hAnsi="Arial" w:eastAsia="Arial" w:cs="Arial"/>
        </w:rPr>
        <w:t xml:space="preserve">The role will </w:t>
      </w:r>
      <w:r>
        <w:rPr>
          <w:rFonts w:ascii="Arial" w:hAnsi="Arial" w:eastAsia="Arial" w:cs="Arial"/>
        </w:rPr>
        <w:t xml:space="preserve">undertake </w:t>
      </w:r>
      <w:r w:rsidRPr="6037D628">
        <w:rPr>
          <w:rFonts w:ascii="Arial" w:hAnsi="Arial" w:eastAsia="Arial" w:cs="Arial"/>
        </w:rPr>
        <w:t>regular reporting to keep the Programme Boards and key stakeholders informed. It will als</w:t>
      </w:r>
      <w:r w:rsidR="00D8018E">
        <w:rPr>
          <w:rFonts w:ascii="Arial" w:hAnsi="Arial" w:eastAsia="Arial" w:cs="Arial"/>
        </w:rPr>
        <w:t xml:space="preserve">o </w:t>
      </w:r>
      <w:r w:rsidR="002E40FA">
        <w:rPr>
          <w:rFonts w:ascii="Arial" w:hAnsi="Arial" w:eastAsia="Arial" w:cs="Arial"/>
        </w:rPr>
        <w:t>play a key role</w:t>
      </w:r>
      <w:r w:rsidRPr="6037D628">
        <w:rPr>
          <w:rFonts w:ascii="Arial" w:hAnsi="Arial" w:eastAsia="Arial" w:cs="Arial"/>
        </w:rPr>
        <w:t xml:space="preserve"> in the management of project risk through effective analysis, mitigation, contingency planning, and will support the delivery team by ensuring that all project requirements are fully defined and managed.</w:t>
      </w:r>
    </w:p>
    <w:p w:rsidR="001435C6" w:rsidP="00EE2FD3" w:rsidRDefault="001435C6" w14:paraId="690D3956" w14:textId="77777777">
      <w:pPr>
        <w:rPr>
          <w:rFonts w:ascii="Arial" w:hAnsi="Arial" w:cs="Arial"/>
          <w:b/>
          <w:bCs/>
        </w:rPr>
      </w:pPr>
    </w:p>
    <w:p w:rsidR="001435C6" w:rsidP="00EE2FD3" w:rsidRDefault="001435C6" w14:paraId="0BDFD671" w14:textId="77777777">
      <w:pPr>
        <w:rPr>
          <w:rFonts w:ascii="Arial" w:hAnsi="Arial" w:cs="Arial"/>
          <w:b/>
          <w:bCs/>
        </w:rPr>
      </w:pPr>
    </w:p>
    <w:p w:rsidRPr="001318F5" w:rsidR="00EE2FD3" w:rsidP="00EE2FD3" w:rsidRDefault="00EE2FD3" w14:paraId="6D0BA6F2" w14:textId="4B4287B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:rsidR="00EE2FD3" w:rsidP="00E20D3F" w:rsidRDefault="00EE2FD3" w14:paraId="39813A68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7EA9400C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468F3D46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2CBF6DE5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438941E4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4EFBC128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1E8F7F26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60091799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0E34615C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13F65E1A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17EDDD4C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524519B6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30CC6466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7468B95C" w14:textId="77777777">
      <w:pPr>
        <w:pStyle w:val="DefaultText"/>
        <w:tabs>
          <w:tab w:val="left" w:pos="0"/>
        </w:tabs>
        <w:ind w:firstLine="4"/>
        <w:jc w:val="both"/>
      </w:pPr>
    </w:p>
    <w:p w:rsidR="00EE2FD3" w:rsidP="00E20D3F" w:rsidRDefault="00EE2FD3" w14:paraId="2A1FA1E9" w14:textId="77777777">
      <w:pPr>
        <w:pStyle w:val="DefaultText"/>
        <w:tabs>
          <w:tab w:val="left" w:pos="0"/>
        </w:tabs>
        <w:ind w:firstLine="4"/>
        <w:jc w:val="both"/>
      </w:pPr>
    </w:p>
    <w:p w:rsidR="00F60DF3" w:rsidP="3015A4FB" w:rsidRDefault="00F60DF3" w14:paraId="5B661093" w14:textId="5D0C1B87">
      <w:pPr>
        <w:pStyle w:val="DefaultText"/>
        <w:tabs>
          <w:tab w:val="left" w:pos="0"/>
        </w:tabs>
        <w:ind w:firstLine="4"/>
        <w:jc w:val="both"/>
      </w:pPr>
    </w:p>
    <w:p w:rsidR="00F60DF3" w:rsidP="000854A3" w:rsidRDefault="00F60DF3" w14:paraId="354A98F5" w14:textId="77777777">
      <w:pPr>
        <w:pStyle w:val="DefaultText"/>
        <w:tabs>
          <w:tab w:val="left" w:pos="0"/>
        </w:tabs>
        <w:ind w:firstLine="4"/>
        <w:rPr>
          <w:rFonts w:cs="Arial"/>
          <w:u w:val="single"/>
        </w:rPr>
      </w:pPr>
    </w:p>
    <w:p w:rsidR="00D90800" w:rsidP="000854A3" w:rsidRDefault="002C362F" w14:paraId="16D9C286" w14:textId="72E31982">
      <w:pPr>
        <w:pStyle w:val="DefaultText"/>
        <w:tabs>
          <w:tab w:val="left" w:pos="0"/>
        </w:tabs>
        <w:ind w:firstLine="4"/>
        <w:rPr>
          <w:rFonts w:cs="Arial"/>
          <w:u w:val="single"/>
          <w:lang w:eastAsia="en-GB"/>
        </w:rPr>
      </w:pPr>
      <w:r>
        <w:rPr>
          <w:rFonts w:cs="Arial"/>
          <w:u w:val="single"/>
        </w:rPr>
        <w:t>Project Manager Level 1</w:t>
      </w:r>
      <w:r w:rsidRPr="00B80AF5" w:rsidR="004E6775">
        <w:rPr>
          <w:rFonts w:cs="Arial"/>
          <w:u w:val="single"/>
          <w:lang w:eastAsia="en-GB"/>
        </w:rPr>
        <w:t>–</w:t>
      </w:r>
      <w:r w:rsidRPr="004E6775" w:rsidR="004E6775">
        <w:rPr>
          <w:rFonts w:cs="Arial"/>
          <w:u w:val="single"/>
          <w:lang w:eastAsia="en-GB"/>
        </w:rPr>
        <w:t xml:space="preserve"> </w:t>
      </w:r>
      <w:r w:rsidR="00D63D83">
        <w:rPr>
          <w:rFonts w:cs="Arial"/>
          <w:u w:val="single"/>
          <w:lang w:eastAsia="en-GB"/>
        </w:rPr>
        <w:t>Our Manchester</w:t>
      </w:r>
      <w:r w:rsidR="00B65E92">
        <w:rPr>
          <w:rFonts w:cs="Arial"/>
          <w:u w:val="single"/>
          <w:lang w:eastAsia="en-GB"/>
        </w:rPr>
        <w:t xml:space="preserve"> </w:t>
      </w:r>
      <w:r w:rsidRPr="3015A4FB" w:rsidR="00D63D83">
        <w:rPr>
          <w:rFonts w:cs="Arial"/>
          <w:u w:val="single"/>
          <w:lang w:eastAsia="en-GB"/>
        </w:rPr>
        <w:t>Behaviour</w:t>
      </w:r>
      <w:r w:rsidRPr="3015A4FB" w:rsidR="3A197C21">
        <w:rPr>
          <w:rFonts w:cs="Arial"/>
          <w:u w:val="single"/>
          <w:lang w:eastAsia="en-GB"/>
        </w:rPr>
        <w:t>s</w:t>
      </w:r>
      <w:r w:rsidR="00D63D83">
        <w:rPr>
          <w:rFonts w:cs="Arial"/>
          <w:u w:val="single"/>
          <w:lang w:eastAsia="en-GB"/>
        </w:rPr>
        <w:t xml:space="preserve">,Generic Skills, </w:t>
      </w:r>
      <w:r w:rsidRPr="004E6775" w:rsidR="004E6775">
        <w:rPr>
          <w:rFonts w:cs="Arial"/>
          <w:u w:val="single"/>
          <w:lang w:eastAsia="en-GB"/>
        </w:rPr>
        <w:t>and</w:t>
      </w:r>
      <w:r w:rsidR="00D63D83">
        <w:rPr>
          <w:rFonts w:cs="Arial"/>
          <w:u w:val="single"/>
          <w:lang w:eastAsia="en-GB"/>
        </w:rPr>
        <w:t xml:space="preserve"> </w:t>
      </w:r>
      <w:r w:rsidRPr="004E6775" w:rsidR="004E6775">
        <w:rPr>
          <w:rFonts w:cs="Arial"/>
          <w:u w:val="single"/>
          <w:lang w:eastAsia="en-GB"/>
        </w:rPr>
        <w:t>Technical Requirements</w:t>
      </w:r>
    </w:p>
    <w:p w:rsidR="000854A3" w:rsidP="000854A3" w:rsidRDefault="000854A3" w14:paraId="3A4216B2" w14:textId="77777777">
      <w:pPr>
        <w:pStyle w:val="DefaultText"/>
        <w:tabs>
          <w:tab w:val="left" w:pos="0"/>
        </w:tabs>
        <w:ind w:firstLine="4"/>
        <w:rPr>
          <w:rFonts w:cs="Arial"/>
          <w:u w:val="single"/>
          <w:lang w:eastAsia="en-GB"/>
        </w:rPr>
      </w:pPr>
    </w:p>
    <w:p w:rsidRPr="00DC3921" w:rsidR="004E6775" w:rsidP="004E6775" w:rsidRDefault="00E81E1E" w14:paraId="4CC6D9E8" w14:textId="4A534F1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  <w:lang w:eastAsia="en-GB"/>
        </w:rPr>
      </w:pPr>
      <w:r w:rsidRPr="00E81E1E">
        <w:rPr>
          <w:rFonts w:ascii="Arial" w:hAnsi="Arial" w:cs="Arial"/>
          <w:b/>
          <w:bCs/>
          <w:lang w:eastAsia="en-GB"/>
        </w:rPr>
        <w:t>Our Manchester</w:t>
      </w:r>
      <w:r w:rsidRPr="00DC3921" w:rsidR="004E6775">
        <w:rPr>
          <w:rFonts w:ascii="Arial" w:hAnsi="Arial" w:cs="Arial"/>
          <w:b/>
          <w:lang w:eastAsia="en-GB"/>
        </w:rPr>
        <w:t xml:space="preserve"> </w:t>
      </w:r>
      <w:r w:rsidR="00F02992">
        <w:rPr>
          <w:rFonts w:ascii="Arial" w:hAnsi="Arial" w:cs="Arial"/>
          <w:b/>
          <w:lang w:eastAsia="en-GB"/>
        </w:rPr>
        <w:t>Behaviours:</w:t>
      </w:r>
    </w:p>
    <w:p w:rsidR="00C60EA2" w:rsidP="00E20D3F" w:rsidRDefault="00C60EA2" w14:paraId="70B0DAB2" w14:textId="77777777">
      <w:pPr>
        <w:ind w:left="360"/>
        <w:rPr>
          <w:rFonts w:ascii="Arial" w:hAnsi="Arial" w:eastAsia="Calibri" w:cs="Arial"/>
          <w:b/>
        </w:rPr>
      </w:pPr>
    </w:p>
    <w:p w:rsidRPr="00C01946" w:rsidR="00C60EA2" w:rsidP="00C60EA2" w:rsidRDefault="00C60EA2" w14:paraId="6FB23247" w14:textId="77777777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bCs/>
          <w:lang w:eastAsia="en-GB"/>
        </w:rPr>
      </w:pPr>
      <w:bookmarkStart w:name="_Int_Fx5BsYzs" w:id="1"/>
      <w:r w:rsidRPr="00C01946">
        <w:rPr>
          <w:rFonts w:ascii="Arial" w:hAnsi="Arial" w:cs="Arial"/>
          <w:bCs/>
          <w:lang w:eastAsia="en-GB"/>
        </w:rPr>
        <w:t>We’re</w:t>
      </w:r>
      <w:bookmarkEnd w:id="1"/>
      <w:r w:rsidRPr="00C01946">
        <w:rPr>
          <w:rFonts w:ascii="Arial" w:hAnsi="Arial" w:cs="Arial"/>
          <w:bCs/>
          <w:lang w:eastAsia="en-GB"/>
        </w:rPr>
        <w:t xml:space="preserve"> proud and passionate about Manchester</w:t>
      </w:r>
    </w:p>
    <w:p w:rsidRPr="00C01946" w:rsidR="00C60EA2" w:rsidP="00C60EA2" w:rsidRDefault="00C60EA2" w14:paraId="223FBA37" w14:textId="77777777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bCs/>
          <w:lang w:eastAsia="en-GB"/>
        </w:rPr>
      </w:pPr>
      <w:r w:rsidRPr="00C01946">
        <w:rPr>
          <w:rFonts w:ascii="Arial" w:hAnsi="Arial" w:cs="Arial"/>
          <w:bCs/>
          <w:lang w:eastAsia="en-GB"/>
        </w:rPr>
        <w:t>We take time to listen and understand</w:t>
      </w:r>
    </w:p>
    <w:p w:rsidRPr="00C01946" w:rsidR="00C60EA2" w:rsidP="00C60EA2" w:rsidRDefault="00C60EA2" w14:paraId="01D7A388" w14:textId="77777777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bCs/>
          <w:lang w:eastAsia="en-GB"/>
        </w:rPr>
      </w:pPr>
      <w:r w:rsidRPr="00C01946">
        <w:rPr>
          <w:rFonts w:ascii="Arial" w:hAnsi="Arial" w:cs="Arial"/>
          <w:bCs/>
          <w:lang w:eastAsia="en-GB"/>
        </w:rPr>
        <w:t xml:space="preserve">We “own it” and </w:t>
      </w:r>
      <w:bookmarkStart w:name="_Int_UCCeKmnX" w:id="2"/>
      <w:r w:rsidRPr="00C01946">
        <w:rPr>
          <w:rFonts w:ascii="Arial" w:hAnsi="Arial" w:cs="Arial"/>
          <w:bCs/>
          <w:lang w:eastAsia="en-GB"/>
        </w:rPr>
        <w:t>we’re</w:t>
      </w:r>
      <w:bookmarkEnd w:id="2"/>
      <w:r w:rsidRPr="00C01946">
        <w:rPr>
          <w:rFonts w:ascii="Arial" w:hAnsi="Arial" w:cs="Arial"/>
          <w:bCs/>
          <w:lang w:eastAsia="en-GB"/>
        </w:rPr>
        <w:t xml:space="preserve"> not afraid to try new things</w:t>
      </w:r>
    </w:p>
    <w:p w:rsidR="00C60EA2" w:rsidP="00C60EA2" w:rsidRDefault="00C60EA2" w14:paraId="48A939D3" w14:textId="080D8485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bCs/>
          <w:lang w:eastAsia="en-GB"/>
        </w:rPr>
      </w:pPr>
      <w:r w:rsidRPr="00C01946">
        <w:rPr>
          <w:rFonts w:ascii="Arial" w:hAnsi="Arial" w:cs="Arial"/>
          <w:bCs/>
          <w:lang w:eastAsia="en-GB"/>
        </w:rPr>
        <w:t>We work together and trust each other</w:t>
      </w:r>
    </w:p>
    <w:p w:rsidRPr="00E81E1E" w:rsidR="00E81E1E" w:rsidP="00E81E1E" w:rsidRDefault="00E81E1E" w14:paraId="3892119A" w14:textId="77777777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bCs/>
          <w:lang w:eastAsia="en-GB"/>
        </w:rPr>
      </w:pPr>
      <w:r w:rsidRPr="00E81E1E">
        <w:rPr>
          <w:rFonts w:ascii="Arial" w:hAnsi="Arial" w:eastAsia="Arial" w:cs="Arial"/>
        </w:rPr>
        <w:t>We show that we value our differences and treat people fairly</w:t>
      </w:r>
    </w:p>
    <w:p w:rsidRPr="004E6775" w:rsidR="001318F5" w:rsidP="001318F5" w:rsidRDefault="001318F5" w14:paraId="414343A6" w14:textId="77777777">
      <w:pPr>
        <w:rPr>
          <w:rFonts w:ascii="Arial" w:hAnsi="Arial" w:cs="Arial"/>
          <w:lang w:eastAsia="en-GB"/>
        </w:rPr>
      </w:pPr>
    </w:p>
    <w:p w:rsidRPr="00DC3921" w:rsidR="004E6775" w:rsidP="004E6775" w:rsidRDefault="004E6775" w14:paraId="4C8705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</w:rPr>
      </w:pPr>
      <w:r w:rsidRPr="00DC3921">
        <w:rPr>
          <w:rFonts w:ascii="Arial" w:hAnsi="Arial" w:cs="Arial"/>
          <w:b/>
        </w:rPr>
        <w:t xml:space="preserve">Generic </w:t>
      </w:r>
      <w:r w:rsidR="00DC3921">
        <w:rPr>
          <w:rFonts w:ascii="Arial" w:hAnsi="Arial" w:cs="Arial"/>
          <w:b/>
        </w:rPr>
        <w:t>Skills</w:t>
      </w:r>
    </w:p>
    <w:p w:rsidR="00643615" w:rsidP="00C60EA2" w:rsidRDefault="00643615" w14:paraId="6E8E59B5" w14:textId="777777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43615" w:rsidP="00C60EA2" w:rsidRDefault="00643615" w14:paraId="630626EE" w14:textId="238B90A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Project mana</w:t>
      </w:r>
      <w:r w:rsidR="000C0BC1">
        <w:rPr>
          <w:rFonts w:ascii="Arial" w:hAnsi="Arial" w:cs="Arial"/>
          <w:b/>
        </w:rPr>
        <w:t>g</w:t>
      </w:r>
      <w:r w:rsidR="0035631C">
        <w:rPr>
          <w:rFonts w:ascii="Arial" w:hAnsi="Arial" w:cs="Arial"/>
          <w:b/>
        </w:rPr>
        <w:t>e</w:t>
      </w:r>
      <w:r w:rsidR="000C0BC1">
        <w:rPr>
          <w:rFonts w:ascii="Arial" w:hAnsi="Arial" w:cs="Arial"/>
          <w:b/>
        </w:rPr>
        <w:t>ment</w:t>
      </w:r>
    </w:p>
    <w:p w:rsidR="0035631C" w:rsidP="0035631C" w:rsidRDefault="00643615" w14:paraId="0B71A35C" w14:textId="06A2D2D6">
      <w:pPr>
        <w:numPr>
          <w:ilvl w:val="0"/>
          <w:numId w:val="2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Pr="00EC6625">
        <w:rPr>
          <w:rFonts w:ascii="Arial" w:hAnsi="Arial" w:cs="Arial"/>
          <w:color w:val="000000"/>
        </w:rPr>
        <w:t>roven experience of successfully managing and delivering a range of</w:t>
      </w:r>
      <w:r>
        <w:rPr>
          <w:rFonts w:ascii="Arial" w:hAnsi="Arial" w:cs="Arial"/>
          <w:color w:val="000000"/>
        </w:rPr>
        <w:t xml:space="preserve"> construction </w:t>
      </w:r>
      <w:r w:rsidRPr="00EC6625">
        <w:rPr>
          <w:rFonts w:ascii="Arial" w:hAnsi="Arial" w:cs="Arial"/>
          <w:color w:val="000000"/>
        </w:rPr>
        <w:t>projects and support packages within a structured project management structure such as PRINCE 2 or equivalent.</w:t>
      </w:r>
    </w:p>
    <w:p w:rsidR="0035631C" w:rsidP="0035631C" w:rsidRDefault="0035631C" w14:paraId="333CB952" w14:textId="77777777">
      <w:pPr>
        <w:rPr>
          <w:rFonts w:ascii="Arial" w:hAnsi="Arial" w:cs="Arial"/>
          <w:color w:val="000000"/>
        </w:rPr>
      </w:pPr>
    </w:p>
    <w:p w:rsidR="00E77521" w:rsidP="0035631C" w:rsidRDefault="0035631C" w14:paraId="1B7DF0A4" w14:textId="1DBE6662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 solving and decision making</w:t>
      </w:r>
    </w:p>
    <w:p w:rsidR="00636A6A" w:rsidP="00636A6A" w:rsidRDefault="00E77521" w14:paraId="7767E214" w14:textId="158D7B7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77521">
        <w:rPr>
          <w:rFonts w:ascii="Arial" w:hAnsi="Arial" w:cs="Arial"/>
        </w:rPr>
        <w:t xml:space="preserve">Strong </w:t>
      </w:r>
      <w:r w:rsidRPr="00E77521" w:rsidR="00636A6A">
        <w:rPr>
          <w:rFonts w:ascii="Arial" w:hAnsi="Arial" w:cs="Arial"/>
        </w:rPr>
        <w:t>decision-making</w:t>
      </w:r>
      <w:r w:rsidRPr="00E77521">
        <w:rPr>
          <w:rFonts w:ascii="Arial" w:hAnsi="Arial" w:cs="Arial"/>
        </w:rPr>
        <w:t xml:space="preserve"> skills with the ability to resolve complex issues</w:t>
      </w:r>
      <w:r w:rsidRPr="00E77521">
        <w:rPr>
          <w:rFonts w:ascii="Arial" w:hAnsi="Arial" w:cs="Arial"/>
          <w:b/>
        </w:rPr>
        <w:t xml:space="preserve"> </w:t>
      </w:r>
      <w:r w:rsidRPr="00E77521">
        <w:rPr>
          <w:rFonts w:ascii="Arial" w:hAnsi="Arial" w:cs="Arial"/>
        </w:rPr>
        <w:t>in a pressurised environment.</w:t>
      </w:r>
    </w:p>
    <w:p w:rsidR="00636A6A" w:rsidP="00636A6A" w:rsidRDefault="00636A6A" w14:paraId="01806C88" w14:textId="77777777">
      <w:pPr>
        <w:rPr>
          <w:rFonts w:ascii="Arial" w:hAnsi="Arial" w:cs="Arial"/>
        </w:rPr>
      </w:pPr>
    </w:p>
    <w:p w:rsidR="00636A6A" w:rsidP="00636A6A" w:rsidRDefault="00636A6A" w14:paraId="547F3641" w14:textId="218DE6B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name="_Int_baq8T6N1" w:id="3"/>
      <w:r>
        <w:rPr>
          <w:rFonts w:ascii="Arial" w:hAnsi="Arial" w:cs="Arial"/>
          <w:b/>
        </w:rPr>
        <w:t>Financial management</w:t>
      </w:r>
      <w:bookmarkEnd w:id="3"/>
    </w:p>
    <w:p w:rsidRPr="00636A6A" w:rsidR="00636A6A" w:rsidP="00636A6A" w:rsidRDefault="00636A6A" w14:paraId="08A0C8EE" w14:textId="2A7F5F4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636A6A">
        <w:rPr>
          <w:rFonts w:ascii="Arial" w:hAnsi="Arial" w:cs="Arial"/>
        </w:rPr>
        <w:t xml:space="preserve">Ability to </w:t>
      </w:r>
      <w:r w:rsidRPr="63368474">
        <w:rPr>
          <w:rFonts w:ascii="Arial" w:hAnsi="Arial" w:cs="Arial"/>
        </w:rPr>
        <w:t>plan</w:t>
      </w:r>
      <w:r w:rsidRPr="00636A6A">
        <w:rPr>
          <w:rFonts w:ascii="Arial" w:hAnsi="Arial" w:cs="Arial"/>
        </w:rPr>
        <w:t xml:space="preserve"> forecast and monitor expenditure against budget, investigates variances and takes timely action to address significant deviations.</w:t>
      </w:r>
    </w:p>
    <w:p w:rsidR="00643615" w:rsidP="00C60EA2" w:rsidRDefault="00643615" w14:paraId="384B8E8A" w14:textId="777777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60EA2" w:rsidP="6E30A342" w:rsidRDefault="00C60EA2" w14:paraId="0E2656E3" w14:textId="7C392BA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6E30A342">
        <w:rPr>
          <w:rFonts w:ascii="Arial" w:hAnsi="Arial" w:cs="Arial"/>
          <w:b/>
          <w:bCs/>
        </w:rPr>
        <w:t>Communication</w:t>
      </w:r>
    </w:p>
    <w:p w:rsidRPr="002F3A55" w:rsidR="00C60EA2" w:rsidP="483F6DB8" w:rsidRDefault="00C60EA2" w14:paraId="6FAA2924" w14:textId="58B76009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color w:val="auto" w:themeColor="accent6"/>
          <w:lang w:eastAsia="en-GB"/>
        </w:rPr>
      </w:pPr>
      <w:bookmarkStart w:name="_Int_VpFFXUCb" w:id="4"/>
      <w:r w:rsidRPr="483F6DB8" w:rsidR="00C60EA2">
        <w:rPr>
          <w:rFonts w:ascii="Arial" w:hAnsi="Arial" w:cs="Arial"/>
          <w:color w:val="auto"/>
          <w:lang w:eastAsia="en-GB"/>
        </w:rPr>
        <w:t>Is able to</w:t>
      </w:r>
      <w:bookmarkEnd w:id="4"/>
      <w:r w:rsidRPr="483F6DB8" w:rsidR="00C60EA2">
        <w:rPr>
          <w:rFonts w:ascii="Arial" w:hAnsi="Arial" w:cs="Arial"/>
          <w:color w:val="auto"/>
          <w:lang w:eastAsia="en-GB"/>
        </w:rPr>
        <w:t xml:space="preserve"> effectively transfer key and complex information to all levels of staff, adapting the style of communication as necessary and ensuring that this information is understood.</w:t>
      </w:r>
    </w:p>
    <w:p w:rsidRPr="00F60DF3" w:rsidR="00654243" w:rsidP="483F6DB8" w:rsidRDefault="00654243" w14:paraId="1ADA4601" w14:textId="782594A8">
      <w:pPr>
        <w:rPr>
          <w:rFonts w:ascii="Arial" w:hAnsi="Arial" w:cs="Arial"/>
          <w:color w:val="auto"/>
          <w:lang w:eastAsia="en-GB"/>
        </w:rPr>
      </w:pPr>
    </w:p>
    <w:p w:rsidR="00960CA8" w:rsidP="00960CA8" w:rsidRDefault="00960CA8" w14:paraId="42BC5A46" w14:textId="0E2DA5B6">
      <w:pPr>
        <w:rPr>
          <w:rFonts w:ascii="Arial" w:hAnsi="Arial" w:cs="Arial"/>
          <w:b/>
          <w:lang w:eastAsia="en-GB"/>
        </w:rPr>
      </w:pPr>
      <w:r w:rsidRPr="00960CA8">
        <w:rPr>
          <w:rFonts w:ascii="Arial" w:hAnsi="Arial" w:cs="Arial"/>
          <w:b/>
          <w:lang w:eastAsia="en-GB"/>
        </w:rPr>
        <w:t>Planning and Organising</w:t>
      </w:r>
    </w:p>
    <w:p w:rsidRPr="00441376" w:rsidR="00960CA8" w:rsidP="00C60EA2" w:rsidRDefault="00960CA8" w14:paraId="49E16B00" w14:textId="56305316">
      <w:pPr>
        <w:pStyle w:val="ListParagraph"/>
        <w:numPr>
          <w:ilvl w:val="0"/>
          <w:numId w:val="27"/>
        </w:numPr>
        <w:rPr>
          <w:rFonts w:ascii="Arial" w:hAnsi="Arial" w:cs="Arial"/>
          <w:b/>
          <w:lang w:eastAsia="en-GB"/>
        </w:rPr>
      </w:pPr>
      <w:r w:rsidRPr="3015A4FB">
        <w:rPr>
          <w:rFonts w:ascii="Arial" w:hAnsi="Arial" w:cs="Arial"/>
          <w:lang w:eastAsia="en-GB"/>
        </w:rPr>
        <w:t>Excellent prioritisation skills evidenced by targets setting for self and others to meet demanding timescales.</w:t>
      </w:r>
    </w:p>
    <w:p w:rsidRPr="00960CA8" w:rsidR="00960CA8" w:rsidP="00960CA8" w:rsidRDefault="00960CA8" w14:paraId="67D2B188" w14:textId="77777777">
      <w:pPr>
        <w:ind w:left="360"/>
        <w:rPr>
          <w:rFonts w:ascii="Arial" w:hAnsi="Arial" w:cs="Arial"/>
          <w:b/>
          <w:lang w:eastAsia="en-GB"/>
        </w:rPr>
      </w:pPr>
    </w:p>
    <w:p w:rsidR="00960CA8" w:rsidP="00960CA8" w:rsidRDefault="00960CA8" w14:paraId="18F19E5A" w14:textId="2F843CFD">
      <w:pPr>
        <w:rPr>
          <w:rFonts w:ascii="Arial" w:hAnsi="Arial" w:cs="Arial"/>
          <w:b/>
          <w:lang w:eastAsia="en-GB"/>
        </w:rPr>
      </w:pPr>
      <w:r w:rsidRPr="00960CA8">
        <w:rPr>
          <w:rFonts w:ascii="Arial" w:hAnsi="Arial" w:cs="Arial"/>
          <w:b/>
          <w:lang w:eastAsia="en-GB"/>
        </w:rPr>
        <w:t>Commercial skills</w:t>
      </w:r>
    </w:p>
    <w:p w:rsidRPr="00441376" w:rsidR="00960CA8" w:rsidP="00C60EA2" w:rsidRDefault="00960CA8" w14:paraId="5E0E10FC" w14:textId="32AA6A6E">
      <w:pPr>
        <w:pStyle w:val="ListParagraph"/>
        <w:numPr>
          <w:ilvl w:val="0"/>
          <w:numId w:val="28"/>
        </w:numPr>
        <w:rPr>
          <w:rFonts w:ascii="Arial" w:hAnsi="Arial" w:cs="Arial"/>
          <w:b/>
          <w:lang w:eastAsia="en-GB"/>
        </w:rPr>
      </w:pPr>
      <w:r w:rsidRPr="3015A4FB">
        <w:rPr>
          <w:rFonts w:ascii="Arial" w:hAnsi="Arial" w:cs="Arial"/>
          <w:lang w:eastAsia="en-GB"/>
        </w:rPr>
        <w:t>Skills to monitor contractor performance against pre-determined milestones and to identify when corrective action is needed.</w:t>
      </w:r>
    </w:p>
    <w:p w:rsidRPr="00C60EA2" w:rsidR="00C60EA2" w:rsidP="00C60EA2" w:rsidRDefault="00C60EA2" w14:paraId="14C9FF9D" w14:textId="77777777">
      <w:pPr>
        <w:pStyle w:val="ListParagraph"/>
        <w:rPr>
          <w:rFonts w:ascii="Arial" w:hAnsi="Arial" w:cs="Arial"/>
          <w:b/>
          <w:lang w:eastAsia="en-GB"/>
        </w:rPr>
      </w:pPr>
    </w:p>
    <w:p w:rsidR="00960CA8" w:rsidP="00960CA8" w:rsidRDefault="00960CA8" w14:paraId="2830E3AF" w14:textId="245FED53">
      <w:pPr>
        <w:rPr>
          <w:rFonts w:ascii="Arial" w:hAnsi="Arial" w:cs="Arial"/>
          <w:b/>
          <w:lang w:eastAsia="en-GB"/>
        </w:rPr>
      </w:pPr>
      <w:r w:rsidRPr="00960CA8">
        <w:rPr>
          <w:rFonts w:ascii="Arial" w:hAnsi="Arial" w:cs="Arial"/>
          <w:b/>
          <w:lang w:eastAsia="en-GB"/>
        </w:rPr>
        <w:t>People Skills</w:t>
      </w:r>
    </w:p>
    <w:p w:rsidRPr="00C60EA2" w:rsidR="00960CA8" w:rsidP="00C60EA2" w:rsidRDefault="00960CA8" w14:paraId="7EC74FE1" w14:textId="57EBB39F">
      <w:pPr>
        <w:pStyle w:val="ListParagraph"/>
        <w:numPr>
          <w:ilvl w:val="0"/>
          <w:numId w:val="29"/>
        </w:numPr>
        <w:rPr>
          <w:rFonts w:ascii="Arial" w:hAnsi="Arial" w:cs="Arial"/>
          <w:b/>
          <w:lang w:eastAsia="en-GB"/>
        </w:rPr>
      </w:pPr>
      <w:r w:rsidRPr="00C60EA2">
        <w:rPr>
          <w:rFonts w:ascii="Arial" w:hAnsi="Arial" w:cs="Arial"/>
          <w:lang w:eastAsia="en-GB"/>
        </w:rPr>
        <w:t xml:space="preserve">Ability to lead, manage and motivate staff to </w:t>
      </w:r>
      <w:bookmarkStart w:name="_Int_t0jD4M2h" w:id="5"/>
      <w:r w:rsidRPr="00C60EA2">
        <w:rPr>
          <w:rFonts w:ascii="Arial" w:hAnsi="Arial" w:cs="Arial"/>
          <w:lang w:eastAsia="en-GB"/>
        </w:rPr>
        <w:t>high levels</w:t>
      </w:r>
      <w:bookmarkEnd w:id="5"/>
      <w:r w:rsidRPr="00C60EA2">
        <w:rPr>
          <w:rFonts w:ascii="Arial" w:hAnsi="Arial" w:cs="Arial"/>
          <w:lang w:eastAsia="en-GB"/>
        </w:rPr>
        <w:t xml:space="preserve"> of performance </w:t>
      </w:r>
      <w:bookmarkStart w:name="_Int_4ELQ3YOW" w:id="6"/>
      <w:r w:rsidRPr="00C60EA2">
        <w:rPr>
          <w:rFonts w:ascii="Arial" w:hAnsi="Arial" w:cs="Arial"/>
          <w:lang w:eastAsia="en-GB"/>
        </w:rPr>
        <w:t>in order to</w:t>
      </w:r>
      <w:bookmarkEnd w:id="6"/>
      <w:r w:rsidRPr="00C60EA2">
        <w:rPr>
          <w:rFonts w:ascii="Arial" w:hAnsi="Arial" w:cs="Arial"/>
          <w:lang w:eastAsia="en-GB"/>
        </w:rPr>
        <w:t xml:space="preserve"> achieve change and maximise staff potential and</w:t>
      </w:r>
      <w:r w:rsidR="00C60EA2">
        <w:rPr>
          <w:rFonts w:ascii="Arial" w:hAnsi="Arial" w:cs="Arial"/>
          <w:lang w:eastAsia="en-GB"/>
        </w:rPr>
        <w:t xml:space="preserve"> </w:t>
      </w:r>
      <w:r w:rsidRPr="00C60EA2">
        <w:rPr>
          <w:rFonts w:ascii="Arial" w:hAnsi="Arial" w:cs="Arial"/>
          <w:lang w:eastAsia="en-GB"/>
        </w:rPr>
        <w:t>contribution to the achievement of identified aims and objectives. Can also lead and plan the work of the team which deals with more</w:t>
      </w:r>
      <w:r w:rsidR="00C60EA2">
        <w:rPr>
          <w:rFonts w:ascii="Arial" w:hAnsi="Arial" w:cs="Arial"/>
          <w:lang w:eastAsia="en-GB"/>
        </w:rPr>
        <w:t xml:space="preserve"> </w:t>
      </w:r>
      <w:r w:rsidRPr="00C60EA2">
        <w:rPr>
          <w:rFonts w:ascii="Arial" w:hAnsi="Arial" w:cs="Arial"/>
          <w:lang w:eastAsia="en-GB"/>
        </w:rPr>
        <w:t>diverse issues.</w:t>
      </w:r>
    </w:p>
    <w:p w:rsidR="63368474" w:rsidP="63368474" w:rsidRDefault="63368474" w14:paraId="40F52B77" w14:textId="6C6EB219">
      <w:pPr>
        <w:pStyle w:val="ListParagraph"/>
        <w:rPr>
          <w:rFonts w:ascii="Arial" w:hAnsi="Arial" w:cs="Arial"/>
          <w:b/>
          <w:bCs/>
          <w:lang w:eastAsia="en-GB"/>
        </w:rPr>
      </w:pPr>
    </w:p>
    <w:p w:rsidRPr="00DC3921" w:rsidR="004E6775" w:rsidP="004E6775" w:rsidRDefault="004E6775" w14:paraId="757E9B4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  <w:lang w:eastAsia="en-GB"/>
        </w:rPr>
      </w:pPr>
      <w:r w:rsidRPr="00DC3921">
        <w:rPr>
          <w:rFonts w:ascii="Arial" w:hAnsi="Arial" w:cs="Arial"/>
          <w:b/>
          <w:lang w:eastAsia="en-GB"/>
        </w:rPr>
        <w:t>Technical requirements (Role Specific)</w:t>
      </w:r>
      <w:r w:rsidRPr="00DC3921" w:rsidR="00416109">
        <w:rPr>
          <w:rFonts w:ascii="Arial" w:hAnsi="Arial" w:cs="Arial"/>
          <w:b/>
          <w:lang w:eastAsia="en-GB"/>
        </w:rPr>
        <w:t xml:space="preserve"> </w:t>
      </w:r>
    </w:p>
    <w:p w:rsidRPr="004E6775" w:rsidR="004E6775" w:rsidP="004E6775" w:rsidRDefault="004E6775" w14:paraId="15186317" w14:textId="77777777">
      <w:pPr>
        <w:rPr>
          <w:rFonts w:ascii="Arial" w:hAnsi="Arial" w:cs="Arial"/>
          <w:lang w:eastAsia="en-GB"/>
        </w:rPr>
      </w:pPr>
    </w:p>
    <w:p w:rsidRPr="000C0BC1" w:rsidR="00E20D3F" w:rsidP="000C0BC1" w:rsidRDefault="000C0BC1" w14:paraId="639E30E9" w14:textId="445A2E1D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bookmarkStart w:name="_Hlk91063017" w:id="7"/>
      <w:r>
        <w:rPr>
          <w:rFonts w:ascii="Arial" w:hAnsi="Arial" w:cs="Arial"/>
          <w:lang w:eastAsia="en-GB"/>
        </w:rPr>
        <w:t>Knowledge and experience of managing capital construction projects</w:t>
      </w:r>
    </w:p>
    <w:bookmarkEnd w:id="7"/>
    <w:p w:rsidR="00D75604" w:rsidP="000C4634" w:rsidRDefault="00C60EA2" w14:paraId="1EFB0733" w14:textId="77777777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A </w:t>
      </w:r>
      <w:r w:rsidRPr="001318F5" w:rsidR="001318F5">
        <w:rPr>
          <w:rFonts w:ascii="Arial" w:hAnsi="Arial" w:cs="Arial"/>
          <w:lang w:eastAsia="en-GB"/>
        </w:rPr>
        <w:t>knowledge of construction related contracts</w:t>
      </w:r>
      <w:r w:rsidR="00D75604">
        <w:rPr>
          <w:rFonts w:ascii="Arial" w:hAnsi="Arial" w:cs="Arial"/>
          <w:lang w:eastAsia="en-GB"/>
        </w:rPr>
        <w:t>.</w:t>
      </w:r>
    </w:p>
    <w:p w:rsidRPr="001318F5" w:rsidR="001318F5" w:rsidP="000C4634" w:rsidRDefault="70030C4C" w14:paraId="46C74664" w14:textId="52A7E5AD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364DD19D">
        <w:rPr>
          <w:rFonts w:ascii="Arial" w:hAnsi="Arial" w:cs="Arial"/>
          <w:lang w:eastAsia="en-GB"/>
        </w:rPr>
        <w:t xml:space="preserve">Knowledge of the </w:t>
      </w:r>
      <w:r w:rsidRPr="364DD19D" w:rsidR="0C7B01A2">
        <w:rPr>
          <w:rFonts w:ascii="Arial" w:hAnsi="Arial" w:cs="Arial"/>
          <w:lang w:eastAsia="en-GB"/>
        </w:rPr>
        <w:t>C</w:t>
      </w:r>
      <w:r w:rsidRPr="364DD19D" w:rsidR="6F79DA15">
        <w:rPr>
          <w:rFonts w:ascii="Arial" w:hAnsi="Arial" w:cs="Arial"/>
          <w:lang w:eastAsia="en-GB"/>
        </w:rPr>
        <w:t xml:space="preserve">onstruction </w:t>
      </w:r>
      <w:r w:rsidRPr="364DD19D" w:rsidR="399BDA57">
        <w:rPr>
          <w:rFonts w:ascii="Arial" w:hAnsi="Arial" w:cs="Arial"/>
          <w:lang w:eastAsia="en-GB"/>
        </w:rPr>
        <w:t>(</w:t>
      </w:r>
      <w:r w:rsidRPr="364DD19D" w:rsidR="3EECDE75">
        <w:rPr>
          <w:rFonts w:ascii="Arial" w:hAnsi="Arial" w:cs="Arial"/>
          <w:lang w:eastAsia="en-GB"/>
        </w:rPr>
        <w:t>Design and</w:t>
      </w:r>
      <w:r w:rsidRPr="364DD19D" w:rsidR="399BDA57">
        <w:rPr>
          <w:rFonts w:ascii="Arial" w:hAnsi="Arial" w:cs="Arial"/>
          <w:lang w:eastAsia="en-GB"/>
        </w:rPr>
        <w:t xml:space="preserve"> Management) Regulations</w:t>
      </w:r>
      <w:r w:rsidRPr="364DD19D" w:rsidR="0C7B01A2">
        <w:rPr>
          <w:rFonts w:ascii="Arial" w:hAnsi="Arial" w:cs="Arial"/>
          <w:lang w:eastAsia="en-GB"/>
        </w:rPr>
        <w:t xml:space="preserve"> 2015</w:t>
      </w:r>
      <w:r w:rsidRPr="364DD19D" w:rsidR="7A3F7D7D">
        <w:rPr>
          <w:rFonts w:ascii="Arial" w:hAnsi="Arial" w:cs="Arial"/>
          <w:lang w:eastAsia="en-GB"/>
        </w:rPr>
        <w:t>.</w:t>
      </w:r>
    </w:p>
    <w:p w:rsidR="364DD19D" w:rsidP="364DD19D" w:rsidRDefault="2F328F21" w14:paraId="60A80530" w14:textId="258AED1A">
      <w:pPr>
        <w:numPr>
          <w:ilvl w:val="0"/>
          <w:numId w:val="24"/>
        </w:numPr>
        <w:rPr>
          <w:rFonts w:ascii="Arial" w:hAnsi="Arial" w:cs="Arial"/>
          <w:lang w:eastAsia="en-GB"/>
        </w:rPr>
      </w:pPr>
      <w:r w:rsidRPr="6E30A342">
        <w:rPr>
          <w:rFonts w:ascii="Arial" w:hAnsi="Arial" w:cs="Arial"/>
          <w:lang w:eastAsia="en-GB"/>
        </w:rPr>
        <w:t>An awareness and understanding of building and planning legislation.</w:t>
      </w:r>
    </w:p>
    <w:p w:rsidR="001318F5" w:rsidP="006A6A04" w:rsidRDefault="004645C0" w14:paraId="65E44BCF" w14:textId="67EA305C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H</w:t>
      </w:r>
      <w:r w:rsidRPr="001318F5" w:rsidR="001318F5">
        <w:rPr>
          <w:rFonts w:ascii="Arial" w:hAnsi="Arial" w:cs="Arial"/>
          <w:lang w:eastAsia="en-GB"/>
        </w:rPr>
        <w:t>olds a qualification (e.g.</w:t>
      </w:r>
      <w:r>
        <w:rPr>
          <w:rFonts w:ascii="Arial" w:hAnsi="Arial" w:cs="Arial"/>
          <w:lang w:eastAsia="en-GB"/>
        </w:rPr>
        <w:t xml:space="preserve"> HNC,</w:t>
      </w:r>
      <w:r w:rsidRPr="001318F5" w:rsidR="001318F5">
        <w:rPr>
          <w:rFonts w:ascii="Arial" w:hAnsi="Arial" w:cs="Arial"/>
          <w:lang w:eastAsia="en-GB"/>
        </w:rPr>
        <w:t xml:space="preserve"> BSc</w:t>
      </w:r>
      <w:r>
        <w:rPr>
          <w:rFonts w:ascii="Arial" w:hAnsi="Arial" w:cs="Arial"/>
          <w:lang w:eastAsia="en-GB"/>
        </w:rPr>
        <w:t>,</w:t>
      </w:r>
      <w:r w:rsidRPr="001318F5" w:rsidR="001318F5">
        <w:rPr>
          <w:rFonts w:ascii="Arial" w:hAnsi="Arial" w:cs="Arial"/>
          <w:lang w:eastAsia="en-GB"/>
        </w:rPr>
        <w:t xml:space="preserve"> B</w:t>
      </w:r>
      <w:r w:rsidRPr="001318F5">
        <w:rPr>
          <w:rFonts w:ascii="Arial" w:hAnsi="Arial" w:cs="Arial"/>
          <w:lang w:eastAsia="en-GB"/>
        </w:rPr>
        <w:t>e</w:t>
      </w:r>
      <w:r w:rsidRPr="001318F5" w:rsidR="001318F5">
        <w:rPr>
          <w:rFonts w:ascii="Arial" w:hAnsi="Arial" w:cs="Arial"/>
          <w:lang w:eastAsia="en-GB"/>
        </w:rPr>
        <w:t>ng</w:t>
      </w:r>
      <w:r>
        <w:rPr>
          <w:rFonts w:ascii="Arial" w:hAnsi="Arial" w:cs="Arial"/>
          <w:lang w:eastAsia="en-GB"/>
        </w:rPr>
        <w:t>,</w:t>
      </w:r>
      <w:r w:rsidRPr="001318F5" w:rsidR="001318F5">
        <w:rPr>
          <w:rFonts w:ascii="Arial" w:hAnsi="Arial" w:cs="Arial"/>
          <w:lang w:eastAsia="en-GB"/>
        </w:rPr>
        <w:t xml:space="preserve"> MSc</w:t>
      </w:r>
      <w:r>
        <w:rPr>
          <w:rFonts w:ascii="Arial" w:hAnsi="Arial" w:cs="Arial"/>
          <w:lang w:eastAsia="en-GB"/>
        </w:rPr>
        <w:t>,</w:t>
      </w:r>
      <w:r w:rsidRPr="001318F5" w:rsidR="001318F5">
        <w:rPr>
          <w:rFonts w:ascii="Arial" w:hAnsi="Arial" w:cs="Arial"/>
          <w:lang w:eastAsia="en-GB"/>
        </w:rPr>
        <w:t xml:space="preserve"> MEng) in a relevant</w:t>
      </w:r>
      <w:r w:rsidR="0083132A">
        <w:rPr>
          <w:rFonts w:ascii="Arial" w:hAnsi="Arial" w:cs="Arial"/>
          <w:lang w:eastAsia="en-GB"/>
        </w:rPr>
        <w:t xml:space="preserve"> technical or project management</w:t>
      </w:r>
      <w:r w:rsidRPr="001318F5" w:rsidR="001318F5">
        <w:rPr>
          <w:rFonts w:ascii="Arial" w:hAnsi="Arial" w:cs="Arial"/>
          <w:lang w:eastAsia="en-GB"/>
        </w:rPr>
        <w:t xml:space="preserve"> discipline</w:t>
      </w:r>
      <w:r w:rsidR="00AC6CE7">
        <w:rPr>
          <w:rFonts w:ascii="Arial" w:hAnsi="Arial" w:cs="Arial"/>
          <w:lang w:eastAsia="en-GB"/>
        </w:rPr>
        <w:t>.</w:t>
      </w:r>
    </w:p>
    <w:p w:rsidRPr="006A6A04" w:rsidR="006A6A04" w:rsidP="006A6A04" w:rsidRDefault="006A6A04" w14:paraId="35905424" w14:textId="016A9DD8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bookmarkStart w:name="_Hlk215514294" w:id="8"/>
      <w:r>
        <w:rPr>
          <w:rFonts w:ascii="Arial" w:hAnsi="Arial" w:cs="Arial"/>
          <w:lang w:eastAsia="en-GB"/>
        </w:rPr>
        <w:t xml:space="preserve">Knowledge of </w:t>
      </w:r>
      <w:r w:rsidR="00C602D4">
        <w:rPr>
          <w:rFonts w:ascii="Arial" w:hAnsi="Arial" w:cs="Arial"/>
          <w:lang w:eastAsia="en-GB"/>
        </w:rPr>
        <w:t xml:space="preserve">the </w:t>
      </w:r>
      <w:r>
        <w:rPr>
          <w:rFonts w:ascii="Arial" w:hAnsi="Arial" w:cs="Arial"/>
          <w:lang w:eastAsia="en-GB"/>
        </w:rPr>
        <w:t>construction</w:t>
      </w:r>
      <w:r w:rsidR="00C602D4">
        <w:rPr>
          <w:rFonts w:ascii="Arial" w:hAnsi="Arial" w:cs="Arial"/>
          <w:lang w:eastAsia="en-GB"/>
        </w:rPr>
        <w:t xml:space="preserve"> industry.</w:t>
      </w:r>
    </w:p>
    <w:bookmarkEnd w:id="8"/>
    <w:p w:rsidRPr="001318F5" w:rsidR="001318F5" w:rsidP="000C4634" w:rsidRDefault="000C4634" w14:paraId="023D2A1B" w14:textId="758D280A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w</w:t>
      </w:r>
      <w:r w:rsidRPr="001318F5" w:rsidR="001318F5">
        <w:rPr>
          <w:rFonts w:ascii="Arial" w:hAnsi="Arial" w:cs="Arial"/>
          <w:lang w:eastAsia="en-GB"/>
        </w:rPr>
        <w:t>orking towards or holds membership of an appropriate professional body (e.g. Associate Membership)</w:t>
      </w:r>
      <w:r w:rsidR="00C01946">
        <w:rPr>
          <w:rFonts w:ascii="Arial" w:hAnsi="Arial" w:cs="Arial"/>
          <w:lang w:eastAsia="en-GB"/>
        </w:rPr>
        <w:t>.</w:t>
      </w:r>
    </w:p>
    <w:p w:rsidR="001253EB" w:rsidP="001F7CAB" w:rsidRDefault="001253EB" w14:paraId="7F85027B" w14:textId="77777777">
      <w:pPr>
        <w:pStyle w:val="NumberList"/>
        <w:jc w:val="both"/>
        <w:rPr>
          <w:rFonts w:ascii="Arial" w:hAnsi="Arial" w:cs="Arial"/>
          <w:szCs w:val="24"/>
        </w:rPr>
      </w:pPr>
    </w:p>
    <w:sectPr w:rsidR="001253EB" w:rsidSect="006B08A5">
      <w:headerReference w:type="default" r:id="rId11"/>
      <w:footerReference w:type="default" r:id="rId12"/>
      <w:pgSz w:w="11906" w:h="16838" w:orient="portrait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64B" w:rsidRDefault="00FD464B" w14:paraId="0B427AF0" w14:textId="77777777">
      <w:r>
        <w:separator/>
      </w:r>
    </w:p>
  </w:endnote>
  <w:endnote w:type="continuationSeparator" w:id="0">
    <w:p w:rsidR="00FD464B" w:rsidRDefault="00FD464B" w14:paraId="248ACB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3921" w:rsidR="00E85801" w:rsidP="00DC3921" w:rsidRDefault="00E85801" w14:paraId="592AACB4" w14:textId="77777777">
    <w:pPr>
      <w:pStyle w:val="Footer"/>
      <w:jc w:val="right"/>
      <w:rPr>
        <w:rFonts w:ascii="Tahoma" w:hAnsi="Tahoma" w:cs="Tahoma"/>
        <w:b/>
        <w:sz w:val="20"/>
        <w:szCs w:val="20"/>
      </w:rPr>
    </w:pPr>
    <w:r w:rsidRPr="00DC3921">
      <w:rPr>
        <w:rFonts w:ascii="Tahoma" w:hAnsi="Tahoma" w:cs="Tahoma"/>
        <w:b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64B" w:rsidRDefault="00FD464B" w14:paraId="762CADAC" w14:textId="77777777">
      <w:r>
        <w:separator/>
      </w:r>
    </w:p>
  </w:footnote>
  <w:footnote w:type="continuationSeparator" w:id="0">
    <w:p w:rsidR="00FD464B" w:rsidRDefault="00FD464B" w14:paraId="0D63233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85801" w:rsidP="00DC3921" w:rsidRDefault="00DE6E73" w14:paraId="3582B2DB" w14:textId="77777777">
    <w:pPr>
      <w:pStyle w:val="Header"/>
      <w:jc w:val="right"/>
      <w:rPr>
        <w:rFonts w:cs="Arial-BoldMT"/>
        <w:b/>
        <w:bCs/>
        <w:sz w:val="16"/>
        <w:szCs w:val="16"/>
      </w:rPr>
    </w:pPr>
    <w:r w:rsidRPr="001853D7">
      <w:rPr>
        <w:rFonts w:cs="Arial-BoldMT"/>
        <w:b/>
        <w:bCs/>
        <w:noProof/>
        <w:sz w:val="16"/>
        <w:szCs w:val="16"/>
        <w:lang w:eastAsia="en-GB"/>
      </w:rPr>
      <w:drawing>
        <wp:inline distT="0" distB="0" distL="0" distR="0" wp14:anchorId="1D284B59" wp14:editId="2DDF4D28">
          <wp:extent cx="2162175" cy="419100"/>
          <wp:effectExtent l="0" t="0" r="9525" b="0"/>
          <wp:docPr id="1" name="Picture 1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5801" w:rsidP="00DC3921" w:rsidRDefault="00E85801" w14:paraId="721450D3" w14:textId="77777777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Z7WhscVAb8jH8" int2:id="oC0RPxeK">
      <int2:state int2:value="Rejected" int2:type="spell"/>
    </int2:textHash>
    <int2:textHash int2:hashCode="ZCYERS75qAdTlr" int2:id="vJvKciDL">
      <int2:state int2:value="Rejected" int2:type="spell"/>
    </int2:textHash>
    <int2:bookmark int2:bookmarkName="_Int_HR3nX7DH" int2:invalidationBookmarkName="" int2:hashCode="XAEgMwReT5eN2A" int2:id="hpoAHrf2">
      <int2:state int2:value="Rejected" int2:type="style"/>
    </int2:bookmark>
    <int2:bookmark int2:bookmarkName="_Int_t0jD4M2h" int2:invalidationBookmarkName="" int2:hashCode="XfnPlw4VbdG38c" int2:id="584tn0Iv">
      <int2:state int2:value="Rejected" int2:type="style"/>
    </int2:bookmark>
    <int2:bookmark int2:bookmarkName="_Int_VpFFXUCb" int2:invalidationBookmarkName="" int2:hashCode="2m/akweO7MGHgR" int2:id="6Da2rSGg">
      <int2:state int2:value="Rejected" int2:type="style"/>
    </int2:bookmark>
    <int2:bookmark int2:bookmarkName="_Int_Fx5BsYzs" int2:invalidationBookmarkName="" int2:hashCode="Q4d97gceSOj4ft" int2:id="Jpe03Rl0">
      <int2:state int2:value="Rejected" int2:type="style"/>
    </int2:bookmark>
    <int2:bookmark int2:bookmarkName="_Int_4ELQ3YOW" int2:invalidationBookmarkName="" int2:hashCode="e0dMsLOcF3PXGS" int2:id="Tex91DDj">
      <int2:state int2:value="Rejected" int2:type="style"/>
    </int2:bookmark>
    <int2:bookmark int2:bookmarkName="_Int_UCCeKmnX" int2:invalidationBookmarkName="" int2:hashCode="mQFoH0eDtPX24L" int2:id="Z96kZfnQ">
      <int2:state int2:value="Rejected" int2:type="style"/>
    </int2:bookmark>
    <int2:bookmark int2:bookmarkName="_Int_baq8T6N1" int2:invalidationBookmarkName="" int2:hashCode="pIiOCzcfZ0Q49s" int2:id="Zz0azgoZ">
      <int2:state int2:value="Rejected" int2:type="style"/>
    </int2:bookmark>
    <int2:bookmark int2:bookmarkName="_Int_uquCeQL9" int2:invalidationBookmarkName="" int2:hashCode="G3BPsVE/TMVfRv" int2:id="av82ENcZ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C5F"/>
    <w:multiLevelType w:val="hybridMultilevel"/>
    <w:tmpl w:val="634AAC7A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C94FD8"/>
    <w:multiLevelType w:val="hybridMultilevel"/>
    <w:tmpl w:val="960CD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DF0D10"/>
    <w:multiLevelType w:val="hybridMultilevel"/>
    <w:tmpl w:val="8FB6C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0F0D31"/>
    <w:multiLevelType w:val="hybridMultilevel"/>
    <w:tmpl w:val="61D6E202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B548B3"/>
    <w:multiLevelType w:val="hybridMultilevel"/>
    <w:tmpl w:val="956005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0F3874"/>
    <w:multiLevelType w:val="multilevel"/>
    <w:tmpl w:val="931ACD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A2E3F1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F9B3D7F"/>
    <w:multiLevelType w:val="hybridMultilevel"/>
    <w:tmpl w:val="DB5603F2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E0667E0"/>
    <w:multiLevelType w:val="hybridMultilevel"/>
    <w:tmpl w:val="8C7ABF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4B57C9"/>
    <w:multiLevelType w:val="hybridMultilevel"/>
    <w:tmpl w:val="28A47A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E12BF"/>
    <w:multiLevelType w:val="hybridMultilevel"/>
    <w:tmpl w:val="E04A2F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003777"/>
    <w:multiLevelType w:val="hybridMultilevel"/>
    <w:tmpl w:val="DDFCA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49E801EF"/>
    <w:multiLevelType w:val="hybridMultilevel"/>
    <w:tmpl w:val="7EF87A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CE2649"/>
    <w:multiLevelType w:val="hybridMultilevel"/>
    <w:tmpl w:val="0A0829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B14C52"/>
    <w:multiLevelType w:val="hybridMultilevel"/>
    <w:tmpl w:val="0CB6E1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6B2FA7"/>
    <w:multiLevelType w:val="hybridMultilevel"/>
    <w:tmpl w:val="C95C5F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3685FF9"/>
    <w:multiLevelType w:val="hybridMultilevel"/>
    <w:tmpl w:val="2A52DE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6A79DD"/>
    <w:multiLevelType w:val="hybridMultilevel"/>
    <w:tmpl w:val="91307158"/>
    <w:lvl w:ilvl="0" w:tplc="F84C3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A06FB"/>
    <w:multiLevelType w:val="hybridMultilevel"/>
    <w:tmpl w:val="E110C2D8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DF00BC"/>
    <w:multiLevelType w:val="hybridMultilevel"/>
    <w:tmpl w:val="B02E76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BF3B11"/>
    <w:multiLevelType w:val="hybridMultilevel"/>
    <w:tmpl w:val="60843A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F7A3A83"/>
    <w:multiLevelType w:val="hybridMultilevel"/>
    <w:tmpl w:val="C76873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34064847">
    <w:abstractNumId w:val="3"/>
  </w:num>
  <w:num w:numId="2" w16cid:durableId="1899317624">
    <w:abstractNumId w:val="15"/>
  </w:num>
  <w:num w:numId="3" w16cid:durableId="418794773">
    <w:abstractNumId w:val="11"/>
  </w:num>
  <w:num w:numId="4" w16cid:durableId="220017304">
    <w:abstractNumId w:val="10"/>
  </w:num>
  <w:num w:numId="5" w16cid:durableId="185758291">
    <w:abstractNumId w:val="25"/>
  </w:num>
  <w:num w:numId="6" w16cid:durableId="347751713">
    <w:abstractNumId w:val="22"/>
  </w:num>
  <w:num w:numId="7" w16cid:durableId="1504583937">
    <w:abstractNumId w:val="8"/>
  </w:num>
  <w:num w:numId="8" w16cid:durableId="543374442">
    <w:abstractNumId w:val="6"/>
  </w:num>
  <w:num w:numId="9" w16cid:durableId="371655470">
    <w:abstractNumId w:val="0"/>
  </w:num>
  <w:num w:numId="10" w16cid:durableId="1301762164">
    <w:abstractNumId w:val="7"/>
  </w:num>
  <w:num w:numId="11" w16cid:durableId="1115439454">
    <w:abstractNumId w:val="4"/>
  </w:num>
  <w:num w:numId="12" w16cid:durableId="119956447">
    <w:abstractNumId w:val="19"/>
  </w:num>
  <w:num w:numId="13" w16cid:durableId="806047509">
    <w:abstractNumId w:val="14"/>
  </w:num>
  <w:num w:numId="14" w16cid:durableId="550731117">
    <w:abstractNumId w:val="5"/>
  </w:num>
  <w:num w:numId="15" w16cid:durableId="341666982">
    <w:abstractNumId w:val="16"/>
  </w:num>
  <w:num w:numId="16" w16cid:durableId="1936553257">
    <w:abstractNumId w:val="9"/>
  </w:num>
  <w:num w:numId="17" w16cid:durableId="1525708788">
    <w:abstractNumId w:val="24"/>
  </w:num>
  <w:num w:numId="18" w16cid:durableId="265577527">
    <w:abstractNumId w:val="12"/>
  </w:num>
  <w:num w:numId="19" w16cid:durableId="1114323050">
    <w:abstractNumId w:val="21"/>
  </w:num>
  <w:num w:numId="20" w16cid:durableId="10787519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7610292">
    <w:abstractNumId w:val="1"/>
  </w:num>
  <w:num w:numId="22" w16cid:durableId="1863324010">
    <w:abstractNumId w:val="2"/>
  </w:num>
  <w:num w:numId="23" w16cid:durableId="1866282302">
    <w:abstractNumId w:val="18"/>
  </w:num>
  <w:num w:numId="24" w16cid:durableId="391929716">
    <w:abstractNumId w:val="26"/>
  </w:num>
  <w:num w:numId="25" w16cid:durableId="2035381355">
    <w:abstractNumId w:val="25"/>
  </w:num>
  <w:num w:numId="26" w16cid:durableId="491067877">
    <w:abstractNumId w:val="23"/>
  </w:num>
  <w:num w:numId="27" w16cid:durableId="347029056">
    <w:abstractNumId w:val="17"/>
  </w:num>
  <w:num w:numId="28" w16cid:durableId="1029337349">
    <w:abstractNumId w:val="13"/>
  </w:num>
  <w:num w:numId="29" w16cid:durableId="313267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75"/>
    <w:rsid w:val="000164EF"/>
    <w:rsid w:val="00016925"/>
    <w:rsid w:val="0003016D"/>
    <w:rsid w:val="00046CBC"/>
    <w:rsid w:val="00051D9E"/>
    <w:rsid w:val="000854A3"/>
    <w:rsid w:val="00087C25"/>
    <w:rsid w:val="000C0BC1"/>
    <w:rsid w:val="000C4634"/>
    <w:rsid w:val="000E360F"/>
    <w:rsid w:val="000F4D80"/>
    <w:rsid w:val="00101DA4"/>
    <w:rsid w:val="001024EF"/>
    <w:rsid w:val="00102D10"/>
    <w:rsid w:val="001101C9"/>
    <w:rsid w:val="001253EB"/>
    <w:rsid w:val="001318F5"/>
    <w:rsid w:val="00133DFC"/>
    <w:rsid w:val="001435C6"/>
    <w:rsid w:val="001474D2"/>
    <w:rsid w:val="00191B3B"/>
    <w:rsid w:val="001B3F9F"/>
    <w:rsid w:val="001E5D1F"/>
    <w:rsid w:val="001F7CAB"/>
    <w:rsid w:val="00216DA5"/>
    <w:rsid w:val="002314A5"/>
    <w:rsid w:val="00242371"/>
    <w:rsid w:val="00254D0D"/>
    <w:rsid w:val="00256DB9"/>
    <w:rsid w:val="00261379"/>
    <w:rsid w:val="00264C7E"/>
    <w:rsid w:val="00275CBE"/>
    <w:rsid w:val="002C362F"/>
    <w:rsid w:val="002E40FA"/>
    <w:rsid w:val="002F3A55"/>
    <w:rsid w:val="0033296C"/>
    <w:rsid w:val="003536D4"/>
    <w:rsid w:val="0035631C"/>
    <w:rsid w:val="00362066"/>
    <w:rsid w:val="003771AE"/>
    <w:rsid w:val="00392782"/>
    <w:rsid w:val="00397CEC"/>
    <w:rsid w:val="003C4E53"/>
    <w:rsid w:val="003E3B52"/>
    <w:rsid w:val="003F56CA"/>
    <w:rsid w:val="0041425F"/>
    <w:rsid w:val="004153F5"/>
    <w:rsid w:val="00416109"/>
    <w:rsid w:val="00420CDA"/>
    <w:rsid w:val="00441376"/>
    <w:rsid w:val="004645C0"/>
    <w:rsid w:val="004E6775"/>
    <w:rsid w:val="00505370"/>
    <w:rsid w:val="00520A5E"/>
    <w:rsid w:val="00532D53"/>
    <w:rsid w:val="005454E5"/>
    <w:rsid w:val="005727C8"/>
    <w:rsid w:val="005B49A4"/>
    <w:rsid w:val="005B5192"/>
    <w:rsid w:val="005C2657"/>
    <w:rsid w:val="005D4A4D"/>
    <w:rsid w:val="005E2E31"/>
    <w:rsid w:val="0060553B"/>
    <w:rsid w:val="00636A6A"/>
    <w:rsid w:val="00643615"/>
    <w:rsid w:val="00654243"/>
    <w:rsid w:val="0066797A"/>
    <w:rsid w:val="00670B33"/>
    <w:rsid w:val="0068660C"/>
    <w:rsid w:val="006A6A04"/>
    <w:rsid w:val="006B08A5"/>
    <w:rsid w:val="006C1534"/>
    <w:rsid w:val="006D3FF3"/>
    <w:rsid w:val="00701FD0"/>
    <w:rsid w:val="007239EC"/>
    <w:rsid w:val="007346AC"/>
    <w:rsid w:val="0077206E"/>
    <w:rsid w:val="00777CE0"/>
    <w:rsid w:val="00796A69"/>
    <w:rsid w:val="007C764C"/>
    <w:rsid w:val="007E44A8"/>
    <w:rsid w:val="0083132A"/>
    <w:rsid w:val="0084430E"/>
    <w:rsid w:val="008529D1"/>
    <w:rsid w:val="008579CB"/>
    <w:rsid w:val="008817D4"/>
    <w:rsid w:val="00882C73"/>
    <w:rsid w:val="00887ACA"/>
    <w:rsid w:val="008C123A"/>
    <w:rsid w:val="008D31B7"/>
    <w:rsid w:val="008E6E50"/>
    <w:rsid w:val="00905FBE"/>
    <w:rsid w:val="00906F42"/>
    <w:rsid w:val="00952463"/>
    <w:rsid w:val="00960CA8"/>
    <w:rsid w:val="00976139"/>
    <w:rsid w:val="00980BFA"/>
    <w:rsid w:val="00985D77"/>
    <w:rsid w:val="00986673"/>
    <w:rsid w:val="009A2A48"/>
    <w:rsid w:val="009D5BB2"/>
    <w:rsid w:val="00A01A0D"/>
    <w:rsid w:val="00A03030"/>
    <w:rsid w:val="00A2420E"/>
    <w:rsid w:val="00A25880"/>
    <w:rsid w:val="00A82209"/>
    <w:rsid w:val="00AC6CE7"/>
    <w:rsid w:val="00AD489D"/>
    <w:rsid w:val="00B115B6"/>
    <w:rsid w:val="00B57B7C"/>
    <w:rsid w:val="00B65E92"/>
    <w:rsid w:val="00B66BBA"/>
    <w:rsid w:val="00B80AF5"/>
    <w:rsid w:val="00BA6498"/>
    <w:rsid w:val="00BB17C7"/>
    <w:rsid w:val="00BF2DBD"/>
    <w:rsid w:val="00C01946"/>
    <w:rsid w:val="00C05381"/>
    <w:rsid w:val="00C332FF"/>
    <w:rsid w:val="00C342D0"/>
    <w:rsid w:val="00C43BDF"/>
    <w:rsid w:val="00C5181D"/>
    <w:rsid w:val="00C52C9A"/>
    <w:rsid w:val="00C602D4"/>
    <w:rsid w:val="00C60EA2"/>
    <w:rsid w:val="00C76666"/>
    <w:rsid w:val="00C9114A"/>
    <w:rsid w:val="00CB2814"/>
    <w:rsid w:val="00CB724B"/>
    <w:rsid w:val="00CE6534"/>
    <w:rsid w:val="00D00CD6"/>
    <w:rsid w:val="00D04407"/>
    <w:rsid w:val="00D11018"/>
    <w:rsid w:val="00D12823"/>
    <w:rsid w:val="00D16294"/>
    <w:rsid w:val="00D634CC"/>
    <w:rsid w:val="00D63D83"/>
    <w:rsid w:val="00D75604"/>
    <w:rsid w:val="00D8018E"/>
    <w:rsid w:val="00D81F04"/>
    <w:rsid w:val="00D82F82"/>
    <w:rsid w:val="00D90800"/>
    <w:rsid w:val="00D95331"/>
    <w:rsid w:val="00DB53F3"/>
    <w:rsid w:val="00DB65CB"/>
    <w:rsid w:val="00DC3921"/>
    <w:rsid w:val="00DE3766"/>
    <w:rsid w:val="00DE6E73"/>
    <w:rsid w:val="00E055CC"/>
    <w:rsid w:val="00E15715"/>
    <w:rsid w:val="00E20D3F"/>
    <w:rsid w:val="00E32C6C"/>
    <w:rsid w:val="00E37E25"/>
    <w:rsid w:val="00E723E9"/>
    <w:rsid w:val="00E77521"/>
    <w:rsid w:val="00E81E1E"/>
    <w:rsid w:val="00E85801"/>
    <w:rsid w:val="00E93740"/>
    <w:rsid w:val="00EB2B38"/>
    <w:rsid w:val="00EB607D"/>
    <w:rsid w:val="00EE2FD3"/>
    <w:rsid w:val="00EF490B"/>
    <w:rsid w:val="00F02992"/>
    <w:rsid w:val="00F118EA"/>
    <w:rsid w:val="00F34D15"/>
    <w:rsid w:val="00F60DF3"/>
    <w:rsid w:val="00F85BD4"/>
    <w:rsid w:val="00FD464B"/>
    <w:rsid w:val="00FF3D77"/>
    <w:rsid w:val="01AD967C"/>
    <w:rsid w:val="0327CB13"/>
    <w:rsid w:val="075C5567"/>
    <w:rsid w:val="07635383"/>
    <w:rsid w:val="08CF2D3B"/>
    <w:rsid w:val="0C7B01A2"/>
    <w:rsid w:val="10913218"/>
    <w:rsid w:val="16A3A716"/>
    <w:rsid w:val="19A5BBE8"/>
    <w:rsid w:val="1B164713"/>
    <w:rsid w:val="215B53E4"/>
    <w:rsid w:val="235C722F"/>
    <w:rsid w:val="24E1BC9B"/>
    <w:rsid w:val="2A0E2A93"/>
    <w:rsid w:val="2DE12F3C"/>
    <w:rsid w:val="2F328F21"/>
    <w:rsid w:val="3015A4FB"/>
    <w:rsid w:val="30AF9F31"/>
    <w:rsid w:val="364DD19D"/>
    <w:rsid w:val="36FF5840"/>
    <w:rsid w:val="38C83A3B"/>
    <w:rsid w:val="399BDA57"/>
    <w:rsid w:val="3A197C21"/>
    <w:rsid w:val="3B860017"/>
    <w:rsid w:val="3B9A22BC"/>
    <w:rsid w:val="3EECDE75"/>
    <w:rsid w:val="402E9C7D"/>
    <w:rsid w:val="483F6DB8"/>
    <w:rsid w:val="4D379D6A"/>
    <w:rsid w:val="4DA70A19"/>
    <w:rsid w:val="4E55278A"/>
    <w:rsid w:val="5709D69C"/>
    <w:rsid w:val="59C77C3C"/>
    <w:rsid w:val="5B181F01"/>
    <w:rsid w:val="5F9EAD7A"/>
    <w:rsid w:val="60C8B742"/>
    <w:rsid w:val="63368474"/>
    <w:rsid w:val="64550EE4"/>
    <w:rsid w:val="6C2A993A"/>
    <w:rsid w:val="6D5CD6B8"/>
    <w:rsid w:val="6E30A342"/>
    <w:rsid w:val="6F79DA15"/>
    <w:rsid w:val="70030C4C"/>
    <w:rsid w:val="75CED262"/>
    <w:rsid w:val="7700FCF5"/>
    <w:rsid w:val="7828D8D3"/>
    <w:rsid w:val="7A3F7D7D"/>
    <w:rsid w:val="7D4A94AB"/>
    <w:rsid w:val="7D6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4A8810"/>
  <w15:chartTrackingRefBased/>
  <w15:docId w15:val="{08353D2D-4AB0-4D6B-8E03-2AB01008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E6775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4E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C39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Text1" w:customStyle="1">
    <w:name w:val="Default Text:1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styleId="DefaultText" w:customStyle="1">
    <w:name w:val="Default Text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table" w:styleId="TableGrid">
    <w:name w:val="Table Grid"/>
    <w:basedOn w:val="TableNormal"/>
    <w:rsid w:val="003329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3E3B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E3B5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D95331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rsid w:val="001253E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Cs w:val="20"/>
    </w:rPr>
  </w:style>
  <w:style w:type="paragraph" w:styleId="NumberList" w:customStyle="1">
    <w:name w:val="Number List"/>
    <w:basedOn w:val="Normal"/>
    <w:rsid w:val="001253EB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TableText" w:customStyle="1">
    <w:name w:val="Table Text"/>
    <w:basedOn w:val="Normal"/>
    <w:rsid w:val="001F7CAB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1F7C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792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f8fc6-0fb5-40ed-9849-08ce23c7ff7b">
      <Terms xmlns="http://schemas.microsoft.com/office/infopath/2007/PartnerControls"/>
    </lcf76f155ced4ddcb4097134ff3c332f>
    <TaxCatchAll xmlns="19af676c-987b-4bfb-9b69-5efdab610a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A317E157E2240BF96D7CC4E728B70" ma:contentTypeVersion="11" ma:contentTypeDescription="Create a new document." ma:contentTypeScope="" ma:versionID="95fe47217643c70bb5e6ee0b7121ab00">
  <xsd:schema xmlns:xsd="http://www.w3.org/2001/XMLSchema" xmlns:xs="http://www.w3.org/2001/XMLSchema" xmlns:p="http://schemas.microsoft.com/office/2006/metadata/properties" xmlns:ns2="22bf8fc6-0fb5-40ed-9849-08ce23c7ff7b" xmlns:ns3="19af676c-987b-4bfb-9b69-5efdab610ac4" targetNamespace="http://schemas.microsoft.com/office/2006/metadata/properties" ma:root="true" ma:fieldsID="12c1383f22e486a5a28eda373d9936eb" ns2:_="" ns3:_="">
    <xsd:import namespace="22bf8fc6-0fb5-40ed-9849-08ce23c7ff7b"/>
    <xsd:import namespace="19af676c-987b-4bfb-9b69-5efdab610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8fc6-0fb5-40ed-9849-08ce23c7f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b7dbeec-131f-4861-98d5-e7fdddb48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f676c-987b-4bfb-9b69-5efdab610ac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4f86c6a-a49f-4f20-b9a1-d9ccf9507aca}" ma:internalName="TaxCatchAll" ma:showField="CatchAllData" ma:web="19af676c-987b-4bfb-9b69-5efdab610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82D7B-738B-434E-A6F0-67FB68DB4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8AF92-7E95-42AE-8E5D-2FD1DC2DC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DB3A7-2ED2-40BC-BDCB-55037A458723}">
  <ds:schemaRefs>
    <ds:schemaRef ds:uri="http://schemas.microsoft.com/office/2006/metadata/properties"/>
    <ds:schemaRef ds:uri="http://schemas.microsoft.com/office/infopath/2007/PartnerControls"/>
    <ds:schemaRef ds:uri="22bf8fc6-0fb5-40ed-9849-08ce23c7ff7b"/>
    <ds:schemaRef ds:uri="19af676c-987b-4bfb-9b69-5efdab610ac4"/>
  </ds:schemaRefs>
</ds:datastoreItem>
</file>

<file path=customXml/itemProps4.xml><?xml version="1.0" encoding="utf-8"?>
<ds:datastoreItem xmlns:ds="http://schemas.openxmlformats.org/officeDocument/2006/customXml" ds:itemID="{365A08AF-4688-46FF-87BD-66835D5C8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f8fc6-0fb5-40ed-9849-08ce23c7ff7b"/>
    <ds:schemaRef ds:uri="19af676c-987b-4bfb-9b69-5efdab610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Manchester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 are role profiles</dc:title>
  <dc:subject/>
  <dc:creator>doranmat</dc:creator>
  <keywords/>
  <dc:description/>
  <lastModifiedBy>Errol Thompson</lastModifiedBy>
  <revision>44</revision>
  <dcterms:created xsi:type="dcterms:W3CDTF">2025-12-01T18:24:00.0000000Z</dcterms:created>
  <dcterms:modified xsi:type="dcterms:W3CDTF">2025-12-10T12:49:56.6435339Z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0x01010082FA317E157E2240BF96D7CC4E728B70</vt:lpwstr>
  </property>
  <property fmtid="{D5CDD505-2E9C-101B-9397-08002B2CF9AE}" pid="3" name="MediaServiceImageTags">
    <vt:lpwstr/>
  </property>
</Properties>
</file>