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5B782" w14:textId="77777777" w:rsidR="003C1CC6" w:rsidRDefault="001C0A56">
      <w:pPr>
        <w:spacing w:after="0" w:line="259" w:lineRule="auto"/>
        <w:ind w:left="720" w:firstLine="0"/>
      </w:pPr>
      <w:r>
        <w:rPr>
          <w:b/>
        </w:rPr>
        <w:t xml:space="preserve"> </w:t>
      </w:r>
    </w:p>
    <w:p w14:paraId="711DBFBB" w14:textId="77777777" w:rsidR="003C1CC6" w:rsidRDefault="001C0A56">
      <w:pPr>
        <w:spacing w:after="0" w:line="259" w:lineRule="auto"/>
        <w:ind w:left="720" w:firstLine="0"/>
      </w:pPr>
      <w:r>
        <w:t xml:space="preserve"> </w:t>
      </w:r>
    </w:p>
    <w:p w14:paraId="0AA00C43" w14:textId="77777777" w:rsidR="001E5FD6" w:rsidRDefault="001E5FD6">
      <w:pPr>
        <w:spacing w:after="4" w:line="250" w:lineRule="auto"/>
        <w:ind w:left="999"/>
        <w:rPr>
          <w:b/>
        </w:rPr>
      </w:pPr>
    </w:p>
    <w:p w14:paraId="4A3E135A" w14:textId="77777777" w:rsidR="001E5FD6" w:rsidRDefault="001E5FD6">
      <w:pPr>
        <w:spacing w:after="4" w:line="250" w:lineRule="auto"/>
        <w:ind w:left="999"/>
        <w:rPr>
          <w:b/>
        </w:rPr>
      </w:pPr>
    </w:p>
    <w:p w14:paraId="28853F15" w14:textId="77777777" w:rsidR="001E5FD6" w:rsidRDefault="001E5FD6">
      <w:pPr>
        <w:spacing w:after="4" w:line="250" w:lineRule="auto"/>
        <w:ind w:left="999"/>
        <w:rPr>
          <w:b/>
        </w:rPr>
      </w:pPr>
    </w:p>
    <w:p w14:paraId="7C499C8B" w14:textId="77777777" w:rsidR="001E5FD6" w:rsidRDefault="001E5FD6">
      <w:pPr>
        <w:spacing w:after="4" w:line="250" w:lineRule="auto"/>
        <w:ind w:left="999"/>
        <w:rPr>
          <w:b/>
        </w:rPr>
      </w:pPr>
    </w:p>
    <w:p w14:paraId="1D514A0B" w14:textId="1AD1C39A" w:rsidR="003C1CC6" w:rsidRDefault="001C0A56">
      <w:pPr>
        <w:spacing w:after="4" w:line="250" w:lineRule="auto"/>
        <w:ind w:left="999"/>
      </w:pPr>
      <w:r>
        <w:rPr>
          <w:b/>
        </w:rPr>
        <w:t xml:space="preserve">Job Description </w:t>
      </w:r>
    </w:p>
    <w:p w14:paraId="52924B0E" w14:textId="77777777" w:rsidR="003C1CC6" w:rsidRDefault="001C0A56">
      <w:pPr>
        <w:spacing w:after="0" w:line="259" w:lineRule="auto"/>
        <w:ind w:left="1004" w:firstLine="0"/>
      </w:pPr>
      <w:r>
        <w:rPr>
          <w:b/>
        </w:rPr>
        <w:t xml:space="preserve"> </w:t>
      </w:r>
    </w:p>
    <w:p w14:paraId="515647BA" w14:textId="77777777" w:rsidR="003C1CC6" w:rsidRDefault="001C0A56">
      <w:pPr>
        <w:spacing w:after="0" w:line="259" w:lineRule="auto"/>
        <w:ind w:left="1004" w:firstLine="0"/>
      </w:pPr>
      <w:r>
        <w:rPr>
          <w:b/>
        </w:rPr>
        <w:t xml:space="preserve"> </w:t>
      </w:r>
    </w:p>
    <w:tbl>
      <w:tblPr>
        <w:tblStyle w:val="TableGrid"/>
        <w:tblW w:w="8912" w:type="dxa"/>
        <w:tblInd w:w="1004" w:type="dxa"/>
        <w:tblLook w:val="04A0" w:firstRow="1" w:lastRow="0" w:firstColumn="1" w:lastColumn="0" w:noHBand="0" w:noVBand="1"/>
      </w:tblPr>
      <w:tblGrid>
        <w:gridCol w:w="2551"/>
        <w:gridCol w:w="6361"/>
      </w:tblGrid>
      <w:tr w:rsidR="003C1CC6" w14:paraId="2ABE3C91" w14:textId="77777777">
        <w:trPr>
          <w:trHeight w:val="502"/>
        </w:trPr>
        <w:tc>
          <w:tcPr>
            <w:tcW w:w="2551" w:type="dxa"/>
            <w:tcBorders>
              <w:top w:val="nil"/>
              <w:left w:val="nil"/>
              <w:bottom w:val="nil"/>
              <w:right w:val="nil"/>
            </w:tcBorders>
          </w:tcPr>
          <w:p w14:paraId="760A9D22" w14:textId="77777777" w:rsidR="003C1CC6" w:rsidRDefault="001C0A56">
            <w:pPr>
              <w:tabs>
                <w:tab w:val="center" w:pos="1877"/>
              </w:tabs>
              <w:spacing w:after="0" w:line="259" w:lineRule="auto"/>
              <w:ind w:left="0" w:firstLine="0"/>
            </w:pPr>
            <w:r>
              <w:rPr>
                <w:b/>
              </w:rPr>
              <w:t xml:space="preserve">POST TITILE: </w:t>
            </w:r>
            <w:r>
              <w:rPr>
                <w:b/>
              </w:rPr>
              <w:tab/>
              <w:t xml:space="preserve"> </w:t>
            </w:r>
          </w:p>
          <w:p w14:paraId="103B1724" w14:textId="77777777" w:rsidR="003C1CC6" w:rsidRDefault="001C0A56">
            <w:pPr>
              <w:spacing w:after="0" w:line="259" w:lineRule="auto"/>
              <w:ind w:left="0" w:firstLine="0"/>
            </w:pPr>
            <w:r>
              <w:t xml:space="preserve"> </w:t>
            </w:r>
          </w:p>
        </w:tc>
        <w:tc>
          <w:tcPr>
            <w:tcW w:w="6361" w:type="dxa"/>
            <w:tcBorders>
              <w:top w:val="nil"/>
              <w:left w:val="nil"/>
              <w:bottom w:val="nil"/>
              <w:right w:val="nil"/>
            </w:tcBorders>
          </w:tcPr>
          <w:p w14:paraId="45F3883C" w14:textId="77777777" w:rsidR="003C1CC6" w:rsidRDefault="001C0A56">
            <w:pPr>
              <w:spacing w:after="0" w:line="259" w:lineRule="auto"/>
              <w:ind w:left="46" w:firstLine="0"/>
            </w:pPr>
            <w:r>
              <w:t xml:space="preserve">Lunchtime Organiser  </w:t>
            </w:r>
          </w:p>
        </w:tc>
      </w:tr>
      <w:tr w:rsidR="003C1CC6" w14:paraId="0F5E59A6" w14:textId="77777777">
        <w:trPr>
          <w:trHeight w:val="505"/>
        </w:trPr>
        <w:tc>
          <w:tcPr>
            <w:tcW w:w="2551" w:type="dxa"/>
            <w:tcBorders>
              <w:top w:val="nil"/>
              <w:left w:val="nil"/>
              <w:bottom w:val="nil"/>
              <w:right w:val="nil"/>
            </w:tcBorders>
          </w:tcPr>
          <w:p w14:paraId="5F264730" w14:textId="77777777" w:rsidR="003C1CC6" w:rsidRDefault="001C0A56">
            <w:pPr>
              <w:spacing w:after="0" w:line="259" w:lineRule="auto"/>
              <w:ind w:left="0" w:firstLine="0"/>
            </w:pPr>
            <w:r>
              <w:rPr>
                <w:b/>
              </w:rPr>
              <w:t xml:space="preserve">RESPONSIBLE TO: </w:t>
            </w:r>
          </w:p>
          <w:p w14:paraId="5A85E556" w14:textId="77777777" w:rsidR="003C1CC6" w:rsidRDefault="001C0A56">
            <w:pPr>
              <w:spacing w:after="0" w:line="259" w:lineRule="auto"/>
              <w:ind w:left="0" w:firstLine="0"/>
            </w:pPr>
            <w:r>
              <w:rPr>
                <w:b/>
              </w:rPr>
              <w:t xml:space="preserve"> </w:t>
            </w:r>
          </w:p>
        </w:tc>
        <w:tc>
          <w:tcPr>
            <w:tcW w:w="6361" w:type="dxa"/>
            <w:tcBorders>
              <w:top w:val="nil"/>
              <w:left w:val="nil"/>
              <w:bottom w:val="nil"/>
              <w:right w:val="nil"/>
            </w:tcBorders>
          </w:tcPr>
          <w:p w14:paraId="5DBBF978" w14:textId="2464155F" w:rsidR="003C1CC6" w:rsidRDefault="001C0A56">
            <w:pPr>
              <w:spacing w:after="0" w:line="259" w:lineRule="auto"/>
              <w:ind w:left="46" w:firstLine="0"/>
            </w:pPr>
            <w:r>
              <w:t>Deputy Principal</w:t>
            </w:r>
            <w:r>
              <w:rPr>
                <w:b/>
              </w:rPr>
              <w:t xml:space="preserve"> </w:t>
            </w:r>
          </w:p>
        </w:tc>
      </w:tr>
      <w:tr w:rsidR="003C1CC6" w14:paraId="782C00ED" w14:textId="77777777">
        <w:trPr>
          <w:trHeight w:val="253"/>
        </w:trPr>
        <w:tc>
          <w:tcPr>
            <w:tcW w:w="2551" w:type="dxa"/>
            <w:tcBorders>
              <w:top w:val="nil"/>
              <w:left w:val="nil"/>
              <w:bottom w:val="nil"/>
              <w:right w:val="nil"/>
            </w:tcBorders>
          </w:tcPr>
          <w:p w14:paraId="31A1DBBE" w14:textId="77777777" w:rsidR="003C1CC6" w:rsidRDefault="001C0A56">
            <w:pPr>
              <w:tabs>
                <w:tab w:val="center" w:pos="1877"/>
              </w:tabs>
              <w:spacing w:after="0" w:line="259" w:lineRule="auto"/>
              <w:ind w:left="0" w:firstLine="0"/>
            </w:pPr>
            <w:r>
              <w:rPr>
                <w:b/>
              </w:rPr>
              <w:t xml:space="preserve">SALARY:  </w:t>
            </w:r>
            <w:r>
              <w:rPr>
                <w:b/>
              </w:rPr>
              <w:tab/>
              <w:t xml:space="preserve"> </w:t>
            </w:r>
          </w:p>
        </w:tc>
        <w:tc>
          <w:tcPr>
            <w:tcW w:w="6361" w:type="dxa"/>
            <w:tcBorders>
              <w:top w:val="nil"/>
              <w:left w:val="nil"/>
              <w:bottom w:val="nil"/>
              <w:right w:val="nil"/>
            </w:tcBorders>
          </w:tcPr>
          <w:p w14:paraId="2977E8D5" w14:textId="3D81112E" w:rsidR="003C1CC6" w:rsidRDefault="001C0A56">
            <w:pPr>
              <w:spacing w:after="0" w:line="259" w:lineRule="auto"/>
              <w:ind w:left="0" w:firstLine="0"/>
              <w:jc w:val="both"/>
            </w:pPr>
            <w:r>
              <w:rPr>
                <w:b/>
              </w:rPr>
              <w:t xml:space="preserve">SCP </w:t>
            </w:r>
            <w:r w:rsidR="00B039FC">
              <w:rPr>
                <w:b/>
              </w:rPr>
              <w:t>2</w:t>
            </w:r>
            <w:r>
              <w:rPr>
                <w:b/>
              </w:rPr>
              <w:t xml:space="preserve"> £2</w:t>
            </w:r>
            <w:r w:rsidR="00B039FC">
              <w:rPr>
                <w:b/>
              </w:rPr>
              <w:t>4,413</w:t>
            </w:r>
            <w:r>
              <w:rPr>
                <w:b/>
              </w:rPr>
              <w:t xml:space="preserve"> </w:t>
            </w:r>
            <w:r>
              <w:t xml:space="preserve">per annum FTE to be pro rata based on working  </w:t>
            </w:r>
          </w:p>
        </w:tc>
      </w:tr>
      <w:tr w:rsidR="003C1CC6" w14:paraId="161F7CAF" w14:textId="77777777">
        <w:trPr>
          <w:trHeight w:val="506"/>
        </w:trPr>
        <w:tc>
          <w:tcPr>
            <w:tcW w:w="2551" w:type="dxa"/>
            <w:tcBorders>
              <w:top w:val="nil"/>
              <w:left w:val="nil"/>
              <w:bottom w:val="nil"/>
              <w:right w:val="nil"/>
            </w:tcBorders>
          </w:tcPr>
          <w:p w14:paraId="4B2C843A" w14:textId="77777777" w:rsidR="003C1CC6" w:rsidRDefault="001C0A56">
            <w:pPr>
              <w:spacing w:after="0" w:line="259" w:lineRule="auto"/>
              <w:ind w:left="0" w:firstLine="0"/>
            </w:pPr>
            <w:r>
              <w:rPr>
                <w:b/>
              </w:rPr>
              <w:t xml:space="preserve"> </w:t>
            </w:r>
            <w:r>
              <w:rPr>
                <w:b/>
              </w:rPr>
              <w:tab/>
              <w:t xml:space="preserve"> </w:t>
            </w:r>
            <w:r>
              <w:rPr>
                <w:b/>
              </w:rPr>
              <w:tab/>
              <w:t xml:space="preserve"> </w:t>
            </w:r>
            <w:r>
              <w:rPr>
                <w:b/>
              </w:rPr>
              <w:tab/>
              <w:t xml:space="preserve"> </w:t>
            </w:r>
          </w:p>
          <w:p w14:paraId="05D96FED" w14:textId="77777777" w:rsidR="003C1CC6" w:rsidRDefault="001C0A56">
            <w:pPr>
              <w:spacing w:after="0" w:line="259" w:lineRule="auto"/>
              <w:ind w:left="0" w:firstLine="0"/>
            </w:pPr>
            <w:r>
              <w:t xml:space="preserve"> </w:t>
            </w:r>
          </w:p>
        </w:tc>
        <w:tc>
          <w:tcPr>
            <w:tcW w:w="6361" w:type="dxa"/>
            <w:tcBorders>
              <w:top w:val="nil"/>
              <w:left w:val="nil"/>
              <w:bottom w:val="nil"/>
              <w:right w:val="nil"/>
            </w:tcBorders>
          </w:tcPr>
          <w:p w14:paraId="01A79C30" w14:textId="207CA7E2" w:rsidR="003C1CC6" w:rsidRDefault="001C0A56">
            <w:pPr>
              <w:spacing w:after="0" w:line="259" w:lineRule="auto"/>
              <w:ind w:left="0" w:firstLine="0"/>
            </w:pPr>
            <w:r>
              <w:t>3</w:t>
            </w:r>
            <w:r w:rsidR="00B039FC">
              <w:t>9</w:t>
            </w:r>
            <w:r>
              <w:t xml:space="preserve"> weeks per year and final salary pension scheme.  </w:t>
            </w:r>
          </w:p>
        </w:tc>
      </w:tr>
      <w:tr w:rsidR="003C1CC6" w14:paraId="5E1C859C" w14:textId="77777777">
        <w:trPr>
          <w:trHeight w:val="250"/>
        </w:trPr>
        <w:tc>
          <w:tcPr>
            <w:tcW w:w="2551" w:type="dxa"/>
            <w:tcBorders>
              <w:top w:val="nil"/>
              <w:left w:val="nil"/>
              <w:bottom w:val="nil"/>
              <w:right w:val="nil"/>
            </w:tcBorders>
          </w:tcPr>
          <w:p w14:paraId="50FF1599" w14:textId="77777777" w:rsidR="003C1CC6" w:rsidRDefault="001C0A56">
            <w:pPr>
              <w:tabs>
                <w:tab w:val="center" w:pos="1877"/>
              </w:tabs>
              <w:spacing w:after="0" w:line="259" w:lineRule="auto"/>
              <w:ind w:left="0" w:firstLine="0"/>
            </w:pPr>
            <w:r>
              <w:rPr>
                <w:b/>
              </w:rPr>
              <w:t xml:space="preserve">LOCATION: </w:t>
            </w:r>
            <w:r>
              <w:rPr>
                <w:b/>
              </w:rPr>
              <w:tab/>
              <w:t xml:space="preserve"> </w:t>
            </w:r>
          </w:p>
        </w:tc>
        <w:tc>
          <w:tcPr>
            <w:tcW w:w="6361" w:type="dxa"/>
            <w:tcBorders>
              <w:top w:val="nil"/>
              <w:left w:val="nil"/>
              <w:bottom w:val="nil"/>
              <w:right w:val="nil"/>
            </w:tcBorders>
          </w:tcPr>
          <w:p w14:paraId="64EC739F" w14:textId="77777777" w:rsidR="003C1CC6" w:rsidRDefault="001C0A56">
            <w:pPr>
              <w:spacing w:after="0" w:line="259" w:lineRule="auto"/>
              <w:ind w:left="46" w:firstLine="0"/>
            </w:pPr>
            <w:r>
              <w:t xml:space="preserve">Oasis Academy Aspinal  </w:t>
            </w:r>
          </w:p>
        </w:tc>
      </w:tr>
    </w:tbl>
    <w:p w14:paraId="073E8C44" w14:textId="77777777" w:rsidR="003C1CC6" w:rsidRDefault="001C0A56">
      <w:pPr>
        <w:spacing w:after="0" w:line="259" w:lineRule="auto"/>
        <w:ind w:left="1004" w:firstLine="0"/>
      </w:pPr>
      <w:r>
        <w:t xml:space="preserve"> </w:t>
      </w:r>
    </w:p>
    <w:p w14:paraId="0597B0F9" w14:textId="082DBAE3" w:rsidR="003C1CC6" w:rsidRDefault="001C0A56">
      <w:pPr>
        <w:tabs>
          <w:tab w:val="center" w:pos="2134"/>
          <w:tab w:val="center" w:pos="5527"/>
        </w:tabs>
        <w:ind w:left="0" w:firstLine="0"/>
      </w:pPr>
      <w:r>
        <w:rPr>
          <w:rFonts w:ascii="Calibri" w:eastAsia="Calibri" w:hAnsi="Calibri" w:cs="Calibri"/>
        </w:rPr>
        <w:tab/>
      </w:r>
      <w:r>
        <w:rPr>
          <w:b/>
        </w:rPr>
        <w:t xml:space="preserve">WORKING PATTERN: </w:t>
      </w:r>
      <w:r>
        <w:rPr>
          <w:b/>
        </w:rPr>
        <w:tab/>
      </w:r>
      <w:r>
        <w:t>7.5 hours per week, 3</w:t>
      </w:r>
      <w:r w:rsidR="00B039FC">
        <w:t>9</w:t>
      </w:r>
      <w:r>
        <w:t xml:space="preserve"> weeks per year.  </w:t>
      </w:r>
    </w:p>
    <w:p w14:paraId="276CF0A3" w14:textId="77777777" w:rsidR="003C1CC6" w:rsidRDefault="001C0A56">
      <w:pPr>
        <w:spacing w:after="0" w:line="259" w:lineRule="auto"/>
        <w:ind w:left="1004" w:firstLine="0"/>
      </w:pPr>
      <w:r>
        <w:rPr>
          <w:b/>
        </w:rPr>
        <w:t xml:space="preserve"> </w:t>
      </w:r>
    </w:p>
    <w:p w14:paraId="19586F30" w14:textId="77777777" w:rsidR="003C1CC6" w:rsidRDefault="001C0A56">
      <w:pPr>
        <w:tabs>
          <w:tab w:val="center" w:pos="2147"/>
          <w:tab w:val="center" w:pos="4096"/>
        </w:tabs>
        <w:spacing w:after="4" w:line="250" w:lineRule="auto"/>
        <w:ind w:left="0" w:firstLine="0"/>
      </w:pPr>
      <w:r>
        <w:rPr>
          <w:rFonts w:ascii="Calibri" w:eastAsia="Calibri" w:hAnsi="Calibri" w:cs="Calibri"/>
        </w:rPr>
        <w:tab/>
      </w:r>
      <w:r>
        <w:rPr>
          <w:b/>
        </w:rPr>
        <w:t xml:space="preserve">DISCLOSURE LEVEL:  </w:t>
      </w:r>
      <w:r>
        <w:rPr>
          <w:b/>
        </w:rPr>
        <w:tab/>
      </w:r>
      <w:r>
        <w:t xml:space="preserve">Enhanced </w:t>
      </w:r>
    </w:p>
    <w:p w14:paraId="70AE5356" w14:textId="77777777" w:rsidR="003C1CC6" w:rsidRDefault="001C0A56">
      <w:pPr>
        <w:spacing w:after="9" w:line="259" w:lineRule="auto"/>
        <w:ind w:left="975" w:firstLine="0"/>
      </w:pPr>
      <w:r>
        <w:rPr>
          <w:rFonts w:ascii="Calibri" w:eastAsia="Calibri" w:hAnsi="Calibri" w:cs="Calibri"/>
          <w:noProof/>
        </w:rPr>
        <mc:AlternateContent>
          <mc:Choice Requires="wpg">
            <w:drawing>
              <wp:inline distT="0" distB="0" distL="0" distR="0" wp14:anchorId="77899ABE" wp14:editId="750271E4">
                <wp:extent cx="6427597" cy="18288"/>
                <wp:effectExtent l="0" t="0" r="0" b="0"/>
                <wp:docPr id="6104" name="Group 6104"/>
                <wp:cNvGraphicFramePr/>
                <a:graphic xmlns:a="http://schemas.openxmlformats.org/drawingml/2006/main">
                  <a:graphicData uri="http://schemas.microsoft.com/office/word/2010/wordprocessingGroup">
                    <wpg:wgp>
                      <wpg:cNvGrpSpPr/>
                      <wpg:grpSpPr>
                        <a:xfrm>
                          <a:off x="0" y="0"/>
                          <a:ext cx="6427597" cy="18288"/>
                          <a:chOff x="0" y="0"/>
                          <a:chExt cx="6427597" cy="18288"/>
                        </a:xfrm>
                      </wpg:grpSpPr>
                      <wps:wsp>
                        <wps:cNvPr id="8367" name="Shape 8367"/>
                        <wps:cNvSpPr/>
                        <wps:spPr>
                          <a:xfrm>
                            <a:off x="0" y="0"/>
                            <a:ext cx="6427597" cy="18288"/>
                          </a:xfrm>
                          <a:custGeom>
                            <a:avLst/>
                            <a:gdLst/>
                            <a:ahLst/>
                            <a:cxnLst/>
                            <a:rect l="0" t="0" r="0" b="0"/>
                            <a:pathLst>
                              <a:path w="6427597" h="18288">
                                <a:moveTo>
                                  <a:pt x="0" y="0"/>
                                </a:moveTo>
                                <a:lnTo>
                                  <a:pt x="6427597" y="0"/>
                                </a:lnTo>
                                <a:lnTo>
                                  <a:pt x="642759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04" style="width:506.11pt;height:1.43997pt;mso-position-horizontal-relative:char;mso-position-vertical-relative:line" coordsize="64275,182">
                <v:shape id="Shape 8368" style="position:absolute;width:64275;height:182;left:0;top:0;" coordsize="6427597,18288" path="m0,0l6427597,0l6427597,18288l0,18288l0,0">
                  <v:stroke weight="0pt" endcap="flat" joinstyle="miter" miterlimit="10" on="false" color="#000000" opacity="0"/>
                  <v:fill on="true" color="#000000"/>
                </v:shape>
              </v:group>
            </w:pict>
          </mc:Fallback>
        </mc:AlternateContent>
      </w:r>
    </w:p>
    <w:p w14:paraId="6ABFEE58" w14:textId="77777777" w:rsidR="003C1CC6" w:rsidRDefault="001C0A56">
      <w:pPr>
        <w:spacing w:after="0" w:line="259" w:lineRule="auto"/>
        <w:ind w:left="720" w:firstLine="0"/>
      </w:pPr>
      <w:r>
        <w:rPr>
          <w:b/>
        </w:rPr>
        <w:t xml:space="preserve"> </w:t>
      </w:r>
    </w:p>
    <w:p w14:paraId="60279995" w14:textId="77777777" w:rsidR="003C1CC6" w:rsidRDefault="001C0A56">
      <w:pPr>
        <w:spacing w:after="4" w:line="250" w:lineRule="auto"/>
        <w:ind w:left="999"/>
      </w:pPr>
      <w:r>
        <w:rPr>
          <w:b/>
        </w:rPr>
        <w:t xml:space="preserve">JOB PURPOSE: </w:t>
      </w:r>
    </w:p>
    <w:p w14:paraId="6A3BCD61" w14:textId="77777777" w:rsidR="003C1CC6" w:rsidRDefault="001C0A56">
      <w:pPr>
        <w:spacing w:after="0" w:line="259" w:lineRule="auto"/>
        <w:ind w:left="283" w:firstLine="0"/>
      </w:pPr>
      <w:r>
        <w:rPr>
          <w:b/>
        </w:rPr>
        <w:t xml:space="preserve"> </w:t>
      </w:r>
    </w:p>
    <w:p w14:paraId="134303CB" w14:textId="77777777" w:rsidR="003C1CC6" w:rsidRDefault="001C0A56">
      <w:pPr>
        <w:numPr>
          <w:ilvl w:val="0"/>
          <w:numId w:val="1"/>
        </w:numPr>
        <w:ind w:right="554" w:hanging="360"/>
      </w:pPr>
      <w:r>
        <w:t xml:space="preserve">Supervision of the pupils in the dining area/s and elsewhere as required by the Principal. </w:t>
      </w:r>
    </w:p>
    <w:p w14:paraId="0CF53866" w14:textId="77777777" w:rsidR="003C1CC6" w:rsidRDefault="001C0A56">
      <w:pPr>
        <w:numPr>
          <w:ilvl w:val="0"/>
          <w:numId w:val="1"/>
        </w:numPr>
        <w:ind w:right="554" w:hanging="360"/>
      </w:pPr>
      <w:r>
        <w:t xml:space="preserve">Main duties and responsibilities </w:t>
      </w:r>
    </w:p>
    <w:p w14:paraId="368156A1" w14:textId="77777777" w:rsidR="003C1CC6" w:rsidRDefault="001C0A56">
      <w:pPr>
        <w:numPr>
          <w:ilvl w:val="0"/>
          <w:numId w:val="1"/>
        </w:numPr>
        <w:ind w:right="554" w:hanging="360"/>
      </w:pPr>
      <w:r>
        <w:t xml:space="preserve">To communicate with the pupils in their care. </w:t>
      </w:r>
    </w:p>
    <w:p w14:paraId="1AE53376" w14:textId="77777777" w:rsidR="003C1CC6" w:rsidRDefault="001C0A56">
      <w:pPr>
        <w:numPr>
          <w:ilvl w:val="0"/>
          <w:numId w:val="1"/>
        </w:numPr>
        <w:ind w:right="554" w:hanging="360"/>
      </w:pPr>
      <w:r>
        <w:t xml:space="preserve">To supervise pupils in the dining area/s and elsewhere as required by the Principal. </w:t>
      </w:r>
    </w:p>
    <w:p w14:paraId="65F3E897" w14:textId="77777777" w:rsidR="003C1CC6" w:rsidRDefault="001C0A56">
      <w:pPr>
        <w:numPr>
          <w:ilvl w:val="0"/>
          <w:numId w:val="1"/>
        </w:numPr>
        <w:ind w:right="554" w:hanging="360"/>
      </w:pPr>
      <w:r>
        <w:t xml:space="preserve">To help create an atmosphere so that the meal and lunchtime recreation is a pleasant experience for pupils and staff. </w:t>
      </w:r>
    </w:p>
    <w:p w14:paraId="592EE7EF" w14:textId="77777777" w:rsidR="003C1CC6" w:rsidRDefault="001C0A56">
      <w:pPr>
        <w:numPr>
          <w:ilvl w:val="0"/>
          <w:numId w:val="1"/>
        </w:numPr>
        <w:ind w:right="554" w:hanging="360"/>
      </w:pPr>
      <w:r>
        <w:t xml:space="preserve">Taking pupils who have minor accidents or are unwell to a first aider for first aid where necessary, and if first aid is not necessary, comforting and reassuring them. </w:t>
      </w:r>
    </w:p>
    <w:p w14:paraId="7784980F" w14:textId="77777777" w:rsidR="003C1CC6" w:rsidRDefault="001C0A56">
      <w:pPr>
        <w:numPr>
          <w:ilvl w:val="0"/>
          <w:numId w:val="1"/>
        </w:numPr>
        <w:ind w:right="554" w:hanging="360"/>
      </w:pPr>
      <w:r>
        <w:t xml:space="preserve">To be willing to undertake Paediatric First Aid training. </w:t>
      </w:r>
    </w:p>
    <w:p w14:paraId="34CA684B" w14:textId="77777777" w:rsidR="003C1CC6" w:rsidRDefault="001C0A56">
      <w:pPr>
        <w:numPr>
          <w:ilvl w:val="0"/>
          <w:numId w:val="1"/>
        </w:numPr>
        <w:ind w:right="554" w:hanging="360"/>
      </w:pPr>
      <w:r>
        <w:t xml:space="preserve">To report more serious accidents to the class teacher. </w:t>
      </w:r>
    </w:p>
    <w:p w14:paraId="540FCE00" w14:textId="77777777" w:rsidR="003C1CC6" w:rsidRDefault="001C0A56">
      <w:pPr>
        <w:numPr>
          <w:ilvl w:val="0"/>
          <w:numId w:val="1"/>
        </w:numPr>
        <w:ind w:right="554" w:hanging="360"/>
      </w:pPr>
      <w:r>
        <w:t xml:space="preserve">To accompany sick or injured pupils home or to hospital, in a taxi or other transport provided. </w:t>
      </w:r>
    </w:p>
    <w:p w14:paraId="7D5EBE26" w14:textId="77777777" w:rsidR="003C1CC6" w:rsidRDefault="001C0A56">
      <w:pPr>
        <w:numPr>
          <w:ilvl w:val="0"/>
          <w:numId w:val="1"/>
        </w:numPr>
        <w:ind w:right="554" w:hanging="360"/>
      </w:pPr>
      <w:r>
        <w:t xml:space="preserve">Where the need arises, for instance with young children, or children with special needs, attending to their physical needs such as hand washing, feeding and toileting. </w:t>
      </w:r>
    </w:p>
    <w:p w14:paraId="36B1A414" w14:textId="77777777" w:rsidR="003C1CC6" w:rsidRDefault="001C0A56">
      <w:pPr>
        <w:spacing w:after="0" w:line="259" w:lineRule="auto"/>
        <w:ind w:left="1004" w:firstLine="0"/>
      </w:pPr>
      <w:r>
        <w:t xml:space="preserve"> </w:t>
      </w:r>
    </w:p>
    <w:p w14:paraId="4F4B547A" w14:textId="77777777" w:rsidR="001E5FD6" w:rsidRDefault="001E5FD6">
      <w:pPr>
        <w:spacing w:after="0" w:line="259" w:lineRule="auto"/>
        <w:ind w:left="1004" w:firstLine="0"/>
      </w:pPr>
    </w:p>
    <w:p w14:paraId="233D7A8A" w14:textId="77777777" w:rsidR="001E5FD6" w:rsidRDefault="001E5FD6">
      <w:pPr>
        <w:spacing w:after="0" w:line="259" w:lineRule="auto"/>
        <w:ind w:left="1004" w:firstLine="0"/>
      </w:pPr>
    </w:p>
    <w:p w14:paraId="57F058DF" w14:textId="77777777" w:rsidR="003C1CC6" w:rsidRDefault="001C0A56">
      <w:pPr>
        <w:spacing w:after="4" w:line="250" w:lineRule="auto"/>
        <w:ind w:left="1090"/>
      </w:pPr>
      <w:r>
        <w:rPr>
          <w:b/>
        </w:rPr>
        <w:t xml:space="preserve">SPECIFIC RESPONSIBILITIES: </w:t>
      </w:r>
    </w:p>
    <w:p w14:paraId="3A8E5966" w14:textId="77777777" w:rsidR="003C1CC6" w:rsidRDefault="001C0A56">
      <w:pPr>
        <w:spacing w:after="0" w:line="259" w:lineRule="auto"/>
        <w:ind w:left="295" w:firstLine="0"/>
      </w:pPr>
      <w:r>
        <w:rPr>
          <w:b/>
        </w:rPr>
        <w:t xml:space="preserve"> </w:t>
      </w:r>
    </w:p>
    <w:p w14:paraId="02087799" w14:textId="77777777" w:rsidR="003C1CC6" w:rsidRDefault="001C0A56">
      <w:pPr>
        <w:ind w:left="1090" w:right="554"/>
      </w:pPr>
      <w:r>
        <w:t xml:space="preserve">Support for pupils; </w:t>
      </w:r>
    </w:p>
    <w:p w14:paraId="19E0DE62" w14:textId="77777777" w:rsidR="003C1CC6" w:rsidRDefault="001C0A56">
      <w:pPr>
        <w:spacing w:after="0" w:line="259" w:lineRule="auto"/>
        <w:ind w:left="295" w:firstLine="0"/>
      </w:pPr>
      <w:r>
        <w:rPr>
          <w:b/>
        </w:rPr>
        <w:t xml:space="preserve"> </w:t>
      </w:r>
    </w:p>
    <w:p w14:paraId="62C0191D" w14:textId="77777777" w:rsidR="003C1CC6" w:rsidRDefault="001C0A56">
      <w:pPr>
        <w:numPr>
          <w:ilvl w:val="0"/>
          <w:numId w:val="1"/>
        </w:numPr>
        <w:ind w:right="554" w:hanging="360"/>
      </w:pPr>
      <w:r>
        <w:t xml:space="preserve">To demonstrate an interest and involvement in working with children and young people </w:t>
      </w:r>
    </w:p>
    <w:p w14:paraId="7E905143" w14:textId="77777777" w:rsidR="003C1CC6" w:rsidRDefault="001C0A56">
      <w:pPr>
        <w:numPr>
          <w:ilvl w:val="0"/>
          <w:numId w:val="1"/>
        </w:numPr>
        <w:ind w:right="554" w:hanging="360"/>
      </w:pPr>
      <w:r>
        <w:t xml:space="preserve">The ability to understand as well as supervise children and young people </w:t>
      </w:r>
    </w:p>
    <w:p w14:paraId="018A6E7B" w14:textId="77777777" w:rsidR="003C1CC6" w:rsidRDefault="001C0A56">
      <w:pPr>
        <w:numPr>
          <w:ilvl w:val="0"/>
          <w:numId w:val="1"/>
        </w:numPr>
        <w:ind w:right="554" w:hanging="360"/>
      </w:pPr>
      <w:r>
        <w:t xml:space="preserve">Ability to respond to </w:t>
      </w:r>
      <w:proofErr w:type="spellStart"/>
      <w:r>
        <w:t>every day</w:t>
      </w:r>
      <w:proofErr w:type="spellEnd"/>
      <w:r>
        <w:t xml:space="preserve"> situations </w:t>
      </w:r>
    </w:p>
    <w:p w14:paraId="4F14F9D5" w14:textId="77777777" w:rsidR="001E5FD6" w:rsidRDefault="001E5FD6" w:rsidP="001E5FD6">
      <w:pPr>
        <w:ind w:left="1440" w:right="554" w:firstLine="0"/>
      </w:pPr>
    </w:p>
    <w:p w14:paraId="7B44D81B" w14:textId="77777777" w:rsidR="001E5FD6" w:rsidRDefault="001E5FD6" w:rsidP="001E5FD6">
      <w:pPr>
        <w:ind w:left="1440" w:right="554" w:firstLine="0"/>
      </w:pPr>
    </w:p>
    <w:p w14:paraId="3B448795" w14:textId="77777777" w:rsidR="001E5FD6" w:rsidRDefault="001E5FD6" w:rsidP="001E5FD6">
      <w:pPr>
        <w:ind w:left="1440" w:right="554" w:firstLine="0"/>
      </w:pPr>
    </w:p>
    <w:p w14:paraId="05C4DA70" w14:textId="77777777" w:rsidR="001E5FD6" w:rsidRDefault="001E5FD6" w:rsidP="001E5FD6">
      <w:pPr>
        <w:ind w:left="1440" w:right="554" w:firstLine="0"/>
      </w:pPr>
    </w:p>
    <w:p w14:paraId="58506BD1" w14:textId="77777777" w:rsidR="001E5FD6" w:rsidRDefault="001E5FD6" w:rsidP="001E5FD6">
      <w:pPr>
        <w:ind w:right="554"/>
      </w:pPr>
    </w:p>
    <w:p w14:paraId="14338D72" w14:textId="77777777" w:rsidR="001E5FD6" w:rsidRDefault="001E5FD6" w:rsidP="001E5FD6">
      <w:pPr>
        <w:ind w:left="1440" w:right="554" w:firstLine="0"/>
      </w:pPr>
    </w:p>
    <w:p w14:paraId="36BD10F8" w14:textId="20450DEA" w:rsidR="003C1CC6" w:rsidRDefault="001C0A56">
      <w:pPr>
        <w:numPr>
          <w:ilvl w:val="0"/>
          <w:numId w:val="1"/>
        </w:numPr>
        <w:ind w:right="554" w:hanging="360"/>
      </w:pPr>
      <w:r>
        <w:t xml:space="preserve">Ability to communicate with others </w:t>
      </w:r>
    </w:p>
    <w:p w14:paraId="0E40BAFC" w14:textId="77777777" w:rsidR="003C1CC6" w:rsidRDefault="001C0A56">
      <w:pPr>
        <w:numPr>
          <w:ilvl w:val="0"/>
          <w:numId w:val="1"/>
        </w:numPr>
        <w:ind w:right="554" w:hanging="360"/>
      </w:pPr>
      <w:r>
        <w:t>Willingness to consent to and apply for an enhanced/standard Disclosure and Barring Service check</w:t>
      </w:r>
      <w:r>
        <w:rPr>
          <w:b/>
        </w:rPr>
        <w:t xml:space="preserve"> </w:t>
      </w:r>
    </w:p>
    <w:p w14:paraId="64522006" w14:textId="77777777" w:rsidR="003C1CC6" w:rsidRDefault="001C0A56">
      <w:pPr>
        <w:numPr>
          <w:ilvl w:val="0"/>
          <w:numId w:val="1"/>
        </w:numPr>
        <w:ind w:right="554" w:hanging="360"/>
      </w:pPr>
      <w:r>
        <w:t xml:space="preserve">Tact and diplomacy in all interpersonal relationships  </w:t>
      </w:r>
    </w:p>
    <w:p w14:paraId="3DA37526" w14:textId="77777777" w:rsidR="003C1CC6" w:rsidRDefault="001C0A56">
      <w:pPr>
        <w:numPr>
          <w:ilvl w:val="0"/>
          <w:numId w:val="1"/>
        </w:numPr>
        <w:ind w:right="554" w:hanging="360"/>
      </w:pPr>
      <w:r>
        <w:t xml:space="preserve">Personal commitment to excellence in service delivery </w:t>
      </w:r>
    </w:p>
    <w:p w14:paraId="42D20D05" w14:textId="77777777" w:rsidR="003C1CC6" w:rsidRDefault="001C0A56">
      <w:pPr>
        <w:numPr>
          <w:ilvl w:val="0"/>
          <w:numId w:val="1"/>
        </w:numPr>
        <w:ind w:right="554" w:hanging="360"/>
      </w:pPr>
      <w:r>
        <w:t xml:space="preserve">Desire to pursue own personal development and to undertake training as required. </w:t>
      </w:r>
    </w:p>
    <w:p w14:paraId="0F4A46F8" w14:textId="67A148AC" w:rsidR="003C1CC6" w:rsidRDefault="001C0A56">
      <w:pPr>
        <w:numPr>
          <w:ilvl w:val="0"/>
          <w:numId w:val="1"/>
        </w:numPr>
        <w:ind w:right="554" w:hanging="360"/>
      </w:pPr>
      <w:proofErr w:type="spellStart"/>
      <w:r>
        <w:t>Self motivation</w:t>
      </w:r>
      <w:proofErr w:type="spellEnd"/>
      <w:r>
        <w:t xml:space="preserve"> and personal drive to complete tasks to required time scales and quality standards </w:t>
      </w:r>
    </w:p>
    <w:p w14:paraId="2F915CE1" w14:textId="77777777" w:rsidR="003C1CC6" w:rsidRDefault="001C0A56">
      <w:pPr>
        <w:numPr>
          <w:ilvl w:val="0"/>
          <w:numId w:val="1"/>
        </w:numPr>
        <w:ind w:right="554" w:hanging="360"/>
      </w:pPr>
      <w:r>
        <w:t xml:space="preserve">Discretion in dealing with confidential and sensitive issues </w:t>
      </w:r>
    </w:p>
    <w:p w14:paraId="76A4F3D5" w14:textId="77777777" w:rsidR="003C1CC6" w:rsidRDefault="001C0A56">
      <w:pPr>
        <w:numPr>
          <w:ilvl w:val="0"/>
          <w:numId w:val="1"/>
        </w:numPr>
        <w:ind w:right="554" w:hanging="360"/>
      </w:pPr>
      <w:r>
        <w:t xml:space="preserve">To carry out all duties with full regard to the Academy Equal Opportunities Policy </w:t>
      </w:r>
    </w:p>
    <w:p w14:paraId="312B3940" w14:textId="77777777" w:rsidR="003C1CC6" w:rsidRDefault="001C0A56">
      <w:pPr>
        <w:spacing w:after="0" w:line="259" w:lineRule="auto"/>
        <w:ind w:left="720" w:firstLine="0"/>
      </w:pPr>
      <w:r>
        <w:t xml:space="preserve"> </w:t>
      </w:r>
    </w:p>
    <w:p w14:paraId="6240244A" w14:textId="77777777" w:rsidR="003C1CC6" w:rsidRDefault="001C0A56">
      <w:pPr>
        <w:spacing w:after="0" w:line="259" w:lineRule="auto"/>
        <w:ind w:left="0" w:firstLine="0"/>
      </w:pPr>
      <w:r>
        <w:t xml:space="preserve"> </w:t>
      </w:r>
    </w:p>
    <w:p w14:paraId="51BD1521" w14:textId="77777777" w:rsidR="003C1CC6" w:rsidRDefault="001C0A56">
      <w:pPr>
        <w:ind w:left="715" w:right="554"/>
      </w:pPr>
      <w:r>
        <w:t xml:space="preserve">Support for the Academy; </w:t>
      </w:r>
    </w:p>
    <w:p w14:paraId="5DE0828E" w14:textId="77777777" w:rsidR="003C1CC6" w:rsidRDefault="001C0A56">
      <w:pPr>
        <w:spacing w:after="0" w:line="259" w:lineRule="auto"/>
        <w:ind w:left="720" w:firstLine="0"/>
      </w:pPr>
      <w:r>
        <w:t xml:space="preserve"> </w:t>
      </w:r>
    </w:p>
    <w:p w14:paraId="08FD6D30" w14:textId="77777777" w:rsidR="003C1CC6" w:rsidRDefault="001C0A56">
      <w:pPr>
        <w:numPr>
          <w:ilvl w:val="0"/>
          <w:numId w:val="1"/>
        </w:numPr>
        <w:ind w:right="554" w:hanging="360"/>
      </w:pPr>
      <w:r>
        <w:t xml:space="preserve">Comply with and assist with the development of policies and procedures relating to child protection, health, safety and security, confidentiality and data protection, reporting concerns to an appropriate person </w:t>
      </w:r>
    </w:p>
    <w:p w14:paraId="7D52779E" w14:textId="77777777" w:rsidR="003C1CC6" w:rsidRDefault="001C0A56">
      <w:pPr>
        <w:numPr>
          <w:ilvl w:val="0"/>
          <w:numId w:val="1"/>
        </w:numPr>
        <w:ind w:right="554" w:hanging="360"/>
      </w:pPr>
      <w:r>
        <w:t xml:space="preserve">Be aware of and support difference and ensure all pupils have equal access to opportunities to learn and develop </w:t>
      </w:r>
    </w:p>
    <w:p w14:paraId="5FC3D68B" w14:textId="77777777" w:rsidR="003C1CC6" w:rsidRDefault="001C0A56">
      <w:pPr>
        <w:numPr>
          <w:ilvl w:val="0"/>
          <w:numId w:val="1"/>
        </w:numPr>
        <w:ind w:right="554" w:hanging="360"/>
      </w:pPr>
      <w:r>
        <w:t xml:space="preserve">Contribute to the overall ethos/work/aims of the academy </w:t>
      </w:r>
    </w:p>
    <w:p w14:paraId="770A6CEE" w14:textId="77777777" w:rsidR="003C1CC6" w:rsidRDefault="001C0A56">
      <w:pPr>
        <w:numPr>
          <w:ilvl w:val="0"/>
          <w:numId w:val="1"/>
        </w:numPr>
        <w:ind w:right="554" w:hanging="360"/>
      </w:pPr>
      <w:r>
        <w:t xml:space="preserve">To support, uphold and contribute to the development of the Council’s Equal Rights policies and practices in respect of both employment issues and the delivery of services to the community </w:t>
      </w:r>
    </w:p>
    <w:p w14:paraId="6601EFE1" w14:textId="77777777" w:rsidR="003C1CC6" w:rsidRDefault="001C0A56">
      <w:pPr>
        <w:numPr>
          <w:ilvl w:val="0"/>
          <w:numId w:val="1"/>
        </w:numPr>
        <w:ind w:right="554" w:hanging="360"/>
      </w:pPr>
      <w:r>
        <w:t xml:space="preserve">Recognise own strengths and areas of specialist expertise and use these to lead, advise and support others </w:t>
      </w:r>
    </w:p>
    <w:p w14:paraId="735C69AB" w14:textId="77777777" w:rsidR="003C1CC6" w:rsidRDefault="001C0A56">
      <w:pPr>
        <w:numPr>
          <w:ilvl w:val="0"/>
          <w:numId w:val="1"/>
        </w:numPr>
        <w:ind w:right="554" w:hanging="360"/>
      </w:pPr>
      <w:r>
        <w:t xml:space="preserve">Participate in training and other learning activities and performance development as required. </w:t>
      </w:r>
    </w:p>
    <w:p w14:paraId="3B4ECAA5" w14:textId="77777777" w:rsidR="003C1CC6" w:rsidRDefault="001C0A56">
      <w:pPr>
        <w:numPr>
          <w:ilvl w:val="0"/>
          <w:numId w:val="1"/>
        </w:numPr>
        <w:ind w:right="554" w:hanging="360"/>
      </w:pPr>
      <w:r>
        <w:t xml:space="preserve">Be part of the Academy and as such, a role model to the whole Academy community. </w:t>
      </w:r>
    </w:p>
    <w:p w14:paraId="58C0E9CA" w14:textId="77777777" w:rsidR="003C1CC6" w:rsidRDefault="001C0A56">
      <w:pPr>
        <w:numPr>
          <w:ilvl w:val="0"/>
          <w:numId w:val="1"/>
        </w:numPr>
        <w:ind w:right="554" w:hanging="360"/>
      </w:pPr>
      <w:r>
        <w:t xml:space="preserve">Commitment to safeguarding and promoting the welfare of children and young people. </w:t>
      </w:r>
    </w:p>
    <w:p w14:paraId="7BD5E004" w14:textId="77777777" w:rsidR="003C1CC6" w:rsidRDefault="001C0A56">
      <w:pPr>
        <w:spacing w:after="0" w:line="259" w:lineRule="auto"/>
        <w:ind w:left="720" w:firstLine="0"/>
      </w:pPr>
      <w:r>
        <w:t xml:space="preserve"> </w:t>
      </w:r>
    </w:p>
    <w:p w14:paraId="57000066" w14:textId="77777777" w:rsidR="003C1CC6" w:rsidRDefault="001C0A56">
      <w:pPr>
        <w:spacing w:after="4" w:line="250" w:lineRule="auto"/>
        <w:ind w:left="447"/>
      </w:pPr>
      <w:r>
        <w:rPr>
          <w:b/>
        </w:rPr>
        <w:t>Safeguarding children and young people</w:t>
      </w:r>
      <w:r>
        <w:t xml:space="preserve"> </w:t>
      </w:r>
    </w:p>
    <w:p w14:paraId="361C2824" w14:textId="77777777" w:rsidR="003C1CC6" w:rsidRDefault="001C0A56">
      <w:pPr>
        <w:spacing w:after="0" w:line="259" w:lineRule="auto"/>
        <w:ind w:left="437" w:firstLine="0"/>
      </w:pPr>
      <w:r>
        <w:t xml:space="preserve"> </w:t>
      </w:r>
    </w:p>
    <w:p w14:paraId="713CB3CF" w14:textId="77777777" w:rsidR="003C1CC6" w:rsidRDefault="001C0A56">
      <w:pPr>
        <w:ind w:left="447"/>
      </w:pPr>
      <w:r>
        <w:t xml:space="preserve">Oasis is committed to safeguarding and promoting the welfare of children and young people. We expect all staff to share this commitment and to undergo appropriate checks, including enhanced DBS checks. </w:t>
      </w:r>
    </w:p>
    <w:p w14:paraId="40CAF805" w14:textId="77777777" w:rsidR="003C1CC6" w:rsidRDefault="001C0A56">
      <w:pPr>
        <w:spacing w:after="0" w:line="259" w:lineRule="auto"/>
        <w:ind w:left="437" w:firstLine="0"/>
      </w:pPr>
      <w:r>
        <w:t xml:space="preserve"> </w:t>
      </w:r>
    </w:p>
    <w:p w14:paraId="4599C057" w14:textId="77777777" w:rsidR="003C1CC6" w:rsidRDefault="001C0A56">
      <w:pPr>
        <w:spacing w:after="4" w:line="250" w:lineRule="auto"/>
        <w:ind w:left="447"/>
      </w:pPr>
      <w:r>
        <w:rPr>
          <w:b/>
        </w:rPr>
        <w:t>OTHER:</w:t>
      </w:r>
      <w:r>
        <w:t xml:space="preserve"> </w:t>
      </w:r>
    </w:p>
    <w:p w14:paraId="3674B25B" w14:textId="77777777" w:rsidR="003C1CC6" w:rsidRDefault="001C0A56">
      <w:pPr>
        <w:spacing w:after="0" w:line="259" w:lineRule="auto"/>
        <w:ind w:left="437" w:firstLine="0"/>
      </w:pPr>
      <w:r>
        <w:t xml:space="preserve"> </w:t>
      </w:r>
    </w:p>
    <w:p w14:paraId="35EB245A" w14:textId="77777777" w:rsidR="003C1CC6" w:rsidRDefault="001C0A56">
      <w:pPr>
        <w:spacing w:after="4" w:line="250" w:lineRule="auto"/>
        <w:ind w:left="447"/>
      </w:pPr>
      <w:r>
        <w:rPr>
          <w:b/>
        </w:rPr>
        <w:t>The above responsibilities are subject to the general duties and responsibilities contained in the Statement of Conditions of Employment.</w:t>
      </w:r>
      <w:r>
        <w:t xml:space="preserve"> </w:t>
      </w:r>
    </w:p>
    <w:p w14:paraId="18DE5BA0" w14:textId="77777777" w:rsidR="003C1CC6" w:rsidRDefault="001C0A56">
      <w:pPr>
        <w:spacing w:after="0" w:line="259" w:lineRule="auto"/>
        <w:ind w:left="437" w:firstLine="0"/>
      </w:pPr>
      <w:r>
        <w:t xml:space="preserve"> </w:t>
      </w:r>
    </w:p>
    <w:p w14:paraId="256DD52E" w14:textId="77777777" w:rsidR="003C1CC6" w:rsidRDefault="001C0A56">
      <w:pPr>
        <w:spacing w:after="4" w:line="250" w:lineRule="auto"/>
        <w:ind w:left="447"/>
      </w:pPr>
      <w:r>
        <w:rPr>
          <w:b/>
        </w:rPr>
        <w:t xml:space="preserve">The duties of this post may vary from time to time without changing the general character of the post or level of responsibility entailed. </w:t>
      </w:r>
    </w:p>
    <w:p w14:paraId="01980734" w14:textId="77777777" w:rsidR="003C1CC6" w:rsidRDefault="001C0A56">
      <w:pPr>
        <w:spacing w:after="0" w:line="259" w:lineRule="auto"/>
        <w:ind w:left="0" w:firstLine="0"/>
      </w:pPr>
      <w:r>
        <w:rPr>
          <w:b/>
        </w:rPr>
        <w:t xml:space="preserve"> </w:t>
      </w:r>
    </w:p>
    <w:p w14:paraId="4058FFED" w14:textId="77777777" w:rsidR="003C1CC6" w:rsidRDefault="001C0A56">
      <w:pPr>
        <w:spacing w:after="0" w:line="259" w:lineRule="auto"/>
        <w:ind w:left="0" w:firstLine="0"/>
      </w:pPr>
      <w:r>
        <w:rPr>
          <w:b/>
        </w:rPr>
        <w:t xml:space="preserve"> </w:t>
      </w:r>
    </w:p>
    <w:p w14:paraId="315EFD1E" w14:textId="77777777" w:rsidR="003C1CC6" w:rsidRDefault="001C0A56">
      <w:pPr>
        <w:spacing w:after="0" w:line="259" w:lineRule="auto"/>
        <w:ind w:left="0" w:firstLine="0"/>
      </w:pPr>
      <w:r>
        <w:t xml:space="preserve"> </w:t>
      </w:r>
    </w:p>
    <w:p w14:paraId="24213AEC" w14:textId="77777777" w:rsidR="003C1CC6" w:rsidRDefault="001C0A56">
      <w:pPr>
        <w:spacing w:after="0" w:line="259" w:lineRule="auto"/>
        <w:ind w:left="0" w:firstLine="0"/>
      </w:pPr>
      <w:r>
        <w:lastRenderedPageBreak/>
        <w:t xml:space="preserve"> </w:t>
      </w:r>
    </w:p>
    <w:p w14:paraId="29DE2D1A" w14:textId="77777777" w:rsidR="003C1CC6" w:rsidRDefault="001C0A56">
      <w:pPr>
        <w:spacing w:after="0" w:line="259" w:lineRule="auto"/>
        <w:ind w:left="0" w:firstLine="0"/>
      </w:pPr>
      <w:r>
        <w:t xml:space="preserve"> </w:t>
      </w:r>
    </w:p>
    <w:p w14:paraId="4B750F38" w14:textId="77777777" w:rsidR="003C1CC6" w:rsidRDefault="001C0A56">
      <w:pPr>
        <w:spacing w:after="0" w:line="259" w:lineRule="auto"/>
        <w:ind w:left="0" w:firstLine="0"/>
      </w:pPr>
      <w:r>
        <w:t xml:space="preserve"> </w:t>
      </w:r>
    </w:p>
    <w:p w14:paraId="64D5A9D6" w14:textId="77777777" w:rsidR="003C1CC6" w:rsidRDefault="001C0A56">
      <w:pPr>
        <w:spacing w:after="0" w:line="259" w:lineRule="auto"/>
        <w:ind w:left="0" w:firstLine="0"/>
      </w:pPr>
      <w:r>
        <w:t xml:space="preserve"> </w:t>
      </w:r>
    </w:p>
    <w:p w14:paraId="73E1766B" w14:textId="77777777" w:rsidR="003C1CC6" w:rsidRDefault="001C0A56">
      <w:pPr>
        <w:spacing w:after="0" w:line="259" w:lineRule="auto"/>
        <w:ind w:left="0" w:firstLine="0"/>
      </w:pPr>
      <w:r>
        <w:t xml:space="preserve"> </w:t>
      </w:r>
    </w:p>
    <w:p w14:paraId="2B88D47E" w14:textId="77777777" w:rsidR="003C1CC6" w:rsidRDefault="001C0A56">
      <w:pPr>
        <w:spacing w:after="0" w:line="259" w:lineRule="auto"/>
        <w:ind w:left="0" w:firstLine="0"/>
      </w:pPr>
      <w:r>
        <w:t xml:space="preserve"> </w:t>
      </w:r>
    </w:p>
    <w:p w14:paraId="241F4DFD" w14:textId="29BF2AD4" w:rsidR="003C1CC6" w:rsidRDefault="001C0A56" w:rsidP="001E5FD6">
      <w:pPr>
        <w:spacing w:after="0" w:line="259" w:lineRule="auto"/>
        <w:ind w:left="0" w:firstLine="0"/>
      </w:pPr>
      <w:r>
        <w:t xml:space="preserve"> </w:t>
      </w:r>
      <w:r w:rsidR="001E5FD6">
        <w:tab/>
        <w:t xml:space="preserve">     </w:t>
      </w:r>
      <w:r>
        <w:rPr>
          <w:b/>
          <w:sz w:val="28"/>
        </w:rPr>
        <w:t xml:space="preserve">Lunchtime </w:t>
      </w:r>
      <w:r w:rsidR="00B039FC">
        <w:rPr>
          <w:b/>
          <w:sz w:val="28"/>
        </w:rPr>
        <w:t>Organiser</w:t>
      </w:r>
      <w:r>
        <w:rPr>
          <w:b/>
          <w:sz w:val="28"/>
        </w:rPr>
        <w:t xml:space="preserve"> </w:t>
      </w:r>
    </w:p>
    <w:p w14:paraId="5FFFB328" w14:textId="77777777" w:rsidR="003C1CC6" w:rsidRDefault="001C0A56">
      <w:pPr>
        <w:spacing w:after="2" w:line="259" w:lineRule="auto"/>
        <w:ind w:left="989" w:firstLine="0"/>
      </w:pPr>
      <w:r>
        <w:rPr>
          <w:b/>
          <w:sz w:val="28"/>
        </w:rPr>
        <w:t xml:space="preserve"> </w:t>
      </w:r>
    </w:p>
    <w:p w14:paraId="6F88F3F9" w14:textId="77777777" w:rsidR="003C1CC6" w:rsidRDefault="001C0A56">
      <w:pPr>
        <w:spacing w:after="1" w:line="259" w:lineRule="auto"/>
        <w:ind w:left="984"/>
      </w:pPr>
      <w:r>
        <w:rPr>
          <w:b/>
          <w:sz w:val="28"/>
        </w:rPr>
        <w:t xml:space="preserve">Person Specification    </w:t>
      </w:r>
    </w:p>
    <w:p w14:paraId="74048D9E" w14:textId="77777777" w:rsidR="003C1CC6" w:rsidRDefault="001C0A56">
      <w:pPr>
        <w:spacing w:after="0" w:line="259" w:lineRule="auto"/>
        <w:ind w:left="1004" w:firstLine="0"/>
      </w:pPr>
      <w:r>
        <w:rPr>
          <w:b/>
        </w:rPr>
        <w:t xml:space="preserve"> </w:t>
      </w:r>
      <w:r>
        <w:t xml:space="preserve"> </w:t>
      </w:r>
    </w:p>
    <w:p w14:paraId="6DB9D178" w14:textId="77777777" w:rsidR="003C1CC6" w:rsidRDefault="001C0A56">
      <w:pPr>
        <w:spacing w:after="4" w:line="250" w:lineRule="auto"/>
        <w:ind w:left="999"/>
      </w:pPr>
      <w:r>
        <w:rPr>
          <w:b/>
        </w:rPr>
        <w:t xml:space="preserve">Our Purpose  </w:t>
      </w:r>
    </w:p>
    <w:p w14:paraId="0CA5D82A" w14:textId="77777777" w:rsidR="003C1CC6" w:rsidRDefault="001C0A56">
      <w:pPr>
        <w:ind w:left="999" w:right="554"/>
      </w:pPr>
      <w:r>
        <w:t xml:space="preserve">Oasis Academies exists to provide a rich and balanced educational environment which caters for the whole person - academically, vocationally, socially, morally, spiritually, physically, emotionally and environmentally. Our task is to serve our students as well as to provide a learning hub for the entire community. In this way we will raise aspirations, unlock potential and work to achieve excellence through encouraging a ‘can do’ culture which nurtures confident and competent people.     </w:t>
      </w:r>
    </w:p>
    <w:p w14:paraId="51628891" w14:textId="77777777" w:rsidR="003C1CC6" w:rsidRDefault="001C0A56">
      <w:pPr>
        <w:spacing w:after="0" w:line="259" w:lineRule="auto"/>
        <w:ind w:left="1004" w:firstLine="0"/>
      </w:pPr>
      <w:r>
        <w:t xml:space="preserve">  </w:t>
      </w:r>
    </w:p>
    <w:p w14:paraId="4C1DFD30" w14:textId="77777777" w:rsidR="003C1CC6" w:rsidRDefault="001C0A56">
      <w:pPr>
        <w:spacing w:after="4" w:line="250" w:lineRule="auto"/>
        <w:ind w:left="999"/>
      </w:pPr>
      <w:r>
        <w:rPr>
          <w:b/>
        </w:rPr>
        <w:t xml:space="preserve">Oasis Ethos  </w:t>
      </w:r>
    </w:p>
    <w:p w14:paraId="35870476" w14:textId="77777777" w:rsidR="003C1CC6" w:rsidRDefault="001C0A56">
      <w:pPr>
        <w:ind w:right="554"/>
      </w:pPr>
      <w:r>
        <w:t xml:space="preserve">Our ethos is an expression of our character - it is a statement of who we are and therefore the lens through which we assess all we do. Our work is motivated and inspired by the life, message and example of Christ, which shapes and guides every aspect of each of our schools. This is foundational to our belief that all people are created and loved by God as equal and unique beings, and to our commitment to model inclusion and compassion throughout all the aspects of the life and culture of each Academy community.   </w:t>
      </w:r>
    </w:p>
    <w:p w14:paraId="17C2FD88" w14:textId="77777777" w:rsidR="003C1CC6" w:rsidRDefault="001C0A56">
      <w:pPr>
        <w:spacing w:after="0" w:line="259" w:lineRule="auto"/>
        <w:ind w:left="1004" w:firstLine="0"/>
      </w:pPr>
      <w:r>
        <w:t xml:space="preserve">  </w:t>
      </w:r>
    </w:p>
    <w:p w14:paraId="2E851C01" w14:textId="77777777" w:rsidR="003C1CC6" w:rsidRDefault="001C0A56">
      <w:pPr>
        <w:ind w:right="554"/>
      </w:pPr>
      <w:r>
        <w:t xml:space="preserve">For further information, please refer to the Education Charter document which accompanies this job description.  </w:t>
      </w:r>
    </w:p>
    <w:tbl>
      <w:tblPr>
        <w:tblStyle w:val="TableGrid"/>
        <w:tblW w:w="10063" w:type="dxa"/>
        <w:tblInd w:w="1005" w:type="dxa"/>
        <w:tblCellMar>
          <w:top w:w="11" w:type="dxa"/>
          <w:left w:w="104" w:type="dxa"/>
          <w:right w:w="15" w:type="dxa"/>
        </w:tblCellMar>
        <w:tblLook w:val="04A0" w:firstRow="1" w:lastRow="0" w:firstColumn="1" w:lastColumn="0" w:noHBand="0" w:noVBand="1"/>
      </w:tblPr>
      <w:tblGrid>
        <w:gridCol w:w="2125"/>
        <w:gridCol w:w="4112"/>
        <w:gridCol w:w="3826"/>
      </w:tblGrid>
      <w:tr w:rsidR="003C1CC6" w14:paraId="62DFB48A" w14:textId="77777777">
        <w:trPr>
          <w:trHeight w:val="510"/>
        </w:trPr>
        <w:tc>
          <w:tcPr>
            <w:tcW w:w="212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39024C9" w14:textId="77777777" w:rsidR="003C1CC6" w:rsidRDefault="001C0A56">
            <w:pPr>
              <w:spacing w:after="0" w:line="259" w:lineRule="auto"/>
              <w:ind w:left="0" w:firstLine="0"/>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BE0055F" w14:textId="77777777" w:rsidR="003C1CC6" w:rsidRDefault="001C0A56">
            <w:pPr>
              <w:spacing w:after="0" w:line="259" w:lineRule="auto"/>
              <w:ind w:left="4" w:firstLine="0"/>
            </w:pPr>
            <w:r>
              <w:rPr>
                <w:b/>
              </w:rPr>
              <w:t xml:space="preserve">Essential </w:t>
            </w:r>
            <w:r>
              <w:t xml:space="preserve"> </w:t>
            </w:r>
          </w:p>
        </w:tc>
        <w:tc>
          <w:tcPr>
            <w:tcW w:w="382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C3AB287" w14:textId="77777777" w:rsidR="003C1CC6" w:rsidRDefault="001C0A56">
            <w:pPr>
              <w:spacing w:after="0" w:line="259" w:lineRule="auto"/>
              <w:ind w:left="4" w:firstLine="0"/>
            </w:pPr>
            <w:r>
              <w:rPr>
                <w:b/>
              </w:rPr>
              <w:t xml:space="preserve">Desirable </w:t>
            </w:r>
            <w:r>
              <w:t xml:space="preserve"> </w:t>
            </w:r>
          </w:p>
        </w:tc>
      </w:tr>
      <w:tr w:rsidR="003C1CC6" w14:paraId="4F299324" w14:textId="77777777">
        <w:trPr>
          <w:trHeight w:val="660"/>
        </w:trPr>
        <w:tc>
          <w:tcPr>
            <w:tcW w:w="2125" w:type="dxa"/>
            <w:tcBorders>
              <w:top w:val="single" w:sz="4" w:space="0" w:color="000000"/>
              <w:left w:val="single" w:sz="4" w:space="0" w:color="000000"/>
              <w:bottom w:val="single" w:sz="4" w:space="0" w:color="000000"/>
              <w:right w:val="single" w:sz="4" w:space="0" w:color="000000"/>
            </w:tcBorders>
            <w:shd w:val="clear" w:color="auto" w:fill="CCCCCC"/>
          </w:tcPr>
          <w:p w14:paraId="3B1E079F" w14:textId="77777777" w:rsidR="003C1CC6" w:rsidRDefault="001C0A56">
            <w:pPr>
              <w:spacing w:after="0" w:line="259" w:lineRule="auto"/>
              <w:ind w:left="0" w:firstLine="0"/>
            </w:pPr>
            <w:r>
              <w:rPr>
                <w:b/>
              </w:rPr>
              <w:t xml:space="preserve">Qualifications </w:t>
            </w:r>
            <w:r>
              <w:t xml:space="preserve"> </w:t>
            </w:r>
          </w:p>
        </w:tc>
        <w:tc>
          <w:tcPr>
            <w:tcW w:w="4112" w:type="dxa"/>
            <w:tcBorders>
              <w:top w:val="single" w:sz="4" w:space="0" w:color="000000"/>
              <w:left w:val="single" w:sz="4" w:space="0" w:color="000000"/>
              <w:bottom w:val="single" w:sz="4" w:space="0" w:color="000000"/>
              <w:right w:val="single" w:sz="4" w:space="0" w:color="000000"/>
            </w:tcBorders>
            <w:vAlign w:val="bottom"/>
          </w:tcPr>
          <w:p w14:paraId="0A173169" w14:textId="77777777" w:rsidR="003C1CC6" w:rsidRDefault="001C0A56">
            <w:pPr>
              <w:spacing w:after="0" w:line="259" w:lineRule="auto"/>
              <w:ind w:left="1" w:firstLine="0"/>
            </w:pPr>
            <w:r>
              <w:t xml:space="preserve">• Willing to undertake Paediatric First   </w:t>
            </w:r>
          </w:p>
          <w:p w14:paraId="36CF4A09" w14:textId="77777777" w:rsidR="003C1CC6" w:rsidRDefault="001C0A56">
            <w:pPr>
              <w:spacing w:after="0" w:line="259" w:lineRule="auto"/>
              <w:ind w:left="1" w:firstLine="0"/>
            </w:pPr>
            <w:r>
              <w:t xml:space="preserve">Aid training  </w:t>
            </w:r>
          </w:p>
        </w:tc>
        <w:tc>
          <w:tcPr>
            <w:tcW w:w="3826" w:type="dxa"/>
            <w:tcBorders>
              <w:top w:val="single" w:sz="4" w:space="0" w:color="000000"/>
              <w:left w:val="single" w:sz="4" w:space="0" w:color="000000"/>
              <w:bottom w:val="single" w:sz="4" w:space="0" w:color="000000"/>
              <w:right w:val="single" w:sz="4" w:space="0" w:color="000000"/>
            </w:tcBorders>
          </w:tcPr>
          <w:p w14:paraId="4957FA49" w14:textId="77777777" w:rsidR="003C1CC6" w:rsidRDefault="001C0A56">
            <w:pPr>
              <w:spacing w:after="0" w:line="259" w:lineRule="auto"/>
              <w:ind w:left="431" w:firstLine="0"/>
            </w:pPr>
            <w:r>
              <w:t xml:space="preserve">  </w:t>
            </w:r>
          </w:p>
        </w:tc>
      </w:tr>
      <w:tr w:rsidR="003C1CC6" w14:paraId="09124F6A" w14:textId="77777777">
        <w:trPr>
          <w:trHeight w:val="769"/>
        </w:trPr>
        <w:tc>
          <w:tcPr>
            <w:tcW w:w="2125" w:type="dxa"/>
            <w:tcBorders>
              <w:top w:val="single" w:sz="4" w:space="0" w:color="000000"/>
              <w:left w:val="single" w:sz="4" w:space="0" w:color="000000"/>
              <w:bottom w:val="single" w:sz="4" w:space="0" w:color="000000"/>
              <w:right w:val="single" w:sz="4" w:space="0" w:color="000000"/>
            </w:tcBorders>
            <w:shd w:val="clear" w:color="auto" w:fill="CCCCCC"/>
          </w:tcPr>
          <w:p w14:paraId="08FEB701" w14:textId="77777777" w:rsidR="003C1CC6" w:rsidRDefault="001C0A56">
            <w:pPr>
              <w:spacing w:after="0" w:line="259" w:lineRule="auto"/>
              <w:ind w:left="0" w:firstLine="0"/>
            </w:pPr>
            <w:r>
              <w:rPr>
                <w:b/>
              </w:rPr>
              <w:t xml:space="preserve">Experience, </w:t>
            </w:r>
            <w:r>
              <w:t xml:space="preserve"> </w:t>
            </w:r>
          </w:p>
          <w:p w14:paraId="2EBF5C8F" w14:textId="77777777" w:rsidR="003C1CC6" w:rsidRDefault="001C0A56">
            <w:pPr>
              <w:spacing w:after="0" w:line="259" w:lineRule="auto"/>
              <w:ind w:left="0" w:firstLine="0"/>
            </w:pPr>
            <w:r>
              <w:rPr>
                <w:b/>
              </w:rPr>
              <w:t xml:space="preserve">Skills &amp; </w:t>
            </w:r>
            <w:r>
              <w:t xml:space="preserve"> </w:t>
            </w:r>
          </w:p>
          <w:p w14:paraId="7E4EA074" w14:textId="77777777" w:rsidR="003C1CC6" w:rsidRDefault="001C0A56">
            <w:pPr>
              <w:spacing w:after="0" w:line="259" w:lineRule="auto"/>
              <w:ind w:left="0" w:firstLine="0"/>
            </w:pPr>
            <w:r>
              <w:rPr>
                <w:b/>
              </w:rPr>
              <w:t xml:space="preserve">Knowledge </w:t>
            </w: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296E7F6C" w14:textId="77777777" w:rsidR="003C1CC6" w:rsidRDefault="001C0A56">
            <w:pPr>
              <w:numPr>
                <w:ilvl w:val="0"/>
                <w:numId w:val="4"/>
              </w:numPr>
              <w:spacing w:after="0" w:line="259" w:lineRule="auto"/>
              <w:ind w:hanging="360"/>
            </w:pPr>
            <w:r>
              <w:t xml:space="preserve">Experience of working with children  </w:t>
            </w:r>
          </w:p>
          <w:p w14:paraId="0F1B20B0" w14:textId="77777777" w:rsidR="003C1CC6" w:rsidRDefault="001C0A56">
            <w:pPr>
              <w:numPr>
                <w:ilvl w:val="0"/>
                <w:numId w:val="4"/>
              </w:numPr>
              <w:spacing w:after="0" w:line="259" w:lineRule="auto"/>
              <w:ind w:hanging="360"/>
            </w:pPr>
            <w:r>
              <w:t xml:space="preserve">Experience of working in a team  </w:t>
            </w:r>
          </w:p>
        </w:tc>
        <w:tc>
          <w:tcPr>
            <w:tcW w:w="3826" w:type="dxa"/>
            <w:tcBorders>
              <w:top w:val="single" w:sz="4" w:space="0" w:color="000000"/>
              <w:left w:val="single" w:sz="4" w:space="0" w:color="000000"/>
              <w:bottom w:val="single" w:sz="4" w:space="0" w:color="000000"/>
              <w:right w:val="single" w:sz="4" w:space="0" w:color="000000"/>
            </w:tcBorders>
          </w:tcPr>
          <w:p w14:paraId="1EC1BA3C" w14:textId="77777777" w:rsidR="003C1CC6" w:rsidRDefault="001C0A56">
            <w:pPr>
              <w:spacing w:after="0" w:line="259" w:lineRule="auto"/>
              <w:ind w:left="71" w:right="556" w:firstLine="0"/>
            </w:pPr>
            <w:r>
              <w:t xml:space="preserve">•Experience of working within a Primary school setting.  </w:t>
            </w:r>
          </w:p>
        </w:tc>
      </w:tr>
      <w:tr w:rsidR="003C1CC6" w14:paraId="7B6B2B3C" w14:textId="77777777">
        <w:trPr>
          <w:trHeight w:val="5212"/>
        </w:trPr>
        <w:tc>
          <w:tcPr>
            <w:tcW w:w="2125" w:type="dxa"/>
            <w:tcBorders>
              <w:top w:val="single" w:sz="4" w:space="0" w:color="000000"/>
              <w:left w:val="single" w:sz="4" w:space="0" w:color="000000"/>
              <w:bottom w:val="single" w:sz="4" w:space="0" w:color="000000"/>
              <w:right w:val="single" w:sz="4" w:space="0" w:color="000000"/>
            </w:tcBorders>
            <w:shd w:val="clear" w:color="auto" w:fill="CCCCCC"/>
          </w:tcPr>
          <w:p w14:paraId="1E7D5127" w14:textId="77777777" w:rsidR="003C1CC6" w:rsidRDefault="001C0A56">
            <w:pPr>
              <w:spacing w:after="0" w:line="259" w:lineRule="auto"/>
              <w:ind w:left="0" w:firstLine="0"/>
            </w:pPr>
            <w:r>
              <w:rPr>
                <w:b/>
              </w:rPr>
              <w:lastRenderedPageBreak/>
              <w:t xml:space="preserve">Personal </w:t>
            </w:r>
            <w:r>
              <w:t xml:space="preserve"> </w:t>
            </w:r>
            <w:r>
              <w:rPr>
                <w:b/>
              </w:rPr>
              <w:t xml:space="preserve">Qualities  </w:t>
            </w:r>
          </w:p>
        </w:tc>
        <w:tc>
          <w:tcPr>
            <w:tcW w:w="4112" w:type="dxa"/>
            <w:tcBorders>
              <w:top w:val="single" w:sz="4" w:space="0" w:color="000000"/>
              <w:left w:val="single" w:sz="4" w:space="0" w:color="000000"/>
              <w:bottom w:val="single" w:sz="4" w:space="0" w:color="000000"/>
              <w:right w:val="single" w:sz="4" w:space="0" w:color="000000"/>
            </w:tcBorders>
          </w:tcPr>
          <w:p w14:paraId="489F0F1F" w14:textId="77777777" w:rsidR="003C1CC6" w:rsidRDefault="001C0A56">
            <w:pPr>
              <w:numPr>
                <w:ilvl w:val="0"/>
                <w:numId w:val="5"/>
              </w:numPr>
              <w:spacing w:after="128" w:line="247" w:lineRule="auto"/>
              <w:ind w:left="363" w:hanging="362"/>
            </w:pPr>
            <w:r>
              <w:t xml:space="preserve">Develop good appropriate relationships with children and staff  </w:t>
            </w:r>
          </w:p>
          <w:p w14:paraId="1913FCD1" w14:textId="77777777" w:rsidR="003C1CC6" w:rsidRDefault="001C0A56">
            <w:pPr>
              <w:numPr>
                <w:ilvl w:val="0"/>
                <w:numId w:val="5"/>
              </w:numPr>
              <w:spacing w:after="133" w:line="245" w:lineRule="auto"/>
              <w:ind w:left="363" w:hanging="362"/>
            </w:pPr>
            <w:r>
              <w:t xml:space="preserve">Actively contribute to a happy safe and supportive play environment  </w:t>
            </w:r>
          </w:p>
          <w:p w14:paraId="2ED6AEA0" w14:textId="77777777" w:rsidR="003C1CC6" w:rsidRDefault="001C0A56">
            <w:pPr>
              <w:numPr>
                <w:ilvl w:val="0"/>
                <w:numId w:val="5"/>
              </w:numPr>
              <w:spacing w:after="133" w:line="245" w:lineRule="auto"/>
              <w:ind w:left="363" w:hanging="362"/>
            </w:pPr>
            <w:r>
              <w:t xml:space="preserve">Able to demonstrate initiative and work unsupervised  </w:t>
            </w:r>
          </w:p>
          <w:p w14:paraId="7CF5FBA6" w14:textId="77777777" w:rsidR="003C1CC6" w:rsidRDefault="001C0A56">
            <w:pPr>
              <w:numPr>
                <w:ilvl w:val="0"/>
                <w:numId w:val="5"/>
              </w:numPr>
              <w:spacing w:after="131" w:line="245" w:lineRule="auto"/>
              <w:ind w:left="363" w:hanging="362"/>
            </w:pPr>
            <w:r>
              <w:t xml:space="preserve">Flexible, responsible and balanced approach  </w:t>
            </w:r>
          </w:p>
          <w:p w14:paraId="03C4131C" w14:textId="77777777" w:rsidR="003C1CC6" w:rsidRDefault="001C0A56">
            <w:pPr>
              <w:numPr>
                <w:ilvl w:val="0"/>
                <w:numId w:val="5"/>
              </w:numPr>
              <w:spacing w:after="138" w:line="243" w:lineRule="auto"/>
              <w:ind w:left="363" w:hanging="362"/>
            </w:pPr>
            <w:r>
              <w:t xml:space="preserve">Reliable, enthusiastic, approachable, committed, enthusiastic, patient  </w:t>
            </w:r>
          </w:p>
          <w:p w14:paraId="141DB9C5" w14:textId="77777777" w:rsidR="003C1CC6" w:rsidRDefault="001C0A56">
            <w:pPr>
              <w:numPr>
                <w:ilvl w:val="0"/>
                <w:numId w:val="5"/>
              </w:numPr>
              <w:spacing w:after="63" w:line="259" w:lineRule="auto"/>
              <w:ind w:left="363" w:hanging="362"/>
            </w:pPr>
            <w:r>
              <w:t xml:space="preserve">Able to work within a team  </w:t>
            </w:r>
          </w:p>
          <w:p w14:paraId="536C6E91" w14:textId="77777777" w:rsidR="003C1CC6" w:rsidRDefault="001C0A56">
            <w:pPr>
              <w:numPr>
                <w:ilvl w:val="0"/>
                <w:numId w:val="5"/>
              </w:numPr>
              <w:spacing w:after="135" w:line="243" w:lineRule="auto"/>
              <w:ind w:left="363" w:hanging="362"/>
            </w:pPr>
            <w:r>
              <w:t xml:space="preserve">Able to deal with people from a broad cross-section of backgrounds at all levels internally and externally  </w:t>
            </w:r>
          </w:p>
          <w:p w14:paraId="01DA8CC4" w14:textId="77777777" w:rsidR="003C1CC6" w:rsidRDefault="001C0A56">
            <w:pPr>
              <w:numPr>
                <w:ilvl w:val="0"/>
                <w:numId w:val="5"/>
              </w:numPr>
              <w:spacing w:after="0" w:line="259" w:lineRule="auto"/>
              <w:ind w:left="363" w:hanging="362"/>
            </w:pPr>
            <w:r>
              <w:t xml:space="preserve">Ability to remain discrete when privy to confidential information   </w:t>
            </w:r>
          </w:p>
        </w:tc>
        <w:tc>
          <w:tcPr>
            <w:tcW w:w="3826" w:type="dxa"/>
            <w:tcBorders>
              <w:top w:val="single" w:sz="4" w:space="0" w:color="000000"/>
              <w:left w:val="single" w:sz="4" w:space="0" w:color="000000"/>
              <w:bottom w:val="single" w:sz="4" w:space="0" w:color="000000"/>
              <w:right w:val="single" w:sz="4" w:space="0" w:color="000000"/>
            </w:tcBorders>
          </w:tcPr>
          <w:p w14:paraId="3856F7BF" w14:textId="77777777" w:rsidR="003C1CC6" w:rsidRDefault="001C0A56">
            <w:pPr>
              <w:spacing w:after="0" w:line="259" w:lineRule="auto"/>
              <w:ind w:left="71" w:firstLine="0"/>
            </w:pPr>
            <w:r>
              <w:t xml:space="preserve">  </w:t>
            </w:r>
          </w:p>
        </w:tc>
      </w:tr>
      <w:tr w:rsidR="003C1CC6" w14:paraId="6082EBE8" w14:textId="77777777">
        <w:trPr>
          <w:trHeight w:val="508"/>
        </w:trPr>
        <w:tc>
          <w:tcPr>
            <w:tcW w:w="212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9668D43" w14:textId="77777777" w:rsidR="003C1CC6" w:rsidRDefault="001C0A56">
            <w:pPr>
              <w:spacing w:after="0" w:line="259" w:lineRule="auto"/>
              <w:ind w:left="0" w:firstLine="0"/>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E4635E8" w14:textId="77777777" w:rsidR="003C1CC6" w:rsidRDefault="001C0A56">
            <w:pPr>
              <w:spacing w:after="0" w:line="259" w:lineRule="auto"/>
              <w:ind w:left="4" w:firstLine="0"/>
            </w:pPr>
            <w:r>
              <w:rPr>
                <w:b/>
              </w:rPr>
              <w:t xml:space="preserve">Essential </w:t>
            </w:r>
            <w:r>
              <w:t xml:space="preserve"> </w:t>
            </w:r>
          </w:p>
        </w:tc>
        <w:tc>
          <w:tcPr>
            <w:tcW w:w="382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68ED4B4" w14:textId="77777777" w:rsidR="003C1CC6" w:rsidRDefault="001C0A56">
            <w:pPr>
              <w:spacing w:after="0" w:line="259" w:lineRule="auto"/>
              <w:ind w:left="4" w:firstLine="0"/>
            </w:pPr>
            <w:r>
              <w:rPr>
                <w:b/>
              </w:rPr>
              <w:t xml:space="preserve">Desirable </w:t>
            </w:r>
            <w:r>
              <w:t xml:space="preserve"> </w:t>
            </w:r>
          </w:p>
        </w:tc>
      </w:tr>
      <w:tr w:rsidR="003C1CC6" w14:paraId="0DEACD80" w14:textId="77777777">
        <w:trPr>
          <w:trHeight w:val="5656"/>
        </w:trPr>
        <w:tc>
          <w:tcPr>
            <w:tcW w:w="2125" w:type="dxa"/>
            <w:tcBorders>
              <w:top w:val="single" w:sz="4" w:space="0" w:color="000000"/>
              <w:left w:val="single" w:sz="4" w:space="0" w:color="000000"/>
              <w:bottom w:val="single" w:sz="4" w:space="0" w:color="000000"/>
              <w:right w:val="single" w:sz="4" w:space="0" w:color="000000"/>
            </w:tcBorders>
            <w:shd w:val="clear" w:color="auto" w:fill="CCCCCC"/>
          </w:tcPr>
          <w:p w14:paraId="19A1207D" w14:textId="77777777" w:rsidR="003C1CC6" w:rsidRDefault="001C0A56">
            <w:pPr>
              <w:spacing w:after="0" w:line="259" w:lineRule="auto"/>
              <w:ind w:left="0" w:firstLine="0"/>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556822E4" w14:textId="77777777" w:rsidR="003C1CC6" w:rsidRDefault="001C0A56">
            <w:pPr>
              <w:numPr>
                <w:ilvl w:val="0"/>
                <w:numId w:val="6"/>
              </w:numPr>
              <w:spacing w:after="4" w:line="252" w:lineRule="auto"/>
              <w:ind w:hanging="360"/>
            </w:pPr>
            <w:r>
              <w:t xml:space="preserve">Willingness to own the Oasis Community Learning ethos  </w:t>
            </w:r>
          </w:p>
          <w:p w14:paraId="170F699C" w14:textId="77777777" w:rsidR="003C1CC6" w:rsidRDefault="001C0A56">
            <w:pPr>
              <w:numPr>
                <w:ilvl w:val="0"/>
                <w:numId w:val="6"/>
              </w:numPr>
              <w:spacing w:after="13" w:line="245" w:lineRule="auto"/>
              <w:ind w:hanging="360"/>
            </w:pPr>
            <w:r>
              <w:t xml:space="preserve">Commitment to safeguarding and promoting the welfare of children and young people  </w:t>
            </w:r>
          </w:p>
          <w:p w14:paraId="455344E9" w14:textId="77777777" w:rsidR="003C1CC6" w:rsidRDefault="001C0A56">
            <w:pPr>
              <w:numPr>
                <w:ilvl w:val="0"/>
                <w:numId w:val="6"/>
              </w:numPr>
              <w:spacing w:after="12" w:line="246" w:lineRule="auto"/>
              <w:ind w:hanging="360"/>
            </w:pPr>
            <w:r>
              <w:t xml:space="preserve">Willingness to undergo appropriate checks, including enhanced DBS checks  </w:t>
            </w:r>
          </w:p>
          <w:p w14:paraId="2687842D" w14:textId="77777777" w:rsidR="003C1CC6" w:rsidRDefault="001C0A56">
            <w:pPr>
              <w:numPr>
                <w:ilvl w:val="0"/>
                <w:numId w:val="6"/>
              </w:numPr>
              <w:spacing w:after="6" w:line="252" w:lineRule="auto"/>
              <w:ind w:hanging="360"/>
            </w:pPr>
            <w:r>
              <w:t xml:space="preserve">Motivation to work with children and young people  </w:t>
            </w:r>
          </w:p>
          <w:p w14:paraId="37E66A8B" w14:textId="77777777" w:rsidR="003C1CC6" w:rsidRDefault="001C0A56">
            <w:pPr>
              <w:numPr>
                <w:ilvl w:val="0"/>
                <w:numId w:val="6"/>
              </w:numPr>
              <w:spacing w:after="11" w:line="243" w:lineRule="auto"/>
              <w:ind w:hanging="360"/>
            </w:pPr>
            <w:r>
              <w:t xml:space="preserve">Emotional resilience in working with challenging behaviours and attitudes to use of authority and maintaining discipline  </w:t>
            </w:r>
          </w:p>
          <w:p w14:paraId="1D92392E" w14:textId="77777777" w:rsidR="003C1CC6" w:rsidRDefault="001C0A56">
            <w:pPr>
              <w:numPr>
                <w:ilvl w:val="0"/>
                <w:numId w:val="6"/>
              </w:numPr>
              <w:spacing w:after="0" w:line="259" w:lineRule="auto"/>
              <w:ind w:hanging="360"/>
            </w:pPr>
            <w:r>
              <w:t xml:space="preserve">Have a willingness to demonstrate commitment to the values and behaviours which flow from the Oasis ethos.  </w:t>
            </w:r>
          </w:p>
        </w:tc>
        <w:tc>
          <w:tcPr>
            <w:tcW w:w="3826" w:type="dxa"/>
            <w:tcBorders>
              <w:top w:val="single" w:sz="4" w:space="0" w:color="000000"/>
              <w:left w:val="single" w:sz="4" w:space="0" w:color="000000"/>
              <w:bottom w:val="single" w:sz="4" w:space="0" w:color="000000"/>
              <w:right w:val="single" w:sz="4" w:space="0" w:color="000000"/>
            </w:tcBorders>
          </w:tcPr>
          <w:p w14:paraId="0DA855A8" w14:textId="77777777" w:rsidR="003C1CC6" w:rsidRDefault="001C0A56">
            <w:pPr>
              <w:spacing w:after="0" w:line="259" w:lineRule="auto"/>
              <w:ind w:left="1" w:firstLine="0"/>
            </w:pPr>
            <w:r>
              <w:t xml:space="preserve"> </w:t>
            </w:r>
          </w:p>
        </w:tc>
      </w:tr>
    </w:tbl>
    <w:p w14:paraId="03DA5536" w14:textId="77777777" w:rsidR="003C1CC6" w:rsidRDefault="001C0A56">
      <w:pPr>
        <w:spacing w:after="0" w:line="259" w:lineRule="auto"/>
        <w:ind w:left="0" w:right="10510" w:firstLine="0"/>
        <w:jc w:val="right"/>
      </w:pPr>
      <w:r>
        <w:t xml:space="preserve">  </w:t>
      </w:r>
    </w:p>
    <w:p w14:paraId="6A03A473" w14:textId="77777777" w:rsidR="003C1CC6" w:rsidRDefault="001C0A56">
      <w:pPr>
        <w:spacing w:after="0" w:line="259" w:lineRule="auto"/>
        <w:ind w:left="0" w:right="10510" w:firstLine="0"/>
        <w:jc w:val="right"/>
      </w:pPr>
      <w:r>
        <w:t xml:space="preserve">  </w:t>
      </w:r>
    </w:p>
    <w:p w14:paraId="28C8B395" w14:textId="77777777" w:rsidR="003C1CC6" w:rsidRDefault="001C0A56">
      <w:pPr>
        <w:spacing w:after="158" w:line="259" w:lineRule="auto"/>
        <w:ind w:left="720" w:firstLine="0"/>
      </w:pPr>
      <w:r>
        <w:lastRenderedPageBreak/>
        <w:t xml:space="preserve"> </w:t>
      </w:r>
    </w:p>
    <w:p w14:paraId="369E32DF" w14:textId="77777777" w:rsidR="003C1CC6" w:rsidRDefault="001C0A56">
      <w:pPr>
        <w:spacing w:after="160" w:line="259" w:lineRule="auto"/>
        <w:ind w:left="720" w:firstLine="0"/>
      </w:pPr>
      <w:r>
        <w:t xml:space="preserve"> </w:t>
      </w:r>
    </w:p>
    <w:p w14:paraId="6E126362" w14:textId="77777777" w:rsidR="003C1CC6" w:rsidRDefault="001C0A56">
      <w:pPr>
        <w:spacing w:after="158" w:line="259" w:lineRule="auto"/>
        <w:ind w:left="720" w:firstLine="0"/>
      </w:pPr>
      <w:r>
        <w:t xml:space="preserve"> </w:t>
      </w:r>
    </w:p>
    <w:p w14:paraId="5DE70DD7" w14:textId="2FFF9DA8" w:rsidR="003C1CC6" w:rsidRDefault="001C0A56" w:rsidP="00B039FC">
      <w:pPr>
        <w:spacing w:after="160" w:line="259" w:lineRule="auto"/>
        <w:ind w:left="720" w:firstLine="0"/>
      </w:pPr>
      <w:r>
        <w:t xml:space="preserve"> Explanatory Notes   </w:t>
      </w:r>
    </w:p>
    <w:p w14:paraId="040AC75A" w14:textId="77777777" w:rsidR="003C1CC6" w:rsidRDefault="001C0A56">
      <w:pPr>
        <w:spacing w:after="0" w:line="259" w:lineRule="auto"/>
        <w:ind w:left="720" w:firstLine="0"/>
      </w:pPr>
      <w:r>
        <w:t xml:space="preserve"> </w:t>
      </w:r>
    </w:p>
    <w:p w14:paraId="2C8E7DCC" w14:textId="77777777" w:rsidR="003C1CC6" w:rsidRDefault="001C0A56">
      <w:pPr>
        <w:spacing w:after="0" w:line="240" w:lineRule="auto"/>
        <w:ind w:left="720" w:right="806" w:firstLine="0"/>
        <w:jc w:val="both"/>
      </w:pPr>
      <w:r>
        <w:t xml:space="preserve">Applications will only be accepted from candidates completing the enclosed Application Form. Please complete ALL Sections of the Application Form which are relevant to you as clearly and fully as possible (Sections A &amp; B). </w:t>
      </w:r>
      <w:r>
        <w:rPr>
          <w:b/>
          <w:color w:val="FF0000"/>
          <w:sz w:val="24"/>
        </w:rPr>
        <w:t>CVs will not be accepted in place of a completed Application Form.</w:t>
      </w:r>
      <w:r>
        <w:rPr>
          <w:color w:val="FF0000"/>
        </w:rPr>
        <w:t xml:space="preserve"> </w:t>
      </w:r>
      <w:r>
        <w:t xml:space="preserve"> </w:t>
      </w:r>
    </w:p>
    <w:p w14:paraId="717CB421" w14:textId="77777777" w:rsidR="003C1CC6" w:rsidRDefault="001C0A56">
      <w:pPr>
        <w:spacing w:after="0" w:line="259" w:lineRule="auto"/>
        <w:ind w:left="720" w:firstLine="0"/>
      </w:pPr>
      <w:r>
        <w:t xml:space="preserve"> </w:t>
      </w:r>
    </w:p>
    <w:p w14:paraId="58173898" w14:textId="77777777" w:rsidR="003C1CC6" w:rsidRDefault="001C0A56">
      <w:pPr>
        <w:spacing w:after="4" w:line="250" w:lineRule="auto"/>
        <w:ind w:left="730"/>
      </w:pPr>
      <w:r>
        <w:rPr>
          <w:b/>
        </w:rPr>
        <w:t xml:space="preserve">Safeguarding Children &amp; Young People </w:t>
      </w:r>
      <w:r>
        <w:t xml:space="preserve"> </w:t>
      </w:r>
    </w:p>
    <w:p w14:paraId="0DE2FA8F" w14:textId="77777777" w:rsidR="003C1CC6" w:rsidRDefault="001C0A56">
      <w:pPr>
        <w:ind w:left="715" w:right="554"/>
      </w:pPr>
      <w:r>
        <w:t xml:space="preserve">We are committed to safeguarding and promoting the welfare of children and young people. We expect all staff to share this commitment and to undergo appropriate checks, including enhanced Disclosure and Barring checks  </w:t>
      </w:r>
    </w:p>
    <w:p w14:paraId="57B30389" w14:textId="77777777" w:rsidR="003C1CC6" w:rsidRDefault="001C0A56">
      <w:pPr>
        <w:spacing w:after="0" w:line="259" w:lineRule="auto"/>
        <w:ind w:left="720" w:firstLine="0"/>
      </w:pPr>
      <w:r>
        <w:t xml:space="preserve"> </w:t>
      </w:r>
    </w:p>
    <w:p w14:paraId="099B7278" w14:textId="77777777" w:rsidR="003C1CC6" w:rsidRDefault="001C0A56">
      <w:pPr>
        <w:numPr>
          <w:ilvl w:val="0"/>
          <w:numId w:val="2"/>
        </w:numPr>
        <w:ind w:right="554"/>
      </w:pPr>
      <w:r>
        <w:t xml:space="preserve">Candidates should be aware that all posts in Oasis Community Learning involve some degree of responsibility for safeguarding children and young people, although the extent of that responsibility will vary depending on the nature of the post. Please see the job description enclosed in this Application Pack for further details.  </w:t>
      </w:r>
    </w:p>
    <w:p w14:paraId="2B8314F3" w14:textId="77777777" w:rsidR="003C1CC6" w:rsidRDefault="001C0A56">
      <w:pPr>
        <w:numPr>
          <w:ilvl w:val="0"/>
          <w:numId w:val="2"/>
        </w:numPr>
        <w:ind w:right="554"/>
      </w:pPr>
      <w:r>
        <w:t xml:space="preserve">Accordingly this post is exempt from the Rehabilitation of Offenders Act 1974 and therefore all convictions, cautions and bind-overs, including those regarded as “spent” must be declared.  </w:t>
      </w:r>
    </w:p>
    <w:p w14:paraId="5EC78053" w14:textId="77777777" w:rsidR="003C1CC6" w:rsidRDefault="001C0A56">
      <w:pPr>
        <w:numPr>
          <w:ilvl w:val="0"/>
          <w:numId w:val="2"/>
        </w:numPr>
        <w:ind w:right="554"/>
      </w:pPr>
      <w:r>
        <w:t xml:space="preserve">If you are currently working with children, on either a paid or voluntary basis, your current employer will be asked about disciplinary offences, including those related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 in the past, that previous employer will be asked about these issues.  </w:t>
      </w:r>
    </w:p>
    <w:p w14:paraId="2692C606" w14:textId="77777777" w:rsidR="003C1CC6" w:rsidRDefault="001C0A56">
      <w:pPr>
        <w:numPr>
          <w:ilvl w:val="0"/>
          <w:numId w:val="2"/>
        </w:numPr>
        <w:ind w:right="554"/>
      </w:pPr>
      <w:r>
        <w:t xml:space="preserve">Where neither your current or previous employment has involved working with children, your current employer will be asked about your suitability to work with children, although it may where appropriate be answered not applicable if your duties have not brought you into contact with children or young people.  </w:t>
      </w:r>
    </w:p>
    <w:p w14:paraId="67C38DCC" w14:textId="77777777" w:rsidR="003C1CC6" w:rsidRDefault="001C0A56">
      <w:pPr>
        <w:spacing w:after="0" w:line="259" w:lineRule="auto"/>
        <w:ind w:left="720" w:firstLine="0"/>
      </w:pPr>
      <w:r>
        <w:t xml:space="preserve"> </w:t>
      </w:r>
    </w:p>
    <w:p w14:paraId="5423BF19" w14:textId="5515A3A0" w:rsidR="003C1CC6" w:rsidRDefault="001C0A56">
      <w:pPr>
        <w:spacing w:after="4" w:line="250" w:lineRule="auto"/>
        <w:ind w:left="730"/>
      </w:pPr>
      <w:r>
        <w:rPr>
          <w:b/>
        </w:rPr>
        <w:t xml:space="preserve">Interview Process </w:t>
      </w:r>
      <w:r>
        <w:t xml:space="preserve"> </w:t>
      </w:r>
    </w:p>
    <w:p w14:paraId="7A6702D0" w14:textId="77777777" w:rsidR="003C1CC6" w:rsidRDefault="001C0A56">
      <w:pPr>
        <w:ind w:left="715" w:right="554"/>
      </w:pPr>
      <w:r>
        <w:t xml:space="preserve">After the closing date, short listing will be conducted by a Panel, who will match your skills/ experience against the criteria in the Person Specification. You will be selected for interview entirely on the contents of your application form, so please read the Job Description and Person Specification carefully before you complete your form.  </w:t>
      </w:r>
    </w:p>
    <w:p w14:paraId="5CE3D282" w14:textId="77777777" w:rsidR="003C1CC6" w:rsidRDefault="001C0A56">
      <w:pPr>
        <w:ind w:left="715" w:right="554"/>
      </w:pPr>
      <w:r>
        <w:t xml:space="preserve">All candidates invited to interview must bring the following documents:  </w:t>
      </w:r>
    </w:p>
    <w:p w14:paraId="2B0FA343" w14:textId="77777777" w:rsidR="003C1CC6" w:rsidRDefault="001C0A56">
      <w:pPr>
        <w:spacing w:after="0" w:line="259" w:lineRule="auto"/>
        <w:ind w:left="720" w:firstLine="0"/>
      </w:pPr>
      <w:r>
        <w:t xml:space="preserve"> </w:t>
      </w:r>
    </w:p>
    <w:p w14:paraId="11F7199C" w14:textId="77777777" w:rsidR="003C1CC6" w:rsidRDefault="001C0A56">
      <w:pPr>
        <w:numPr>
          <w:ilvl w:val="0"/>
          <w:numId w:val="3"/>
        </w:numPr>
        <w:ind w:right="554" w:hanging="720"/>
      </w:pPr>
      <w:r>
        <w:t xml:space="preserve">Documentary evidence of right to work in the UK  </w:t>
      </w:r>
    </w:p>
    <w:p w14:paraId="4F9E2819" w14:textId="77777777" w:rsidR="003C1CC6" w:rsidRDefault="001C0A56">
      <w:pPr>
        <w:numPr>
          <w:ilvl w:val="0"/>
          <w:numId w:val="3"/>
        </w:numPr>
        <w:ind w:right="554" w:hanging="720"/>
      </w:pPr>
      <w:r>
        <w:t xml:space="preserve">Documentary evidence of identity that will satisfy Disclosure and Barring check       requirements such as a current driving licence including a photograph and/or a passport            and/or a full birth certificate  </w:t>
      </w:r>
    </w:p>
    <w:p w14:paraId="01752A4B" w14:textId="77777777" w:rsidR="003C1CC6" w:rsidRDefault="001C0A56">
      <w:pPr>
        <w:numPr>
          <w:ilvl w:val="0"/>
          <w:numId w:val="3"/>
        </w:numPr>
        <w:ind w:right="554" w:hanging="720"/>
      </w:pPr>
      <w:r>
        <w:t xml:space="preserve">Documentary proof of current name and address (i.e. utility bill, financial statement etc.) Where appropriate any documentation evidencing a change of name  </w:t>
      </w:r>
    </w:p>
    <w:p w14:paraId="217178ED" w14:textId="77777777" w:rsidR="00B039FC" w:rsidRDefault="00B039FC" w:rsidP="00DA27BC">
      <w:pPr>
        <w:ind w:left="705" w:right="554" w:firstLine="0"/>
      </w:pPr>
    </w:p>
    <w:p w14:paraId="37E9B940" w14:textId="77777777" w:rsidR="00B039FC" w:rsidRDefault="00B039FC" w:rsidP="00DA27BC">
      <w:pPr>
        <w:pStyle w:val="ListParagraph"/>
        <w:ind w:left="1425" w:right="554" w:firstLine="0"/>
      </w:pPr>
    </w:p>
    <w:p w14:paraId="40C44129" w14:textId="77777777" w:rsidR="00B039FC" w:rsidRDefault="00B039FC" w:rsidP="00DA27BC">
      <w:pPr>
        <w:pStyle w:val="ListParagraph"/>
        <w:ind w:left="1425" w:right="554" w:firstLine="0"/>
      </w:pPr>
    </w:p>
    <w:p w14:paraId="7D4ACA53" w14:textId="77777777" w:rsidR="00B039FC" w:rsidRDefault="00B039FC" w:rsidP="00DA27BC">
      <w:pPr>
        <w:pStyle w:val="ListParagraph"/>
        <w:ind w:left="1425" w:right="554" w:firstLine="0"/>
      </w:pPr>
    </w:p>
    <w:p w14:paraId="03380866" w14:textId="77777777" w:rsidR="00B039FC" w:rsidRDefault="00B039FC" w:rsidP="00DA27BC">
      <w:pPr>
        <w:pStyle w:val="ListParagraph"/>
        <w:ind w:left="1425" w:right="554" w:firstLine="0"/>
      </w:pPr>
    </w:p>
    <w:p w14:paraId="301FB108" w14:textId="77777777" w:rsidR="00DA27BC" w:rsidRDefault="00DA27BC" w:rsidP="00DA27BC">
      <w:pPr>
        <w:pStyle w:val="ListParagraph"/>
        <w:ind w:left="1425" w:right="554" w:firstLine="0"/>
      </w:pPr>
    </w:p>
    <w:p w14:paraId="42A365AC" w14:textId="77777777" w:rsidR="00DA27BC" w:rsidRDefault="00DA27BC" w:rsidP="00DA27BC">
      <w:pPr>
        <w:pStyle w:val="ListParagraph"/>
        <w:ind w:left="1425" w:right="554" w:firstLine="0"/>
      </w:pPr>
    </w:p>
    <w:p w14:paraId="788F5680" w14:textId="4AD759F8" w:rsidR="003C1CC6" w:rsidRDefault="001C0A56" w:rsidP="00B039FC">
      <w:pPr>
        <w:pStyle w:val="ListParagraph"/>
        <w:numPr>
          <w:ilvl w:val="0"/>
          <w:numId w:val="3"/>
        </w:numPr>
        <w:ind w:right="554"/>
      </w:pPr>
      <w:r>
        <w:t>Documents confirming any educational or professional qualifications that are necessary</w:t>
      </w:r>
      <w:r w:rsidR="00B039FC">
        <w:t xml:space="preserve"> </w:t>
      </w:r>
      <w:r>
        <w:t xml:space="preserve">or relevant for the post.  </w:t>
      </w:r>
    </w:p>
    <w:p w14:paraId="2DF6750F" w14:textId="77777777" w:rsidR="003C1CC6" w:rsidRDefault="001C0A56">
      <w:pPr>
        <w:spacing w:after="0" w:line="259" w:lineRule="auto"/>
        <w:ind w:left="720" w:firstLine="0"/>
      </w:pPr>
      <w:r>
        <w:t xml:space="preserve"> </w:t>
      </w:r>
    </w:p>
    <w:p w14:paraId="008C38D2" w14:textId="44827787" w:rsidR="003C1CC6" w:rsidRDefault="001C0A56">
      <w:pPr>
        <w:spacing w:after="0" w:line="259" w:lineRule="auto"/>
        <w:ind w:left="720" w:firstLine="0"/>
      </w:pPr>
      <w:r>
        <w:t xml:space="preserve">  </w:t>
      </w:r>
    </w:p>
    <w:p w14:paraId="74967B83" w14:textId="4F11D015" w:rsidR="003C1CC6" w:rsidRDefault="001C0A56" w:rsidP="00B039FC">
      <w:pPr>
        <w:spacing w:after="0" w:line="259" w:lineRule="auto"/>
        <w:ind w:left="720" w:firstLine="0"/>
      </w:pPr>
      <w:r>
        <w:t xml:space="preserve"> Please note that originals of the above are necessary. Photocopies or certified copies are not sufficient.  </w:t>
      </w:r>
    </w:p>
    <w:p w14:paraId="4C0D3D63" w14:textId="77777777" w:rsidR="003C1CC6" w:rsidRDefault="001C0A56">
      <w:pPr>
        <w:spacing w:after="0" w:line="259" w:lineRule="auto"/>
        <w:ind w:left="720" w:firstLine="0"/>
      </w:pPr>
      <w:r>
        <w:t xml:space="preserve"> </w:t>
      </w:r>
    </w:p>
    <w:p w14:paraId="32F8CEEA" w14:textId="77777777" w:rsidR="003C1CC6" w:rsidRDefault="001C0A56">
      <w:pPr>
        <w:ind w:left="715" w:right="1351"/>
      </w:pPr>
      <w:r>
        <w:t xml:space="preserve">We will seek references on shortlisted candidates for Academy based positions and may approach previous employers for information to verify particular experience or qualifications before interview. Any relevant issues arising from references will be taken up at interview.  </w:t>
      </w:r>
    </w:p>
    <w:p w14:paraId="0E26B995" w14:textId="77777777" w:rsidR="003C1CC6" w:rsidRDefault="001C0A56">
      <w:pPr>
        <w:spacing w:after="0" w:line="259" w:lineRule="auto"/>
        <w:ind w:left="720" w:firstLine="0"/>
      </w:pPr>
      <w:r>
        <w:t xml:space="preserve"> </w:t>
      </w:r>
    </w:p>
    <w:p w14:paraId="7EAA430C" w14:textId="77777777" w:rsidR="003C1CC6" w:rsidRDefault="001C0A56">
      <w:pPr>
        <w:ind w:left="715" w:right="1279"/>
      </w:pPr>
      <w:r>
        <w:t xml:space="preserve">For Academy based positions, in addition to candidates’ ability to perform the duties of the post, the interview will also explore issues relating to safeguarding and promoting the welfare of children, including:  </w:t>
      </w:r>
    </w:p>
    <w:p w14:paraId="64DB0CDB" w14:textId="77777777" w:rsidR="003C1CC6" w:rsidRDefault="001C0A56">
      <w:pPr>
        <w:numPr>
          <w:ilvl w:val="0"/>
          <w:numId w:val="3"/>
        </w:numPr>
        <w:ind w:right="554" w:hanging="720"/>
      </w:pPr>
      <w:r>
        <w:t xml:space="preserve">Motivation to work with children and young people  </w:t>
      </w:r>
    </w:p>
    <w:p w14:paraId="4289242C" w14:textId="77777777" w:rsidR="003C1CC6" w:rsidRDefault="001C0A56">
      <w:pPr>
        <w:numPr>
          <w:ilvl w:val="0"/>
          <w:numId w:val="3"/>
        </w:numPr>
        <w:ind w:right="554" w:hanging="720"/>
      </w:pPr>
      <w:r>
        <w:t xml:space="preserve">Ability to form and maintain appropriate relationships and personal boundaries with                        children and young people  </w:t>
      </w:r>
    </w:p>
    <w:p w14:paraId="223D7411" w14:textId="77777777" w:rsidR="003C1CC6" w:rsidRDefault="001C0A56">
      <w:pPr>
        <w:numPr>
          <w:ilvl w:val="0"/>
          <w:numId w:val="3"/>
        </w:numPr>
        <w:ind w:right="554" w:hanging="720"/>
      </w:pPr>
      <w:r>
        <w:t xml:space="preserve">Emotional resilience in working with challenging behaviours  </w:t>
      </w:r>
    </w:p>
    <w:p w14:paraId="2A9A7FFA" w14:textId="77777777" w:rsidR="003C1CC6" w:rsidRDefault="001C0A56">
      <w:pPr>
        <w:numPr>
          <w:ilvl w:val="0"/>
          <w:numId w:val="3"/>
        </w:numPr>
        <w:ind w:right="554" w:hanging="720"/>
      </w:pPr>
      <w:r>
        <w:t xml:space="preserve">Attitudes to use of authority and maintaining discipline.  </w:t>
      </w:r>
    </w:p>
    <w:p w14:paraId="042C5E75" w14:textId="77777777" w:rsidR="003C1CC6" w:rsidRDefault="001C0A56">
      <w:pPr>
        <w:spacing w:after="0" w:line="259" w:lineRule="auto"/>
        <w:ind w:left="720" w:firstLine="0"/>
      </w:pPr>
      <w:r>
        <w:t xml:space="preserve"> </w:t>
      </w:r>
    </w:p>
    <w:p w14:paraId="353070AB" w14:textId="77777777" w:rsidR="003C1CC6" w:rsidRDefault="001C0A56">
      <w:pPr>
        <w:spacing w:after="4" w:line="250" w:lineRule="auto"/>
        <w:ind w:left="730"/>
      </w:pPr>
      <w:r>
        <w:rPr>
          <w:b/>
        </w:rPr>
        <w:t xml:space="preserve">Conditional Offer: Pre-Employment Checks </w:t>
      </w:r>
      <w:r>
        <w:t xml:space="preserve"> </w:t>
      </w:r>
    </w:p>
    <w:p w14:paraId="1E5F1283" w14:textId="77777777" w:rsidR="003C1CC6" w:rsidRDefault="001C0A56">
      <w:pPr>
        <w:ind w:left="715" w:right="4744"/>
      </w:pPr>
      <w:r>
        <w:t xml:space="preserve">Any offer to a successful candidate will be conditional upon: -  </w:t>
      </w:r>
      <w:r>
        <w:rPr>
          <w:rFonts w:ascii="Segoe UI Symbol" w:eastAsia="Segoe UI Symbol" w:hAnsi="Segoe UI Symbol" w:cs="Segoe UI Symbol"/>
        </w:rPr>
        <w:t>•</w:t>
      </w:r>
      <w:r>
        <w:t xml:space="preserve"> </w:t>
      </w:r>
      <w:r>
        <w:tab/>
        <w:t xml:space="preserve">Verification of right to work in the UK  </w:t>
      </w:r>
    </w:p>
    <w:p w14:paraId="4055DC85" w14:textId="538A7CAB" w:rsidR="003C1CC6" w:rsidRDefault="001C0A56">
      <w:pPr>
        <w:numPr>
          <w:ilvl w:val="0"/>
          <w:numId w:val="3"/>
        </w:numPr>
        <w:ind w:right="554" w:hanging="720"/>
      </w:pPr>
      <w:r>
        <w:t xml:space="preserve">Receipt of at least two satisfactory references (if these have not already been received)  </w:t>
      </w:r>
    </w:p>
    <w:p w14:paraId="38F9A53F" w14:textId="77777777" w:rsidR="003C1CC6" w:rsidRDefault="001C0A56">
      <w:pPr>
        <w:numPr>
          <w:ilvl w:val="0"/>
          <w:numId w:val="3"/>
        </w:numPr>
        <w:ind w:right="554" w:hanging="720"/>
      </w:pPr>
      <w:r>
        <w:t xml:space="preserve">Verification of identity and qualifications  </w:t>
      </w:r>
    </w:p>
    <w:p w14:paraId="5C452DF0" w14:textId="77777777" w:rsidR="003C1CC6" w:rsidRDefault="001C0A56">
      <w:pPr>
        <w:numPr>
          <w:ilvl w:val="0"/>
          <w:numId w:val="3"/>
        </w:numPr>
        <w:ind w:right="554" w:hanging="720"/>
      </w:pPr>
      <w:r>
        <w:t xml:space="preserve">Vetting and Barring Checks  </w:t>
      </w:r>
    </w:p>
    <w:p w14:paraId="65003809" w14:textId="77777777" w:rsidR="003C1CC6" w:rsidRDefault="001C0A56">
      <w:pPr>
        <w:numPr>
          <w:ilvl w:val="0"/>
          <w:numId w:val="3"/>
        </w:numPr>
        <w:ind w:right="554" w:hanging="720"/>
      </w:pPr>
      <w:r>
        <w:t xml:space="preserve">Satisfactory Disclosure and Barring check  </w:t>
      </w:r>
    </w:p>
    <w:p w14:paraId="5472A808" w14:textId="77777777" w:rsidR="003C1CC6" w:rsidRDefault="001C0A56">
      <w:pPr>
        <w:numPr>
          <w:ilvl w:val="0"/>
          <w:numId w:val="3"/>
        </w:numPr>
        <w:ind w:right="554" w:hanging="720"/>
      </w:pPr>
      <w:r>
        <w:t xml:space="preserve">Verification of professional status such as QTS Status, NPQH (where required)  </w:t>
      </w:r>
    </w:p>
    <w:p w14:paraId="087A13C2" w14:textId="77777777" w:rsidR="00DA27BC" w:rsidRDefault="001C0A56">
      <w:pPr>
        <w:numPr>
          <w:ilvl w:val="0"/>
          <w:numId w:val="3"/>
        </w:numPr>
        <w:ind w:right="554" w:hanging="720"/>
      </w:pPr>
      <w:r>
        <w:t xml:space="preserve">Satisfactory completion of a Health Assessment  </w:t>
      </w:r>
    </w:p>
    <w:p w14:paraId="4DA510EC" w14:textId="203CE3AA" w:rsidR="003C1CC6" w:rsidRDefault="001C0A56">
      <w:pPr>
        <w:numPr>
          <w:ilvl w:val="0"/>
          <w:numId w:val="3"/>
        </w:numPr>
        <w:ind w:right="554" w:hanging="720"/>
      </w:pPr>
      <w:r>
        <w:tab/>
        <w:t xml:space="preserve">Satisfactory completion of the probationary period.  </w:t>
      </w:r>
    </w:p>
    <w:p w14:paraId="50871BA7" w14:textId="397E7CB1" w:rsidR="003C1CC6" w:rsidRDefault="001C0A56">
      <w:pPr>
        <w:numPr>
          <w:ilvl w:val="0"/>
          <w:numId w:val="3"/>
        </w:numPr>
        <w:ind w:right="554" w:hanging="720"/>
      </w:pPr>
      <w:r>
        <w:t xml:space="preserve">Where the successful candidate has worked or been resident overseas in the previous five years, such checks and confirmations as may be required in accordance with statutory guidance  </w:t>
      </w:r>
    </w:p>
    <w:p w14:paraId="6A3CC16A" w14:textId="77777777" w:rsidR="003C1CC6" w:rsidRDefault="001C0A56">
      <w:pPr>
        <w:spacing w:after="0" w:line="259" w:lineRule="auto"/>
        <w:ind w:left="720" w:firstLine="0"/>
      </w:pPr>
      <w:r>
        <w:t xml:space="preserve"> </w:t>
      </w:r>
    </w:p>
    <w:p w14:paraId="37D4E0FE" w14:textId="77777777" w:rsidR="003C1CC6" w:rsidRDefault="001C0A56">
      <w:pPr>
        <w:ind w:left="715" w:right="958"/>
      </w:pPr>
      <w:r>
        <w:t xml:space="preserve">You should be aware that provision of false information is an offence and could result in your application being rejected or summary dismissal if you have been selected, as well as possible referral to the police and/or ISA and/or other relevant investigating bodies. </w:t>
      </w:r>
    </w:p>
    <w:p w14:paraId="7CC82FCF" w14:textId="77777777" w:rsidR="003C1CC6" w:rsidRDefault="001C0A56">
      <w:pPr>
        <w:spacing w:after="0" w:line="259" w:lineRule="auto"/>
        <w:ind w:left="720" w:firstLine="0"/>
      </w:pPr>
      <w:r>
        <w:t xml:space="preserve"> </w:t>
      </w:r>
    </w:p>
    <w:p w14:paraId="26DF199A" w14:textId="77777777" w:rsidR="003C1CC6" w:rsidRDefault="001C0A56">
      <w:pPr>
        <w:spacing w:after="0" w:line="259" w:lineRule="auto"/>
        <w:ind w:left="720" w:firstLine="0"/>
      </w:pPr>
      <w:r>
        <w:t xml:space="preserve"> </w:t>
      </w:r>
    </w:p>
    <w:p w14:paraId="57E5F718" w14:textId="77777777" w:rsidR="003C1CC6" w:rsidRDefault="001C0A56">
      <w:pPr>
        <w:spacing w:after="7" w:line="259" w:lineRule="auto"/>
        <w:ind w:left="989" w:firstLine="0"/>
      </w:pPr>
      <w:r>
        <w:rPr>
          <w:b/>
        </w:rPr>
        <w:t xml:space="preserve"> </w:t>
      </w:r>
    </w:p>
    <w:p w14:paraId="2C453EDE" w14:textId="77777777" w:rsidR="003C1CC6" w:rsidRDefault="001C0A56">
      <w:pPr>
        <w:spacing w:after="0" w:line="259" w:lineRule="auto"/>
        <w:ind w:left="989" w:firstLine="0"/>
      </w:pPr>
      <w:r>
        <w:rPr>
          <w:b/>
        </w:rPr>
        <w:t xml:space="preserve"> </w:t>
      </w:r>
    </w:p>
    <w:sectPr w:rsidR="003C1CC6">
      <w:headerReference w:type="even" r:id="rId10"/>
      <w:headerReference w:type="default" r:id="rId11"/>
      <w:headerReference w:type="first" r:id="rId12"/>
      <w:pgSz w:w="12240" w:h="15840"/>
      <w:pgMar w:top="1283" w:right="331" w:bottom="1449" w:left="274" w:header="6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098" w14:textId="77777777" w:rsidR="00171754" w:rsidRDefault="00171754">
      <w:pPr>
        <w:spacing w:after="0" w:line="240" w:lineRule="auto"/>
      </w:pPr>
      <w:r>
        <w:separator/>
      </w:r>
    </w:p>
  </w:endnote>
  <w:endnote w:type="continuationSeparator" w:id="0">
    <w:p w14:paraId="2927B64F" w14:textId="77777777" w:rsidR="00171754" w:rsidRDefault="0017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AE84" w14:textId="77777777" w:rsidR="00171754" w:rsidRDefault="00171754">
      <w:pPr>
        <w:spacing w:after="0" w:line="240" w:lineRule="auto"/>
      </w:pPr>
      <w:r>
        <w:separator/>
      </w:r>
    </w:p>
  </w:footnote>
  <w:footnote w:type="continuationSeparator" w:id="0">
    <w:p w14:paraId="56815330" w14:textId="77777777" w:rsidR="00171754" w:rsidRDefault="00171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E64B" w14:textId="77777777" w:rsidR="003C1CC6" w:rsidRDefault="001C0A56">
    <w:pPr>
      <w:spacing w:after="0" w:line="259" w:lineRule="auto"/>
      <w:ind w:left="720" w:firstLine="0"/>
    </w:pPr>
    <w:r>
      <w:rPr>
        <w:noProof/>
      </w:rPr>
      <w:drawing>
        <wp:anchor distT="0" distB="0" distL="114300" distR="114300" simplePos="0" relativeHeight="251658240" behindDoc="0" locked="0" layoutInCell="1" allowOverlap="0" wp14:anchorId="4DF9404D" wp14:editId="6E2499FE">
          <wp:simplePos x="0" y="0"/>
          <wp:positionH relativeFrom="page">
            <wp:posOffset>4537710</wp:posOffset>
          </wp:positionH>
          <wp:positionV relativeFrom="page">
            <wp:posOffset>387324</wp:posOffset>
          </wp:positionV>
          <wp:extent cx="1852930" cy="1072921"/>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852930" cy="1072921"/>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E52A" w14:textId="77777777" w:rsidR="003C1CC6" w:rsidRDefault="001C0A56">
    <w:pPr>
      <w:spacing w:after="0" w:line="259" w:lineRule="auto"/>
      <w:ind w:left="720" w:firstLine="0"/>
    </w:pPr>
    <w:r>
      <w:rPr>
        <w:noProof/>
      </w:rPr>
      <w:drawing>
        <wp:anchor distT="0" distB="0" distL="114300" distR="114300" simplePos="0" relativeHeight="251659264" behindDoc="0" locked="0" layoutInCell="1" allowOverlap="0" wp14:anchorId="0D34A52E" wp14:editId="37B18B96">
          <wp:simplePos x="0" y="0"/>
          <wp:positionH relativeFrom="page">
            <wp:posOffset>4537710</wp:posOffset>
          </wp:positionH>
          <wp:positionV relativeFrom="page">
            <wp:posOffset>387324</wp:posOffset>
          </wp:positionV>
          <wp:extent cx="1852930" cy="1072921"/>
          <wp:effectExtent l="0" t="0" r="0" b="0"/>
          <wp:wrapSquare wrapText="bothSides"/>
          <wp:docPr id="1519801461" name="Picture 151980146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852930" cy="1072921"/>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21C0" w14:textId="77777777" w:rsidR="003C1CC6" w:rsidRDefault="001C0A56">
    <w:pPr>
      <w:spacing w:after="0" w:line="259" w:lineRule="auto"/>
      <w:ind w:left="720" w:firstLine="0"/>
    </w:pPr>
    <w:r>
      <w:rPr>
        <w:noProof/>
      </w:rPr>
      <w:drawing>
        <wp:anchor distT="0" distB="0" distL="114300" distR="114300" simplePos="0" relativeHeight="251660288" behindDoc="0" locked="0" layoutInCell="1" allowOverlap="0" wp14:anchorId="3144C3F9" wp14:editId="361EF010">
          <wp:simplePos x="0" y="0"/>
          <wp:positionH relativeFrom="page">
            <wp:posOffset>4537710</wp:posOffset>
          </wp:positionH>
          <wp:positionV relativeFrom="page">
            <wp:posOffset>387324</wp:posOffset>
          </wp:positionV>
          <wp:extent cx="1852930" cy="1072921"/>
          <wp:effectExtent l="0" t="0" r="0" b="0"/>
          <wp:wrapSquare wrapText="bothSides"/>
          <wp:docPr id="308106463" name="Picture 30810646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852930" cy="1072921"/>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F83"/>
    <w:multiLevelType w:val="hybridMultilevel"/>
    <w:tmpl w:val="20A823DE"/>
    <w:lvl w:ilvl="0" w:tplc="70BE876E">
      <w:start w:val="1"/>
      <w:numFmt w:val="bullet"/>
      <w:lvlText w:val="•"/>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A4FE0E">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40B7E2">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6E7F3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1A813E">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E28A6E">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0C88E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2C42F8">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0F608">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751274"/>
    <w:multiLevelType w:val="hybridMultilevel"/>
    <w:tmpl w:val="36B4F99E"/>
    <w:lvl w:ilvl="0" w:tplc="AF7216EE">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1C9B4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B8C9F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EE618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1A231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BEA04E">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2C084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A010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4E93F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1F0ADA"/>
    <w:multiLevelType w:val="hybridMultilevel"/>
    <w:tmpl w:val="DC44B220"/>
    <w:lvl w:ilvl="0" w:tplc="F9DC284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AC2E78">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08BAE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E2EA0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C43E1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981FEE">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A8EF7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58010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AAA69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661355"/>
    <w:multiLevelType w:val="hybridMultilevel"/>
    <w:tmpl w:val="961AFEDC"/>
    <w:lvl w:ilvl="0" w:tplc="C6204A8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40AA80">
      <w:start w:val="1"/>
      <w:numFmt w:val="bullet"/>
      <w:lvlText w:val="o"/>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C6A3CA">
      <w:start w:val="1"/>
      <w:numFmt w:val="bullet"/>
      <w:lvlText w:val="▪"/>
      <w:lvlJc w:val="left"/>
      <w:pPr>
        <w:ind w:left="2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6EC4DE">
      <w:start w:val="1"/>
      <w:numFmt w:val="bullet"/>
      <w:lvlText w:val="•"/>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B67644">
      <w:start w:val="1"/>
      <w:numFmt w:val="bullet"/>
      <w:lvlText w:val="o"/>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EA016C">
      <w:start w:val="1"/>
      <w:numFmt w:val="bullet"/>
      <w:lvlText w:val="▪"/>
      <w:lvlJc w:val="left"/>
      <w:pPr>
        <w:ind w:left="4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540620">
      <w:start w:val="1"/>
      <w:numFmt w:val="bullet"/>
      <w:lvlText w:val="•"/>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7410BE">
      <w:start w:val="1"/>
      <w:numFmt w:val="bullet"/>
      <w:lvlText w:val="o"/>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5CB4E6">
      <w:start w:val="1"/>
      <w:numFmt w:val="bullet"/>
      <w:lvlText w:val="▪"/>
      <w:lvlJc w:val="left"/>
      <w:pPr>
        <w:ind w:left="6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905D65"/>
    <w:multiLevelType w:val="hybridMultilevel"/>
    <w:tmpl w:val="53D8F3FA"/>
    <w:lvl w:ilvl="0" w:tplc="B980D2EA">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924A6C">
      <w:start w:val="1"/>
      <w:numFmt w:val="bullet"/>
      <w:lvlText w:val="o"/>
      <w:lvlJc w:val="left"/>
      <w:pPr>
        <w:ind w:left="1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20F83A">
      <w:start w:val="1"/>
      <w:numFmt w:val="bullet"/>
      <w:lvlText w:val="▪"/>
      <w:lvlJc w:val="left"/>
      <w:pPr>
        <w:ind w:left="2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F2B328">
      <w:start w:val="1"/>
      <w:numFmt w:val="bullet"/>
      <w:lvlText w:val="•"/>
      <w:lvlJc w:val="left"/>
      <w:pPr>
        <w:ind w:left="3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12F252">
      <w:start w:val="1"/>
      <w:numFmt w:val="bullet"/>
      <w:lvlText w:val="o"/>
      <w:lvlJc w:val="left"/>
      <w:pPr>
        <w:ind w:left="3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B8EDAA">
      <w:start w:val="1"/>
      <w:numFmt w:val="bullet"/>
      <w:lvlText w:val="▪"/>
      <w:lvlJc w:val="left"/>
      <w:pPr>
        <w:ind w:left="4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CEBDDC">
      <w:start w:val="1"/>
      <w:numFmt w:val="bullet"/>
      <w:lvlText w:val="•"/>
      <w:lvlJc w:val="left"/>
      <w:pPr>
        <w:ind w:left="5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469636">
      <w:start w:val="1"/>
      <w:numFmt w:val="bullet"/>
      <w:lvlText w:val="o"/>
      <w:lvlJc w:val="left"/>
      <w:pPr>
        <w:ind w:left="5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8A47E6">
      <w:start w:val="1"/>
      <w:numFmt w:val="bullet"/>
      <w:lvlText w:val="▪"/>
      <w:lvlJc w:val="left"/>
      <w:pPr>
        <w:ind w:left="6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4E131F6"/>
    <w:multiLevelType w:val="hybridMultilevel"/>
    <w:tmpl w:val="D1CE595C"/>
    <w:lvl w:ilvl="0" w:tplc="8A962998">
      <w:start w:val="1"/>
      <w:numFmt w:val="decimal"/>
      <w:lvlText w:val="%1."/>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2AA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E8B8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C42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2CA6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3E94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14F5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4EF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4EF7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18582581">
    <w:abstractNumId w:val="3"/>
  </w:num>
  <w:num w:numId="2" w16cid:durableId="209194831">
    <w:abstractNumId w:val="5"/>
  </w:num>
  <w:num w:numId="3" w16cid:durableId="1165511995">
    <w:abstractNumId w:val="4"/>
  </w:num>
  <w:num w:numId="4" w16cid:durableId="1063143505">
    <w:abstractNumId w:val="2"/>
  </w:num>
  <w:num w:numId="5" w16cid:durableId="1195312880">
    <w:abstractNumId w:val="0"/>
  </w:num>
  <w:num w:numId="6" w16cid:durableId="62365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C6"/>
    <w:rsid w:val="00171754"/>
    <w:rsid w:val="001C0A56"/>
    <w:rsid w:val="001E5FD6"/>
    <w:rsid w:val="003C1CC6"/>
    <w:rsid w:val="00B039FC"/>
    <w:rsid w:val="00CB73D7"/>
    <w:rsid w:val="00DA2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8AB2"/>
  <w15:docId w15:val="{820636EA-D8F8-4D2C-9A13-E61489C3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14"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72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03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76c76f-6010-4b5b-a2ef-e1a668d3df94">
      <Terms xmlns="http://schemas.microsoft.com/office/infopath/2007/PartnerControls"/>
    </lcf76f155ced4ddcb4097134ff3c332f>
    <TaxCatchAll xmlns="682823e7-87ed-4855-919b-ea02e20cc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D7852557D9954F9BBFBD1CA310C41B" ma:contentTypeVersion="12" ma:contentTypeDescription="Create a new document." ma:contentTypeScope="" ma:versionID="3cc7390d90b69ffec96b3eef12a2f42e">
  <xsd:schema xmlns:xsd="http://www.w3.org/2001/XMLSchema" xmlns:xs="http://www.w3.org/2001/XMLSchema" xmlns:p="http://schemas.microsoft.com/office/2006/metadata/properties" xmlns:ns2="b676c76f-6010-4b5b-a2ef-e1a668d3df94" xmlns:ns3="682823e7-87ed-4855-919b-ea02e20cca18" targetNamespace="http://schemas.microsoft.com/office/2006/metadata/properties" ma:root="true" ma:fieldsID="a3024007ccd5d8205384f883a932b2a3" ns2:_="" ns3:_="">
    <xsd:import namespace="b676c76f-6010-4b5b-a2ef-e1a668d3df94"/>
    <xsd:import namespace="682823e7-87ed-4855-919b-ea02e20cca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6c76f-6010-4b5b-a2ef-e1a668d3d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23e7-87ed-4855-919b-ea02e20cca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d06f-82c5-4449-84b6-62f8b25904e3}" ma:internalName="TaxCatchAll" ma:showField="CatchAllData" ma:web="682823e7-87ed-4855-919b-ea02e20cc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8998C-D85B-4FCB-BA1E-5632DCB8C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007EB2-5498-4F80-A588-AC5DD55CE1F0}">
  <ds:schemaRefs>
    <ds:schemaRef ds:uri="http://schemas.microsoft.com/sharepoint/v3/contenttype/forms"/>
  </ds:schemaRefs>
</ds:datastoreItem>
</file>

<file path=customXml/itemProps3.xml><?xml version="1.0" encoding="utf-8"?>
<ds:datastoreItem xmlns:ds="http://schemas.openxmlformats.org/officeDocument/2006/customXml" ds:itemID="{D7F55945-C9AA-491C-ACF9-3AB5AC66E8E0}"/>
</file>

<file path=docProps/app.xml><?xml version="1.0" encoding="utf-8"?>
<Properties xmlns="http://schemas.openxmlformats.org/officeDocument/2006/extended-properties" xmlns:vt="http://schemas.openxmlformats.org/officeDocument/2006/docPropsVTypes">
  <Template>Normal</Template>
  <TotalTime>7</TotalTime>
  <Pages>6</Pages>
  <Words>1682</Words>
  <Characters>9492</Characters>
  <Application>Microsoft Office Word</Application>
  <DocSecurity>0</DocSecurity>
  <Lines>306</Lines>
  <Paragraphs>143</Paragraphs>
  <ScaleCrop>false</ScaleCrop>
  <HeadingPairs>
    <vt:vector size="2" baseType="variant">
      <vt:variant>
        <vt:lpstr>Title</vt:lpstr>
      </vt:variant>
      <vt:variant>
        <vt:i4>1</vt:i4>
      </vt:variant>
    </vt:vector>
  </HeadingPairs>
  <TitlesOfParts>
    <vt:vector size="1" baseType="lpstr">
      <vt:lpstr>JOB DESCRIPTION</vt:lpstr>
    </vt:vector>
  </TitlesOfParts>
  <Company>Oasis Community learning</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 Cornwell</dc:creator>
  <cp:keywords/>
  <cp:lastModifiedBy>Julie Schofield</cp:lastModifiedBy>
  <cp:revision>3</cp:revision>
  <dcterms:created xsi:type="dcterms:W3CDTF">2025-11-04T08:56:00Z</dcterms:created>
  <dcterms:modified xsi:type="dcterms:W3CDTF">2025-11-04T08:58:00Z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28100</vt:r8>
  </property>
  <property fmtid="{D5CDD505-2E9C-101B-9397-08002B2CF9AE}" pid="3" name="xd_ProgID">
    <vt:lpwstr/>
  </property>
  <property fmtid="{D5CDD505-2E9C-101B-9397-08002B2CF9AE}" pid="4" name="ContentTypeId">
    <vt:lpwstr>0x0101004ED7852557D9954F9BBFBD1CA310C41B</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