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Dear Applicant,</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Thank you for your interest in the post of Teacher Assistant. I am delighted to attach the application pack and hope, that after consideration, you wish to apply for this post at our school. </w:t>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following information may help you to make a positive decision about applying for this position at our school. Please read the information carefully. Our school is a rewarding place to work with a very supportive staff.</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bookmarkStart w:colFirst="0" w:colLast="0" w:name="bookmark=id.gjdgxs" w:id="0"/>
    <w:bookmarkEnd w:id="0"/>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 Philip’s C of E Primary School is located in Hulme close to the centre of Manchester and the Manchester Metropolitan University and is part of the Community of Saints Church of England Federation.</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Through a process of strategic school improvement our leadership team, staff and governors have worked hard to achieve and sustain improvement.  </w:t>
      </w:r>
      <w:bookmarkStart w:colFirst="0" w:colLast="0" w:name="bookmark=id.30j0zll" w:id="1"/>
      <w:bookmarkEnd w:id="1"/>
      <w:bookmarkStart w:colFirst="0" w:colLast="0" w:name="bookmark=id.1fob9te" w:id="2"/>
      <w:bookmarkEnd w:id="2"/>
      <w:r w:rsidDel="00000000" w:rsidR="00000000" w:rsidRPr="00000000">
        <w:rPr>
          <w:rFonts w:ascii="Calibri" w:cs="Calibri" w:eastAsia="Calibri" w:hAnsi="Calibri"/>
          <w:b w:val="1"/>
          <w:rtl w:val="0"/>
        </w:rPr>
        <w:t xml:space="preserve">Our school is graded by Ofsted (June 2023) as ‘Good’ who found that we are “very welcoming” school where children “value being part of the learning community.” </w:t>
      </w:r>
    </w:p>
    <w:p w:rsidR="00000000" w:rsidDel="00000000" w:rsidP="00000000" w:rsidRDefault="00000000" w:rsidRPr="00000000" w14:paraId="0000000A">
      <w:pPr>
        <w:spacing w:after="0" w:line="240" w:lineRule="auto"/>
        <w:ind w:left="540" w:firstLine="0"/>
        <w:rPr>
          <w:rFonts w:ascii="Calibri" w:cs="Calibri" w:eastAsia="Calibri" w:hAnsi="Calibri"/>
        </w:rPr>
      </w:pPr>
      <w:r w:rsidDel="00000000" w:rsidR="00000000" w:rsidRPr="00000000">
        <w:rPr>
          <w:rtl w:val="0"/>
        </w:rPr>
      </w:r>
    </w:p>
    <w:bookmarkStart w:colFirst="0" w:colLast="0" w:name="bookmark=id.2et92p0" w:id="3"/>
    <w:bookmarkEnd w:id="3"/>
    <w:bookmarkStart w:colFirst="0" w:colLast="0" w:name="bookmark=id.3znysh7" w:id="4"/>
    <w:bookmarkEnd w:id="4"/>
    <w:bookmarkStart w:colFirst="0" w:colLast="0" w:name="bookmark=id.tyjcwt" w:id="5"/>
    <w:bookmarkEnd w:id="5"/>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Our team are working hard to sustain our improvement and further develop to ensure the best outcomes for our children, of whom, we are very proud. We are committed to securing the best outcomes for all members of the St Philip’s community – children, parents, staff, governors, and the local community. Our ambition is to become outstanding, both in the Ofsted sense and on our own terms. As a school we want to continually ask ourselves “How can we make things better?” and we want new members of the team to be asking themselves the same thing.</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r>
    </w:p>
    <w:bookmarkStart w:colFirst="0" w:colLast="0" w:name="bookmark=id.3dy6vkm" w:id="6"/>
    <w:bookmarkEnd w:id="6"/>
    <w:bookmarkStart w:colFirst="0" w:colLast="0" w:name="bookmark=id.1t3h5sf" w:id="7"/>
    <w:bookmarkEnd w:id="7"/>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currently have </w:t>
      </w:r>
      <w:r w:rsidDel="00000000" w:rsidR="00000000" w:rsidRPr="00000000">
        <w:rPr>
          <w:rtl w:val="0"/>
        </w:rPr>
        <w:t xml:space="preserve">175 </w:t>
      </w:r>
      <w:r w:rsidDel="00000000" w:rsidR="00000000" w:rsidRPr="00000000">
        <w:rPr>
          <w:rFonts w:ascii="Calibri" w:cs="Calibri" w:eastAsia="Calibri" w:hAnsi="Calibri"/>
          <w:rtl w:val="0"/>
        </w:rPr>
        <w:t xml:space="preserve">pupils on roll and are a one form entry school. Our children come from a variety of backgrounds, religions and cultures. Over 80% of our school population come from ethnic minority backgrounds with more than half of our pupils having English as an additional language. </w:t>
      </w:r>
    </w:p>
    <w:p w:rsidR="00000000" w:rsidDel="00000000" w:rsidP="00000000" w:rsidRDefault="00000000" w:rsidRPr="00000000" w14:paraId="0000000E">
      <w:pPr>
        <w:spacing w:after="0" w:line="240" w:lineRule="auto"/>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Our school is a supportive and rewarding place to work. Development for all is highly regarded at St. Philip’s and we believe strongly in nurturing and supporting staff in the same way that we do the children.  We can offer the successful candidate an enjoyable work place with highly trained supportive staff as well as a commitment to your own continued professional development.</w:t>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Applications should be returned via email (admin@st-philips.manchester.sch.uk) or by post to the school address.  The closing date for applications is on Friday </w:t>
      </w:r>
      <w:r w:rsidDel="00000000" w:rsidR="00000000" w:rsidRPr="00000000">
        <w:rPr>
          <w:b w:val="1"/>
          <w:rtl w:val="0"/>
        </w:rPr>
        <w:t xml:space="preserve">7 November 2025</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Prospective candidates are very welcome to contact the school to arrange a visit prior to application.</w:t>
      </w:r>
    </w:p>
    <w:p w:rsidR="00000000" w:rsidDel="00000000" w:rsidP="00000000" w:rsidRDefault="00000000" w:rsidRPr="00000000" w14:paraId="00000014">
      <w:pPr>
        <w:spacing w:after="0" w:line="240" w:lineRule="auto"/>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I can be of any further help, please do not hesitate to contact me at the school.</w:t>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Yours faithfully,</w:t>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40" w:lineRule="auto"/>
        <w:ind w:left="540" w:hanging="540"/>
        <w:rPr>
          <w:rFonts w:ascii="Calibri" w:cs="Calibri" w:eastAsia="Calibri" w:hAnsi="Calibri"/>
        </w:rPr>
      </w:pPr>
      <w:r w:rsidDel="00000000" w:rsidR="00000000" w:rsidRPr="00000000">
        <w:rPr>
          <w:rFonts w:ascii="Calibri" w:cs="Calibri" w:eastAsia="Calibri" w:hAnsi="Calibri"/>
          <w:rtl w:val="0"/>
        </w:rPr>
        <w:t xml:space="preserve">Gavin Shortall</w:t>
      </w:r>
    </w:p>
    <w:p w:rsidR="00000000" w:rsidDel="00000000" w:rsidP="00000000" w:rsidRDefault="00000000" w:rsidRPr="00000000" w14:paraId="0000001A">
      <w:pPr>
        <w:spacing w:after="0" w:line="240" w:lineRule="auto"/>
        <w:ind w:left="540" w:hanging="540"/>
        <w:rPr>
          <w:rFonts w:ascii="Calibri" w:cs="Calibri" w:eastAsia="Calibri" w:hAnsi="Calibri"/>
        </w:rPr>
      </w:pPr>
      <w:r w:rsidDel="00000000" w:rsidR="00000000" w:rsidRPr="00000000">
        <w:rPr>
          <w:rFonts w:ascii="Calibri" w:cs="Calibri" w:eastAsia="Calibri" w:hAnsi="Calibri"/>
          <w:rtl w:val="0"/>
        </w:rPr>
        <w:t xml:space="preserve">Executive Headteacher</w:t>
      </w:r>
    </w:p>
    <w:p w:rsidR="00000000" w:rsidDel="00000000" w:rsidP="00000000" w:rsidRDefault="00000000" w:rsidRPr="00000000" w14:paraId="0000001B">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240" w:lineRule="auto"/>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Important safeguarding information for all applicants</w:t>
      </w:r>
    </w:p>
    <w:p w:rsidR="00000000" w:rsidDel="00000000" w:rsidP="00000000" w:rsidRDefault="00000000" w:rsidRPr="00000000" w14:paraId="0000002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At St Philip’s C of E Primary School we take safeguarding very seriously.  As part of our commitment to promoting the welfare of our children the following procedures will be followed for all new applications.</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On receipt of your application any anomalies or discrepancies such as gaps in your employment history will be scrutinised and may affect the shortlisting of your application. Please, therefore, complete your application carefully giving full details.</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References will be followed up and any appointment will be subject to satisfactory written references being received. Any information on your reference which causes concern will be raised with you at interview.</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If you are invited to interview you must bring with you the following:</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1445" w:hanging="360"/>
        <w:rPr>
          <w:rFonts w:ascii="Arial" w:cs="Arial" w:eastAsia="Arial" w:hAnsi="Arial"/>
        </w:rPr>
      </w:pPr>
      <w:r w:rsidDel="00000000" w:rsidR="00000000" w:rsidRPr="00000000">
        <w:rPr>
          <w:rFonts w:ascii="Arial" w:cs="Arial" w:eastAsia="Arial" w:hAnsi="Arial"/>
          <w:rtl w:val="0"/>
        </w:rPr>
        <w:t xml:space="preserve">A form of photo identification such as a driving licence or passport.</w:t>
      </w:r>
    </w:p>
    <w:p w:rsidR="00000000" w:rsidDel="00000000" w:rsidP="00000000" w:rsidRDefault="00000000" w:rsidRPr="00000000" w14:paraId="0000002F">
      <w:pPr>
        <w:spacing w:after="0" w:line="240" w:lineRule="auto"/>
        <w:ind w:left="1085" w:firstLine="0"/>
        <w:rPr>
          <w:rFonts w:ascii="Arial" w:cs="Arial" w:eastAsia="Arial" w:hAnsi="Arial"/>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1445" w:hanging="360"/>
        <w:rPr>
          <w:rFonts w:ascii="Arial" w:cs="Arial" w:eastAsia="Arial" w:hAnsi="Arial"/>
        </w:rPr>
      </w:pPr>
      <w:r w:rsidDel="00000000" w:rsidR="00000000" w:rsidRPr="00000000">
        <w:rPr>
          <w:rFonts w:ascii="Arial" w:cs="Arial" w:eastAsia="Arial" w:hAnsi="Arial"/>
          <w:rtl w:val="0"/>
        </w:rPr>
        <w:t xml:space="preserve">Proof of required qualifications as listed in the application pack.</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These documents must be the original certificates, photocopies are not acceptable.</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Copies will be taken of the documents you bring with you and placed on file until the successful candidate is appointed. After this point the documents of unsuccessful candidates will be shredded.</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Any offer of employment is conditional upon the satisfactory completion of the pre-appointment checks, satisfactory references and after appointment will be subject to a successful Disclosure and Barring Service check and medical health check.</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These pre and post recruitment are statutory as laid down in ‘Safeguarding Children &amp; Safer Recruitment in Education, 2007.</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Please note that appointment to all non-teaching posts will be subject to the successful completion of a probationary period.</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tabs>
          <w:tab w:val="left" w:leader="none" w:pos="22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20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merican Classic Extra Bold"/>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after="0" w:line="240" w:lineRule="auto"/>
      <w:jc w:val="center"/>
      <w:rPr>
        <w:rFonts w:ascii="Times New Roman" w:cs="Times New Roman" w:eastAsia="Times New Roman" w:hAnsi="Times New Roman"/>
        <w:i w:val="1"/>
        <w:color w:val="808080"/>
        <w:sz w:val="20"/>
        <w:szCs w:val="20"/>
      </w:rPr>
    </w:pPr>
    <w:r w:rsidDel="00000000" w:rsidR="00000000" w:rsidRPr="00000000">
      <w:rPr>
        <w:rFonts w:ascii="Arial" w:cs="Arial" w:eastAsia="Arial" w:hAnsi="Arial"/>
        <w:i w:val="1"/>
        <w:color w:val="808080"/>
        <w:sz w:val="20"/>
        <w:szCs w:val="20"/>
        <w:rtl w:val="0"/>
      </w:rPr>
      <w:t xml:space="preserve">Loxford Street</w:t>
    </w:r>
    <w:r w:rsidDel="00000000" w:rsidR="00000000" w:rsidRPr="00000000">
      <w:rPr>
        <w:rFonts w:ascii="Times New Roman" w:cs="Times New Roman" w:eastAsia="Times New Roman" w:hAnsi="Times New Roman"/>
        <w:i w:val="1"/>
        <w:color w:val="808080"/>
        <w:sz w:val="20"/>
        <w:szCs w:val="20"/>
        <w:rtl w:val="0"/>
      </w:rPr>
      <w:t xml:space="preserve">, </w:t>
    </w:r>
    <w:r w:rsidDel="00000000" w:rsidR="00000000" w:rsidRPr="00000000">
      <w:rPr>
        <w:rFonts w:ascii="Arial" w:cs="Arial" w:eastAsia="Arial" w:hAnsi="Arial"/>
        <w:i w:val="1"/>
        <w:color w:val="808080"/>
        <w:sz w:val="20"/>
        <w:szCs w:val="20"/>
        <w:rtl w:val="0"/>
      </w:rPr>
      <w:t xml:space="preserve">Hulme</w:t>
    </w:r>
    <w:r w:rsidDel="00000000" w:rsidR="00000000" w:rsidRPr="00000000">
      <w:rPr>
        <w:rFonts w:ascii="Times New Roman" w:cs="Times New Roman" w:eastAsia="Times New Roman" w:hAnsi="Times New Roman"/>
        <w:i w:val="1"/>
        <w:color w:val="808080"/>
        <w:sz w:val="20"/>
        <w:szCs w:val="20"/>
        <w:rtl w:val="0"/>
      </w:rPr>
      <w:t xml:space="preserve">, </w:t>
    </w:r>
    <w:r w:rsidDel="00000000" w:rsidR="00000000" w:rsidRPr="00000000">
      <w:rPr>
        <w:rFonts w:ascii="Arial" w:cs="Arial" w:eastAsia="Arial" w:hAnsi="Arial"/>
        <w:i w:val="1"/>
        <w:color w:val="808080"/>
        <w:sz w:val="20"/>
        <w:szCs w:val="20"/>
        <w:rtl w:val="0"/>
      </w:rPr>
      <w:t xml:space="preserve">Manchester</w:t>
    </w:r>
    <w:r w:rsidDel="00000000" w:rsidR="00000000" w:rsidRPr="00000000">
      <w:rPr>
        <w:rFonts w:ascii="Times New Roman" w:cs="Times New Roman" w:eastAsia="Times New Roman" w:hAnsi="Times New Roman"/>
        <w:i w:val="1"/>
        <w:color w:val="808080"/>
        <w:sz w:val="20"/>
        <w:szCs w:val="20"/>
        <w:rtl w:val="0"/>
      </w:rPr>
      <w:t xml:space="preserve"> </w:t>
    </w:r>
    <w:r w:rsidDel="00000000" w:rsidR="00000000" w:rsidRPr="00000000">
      <w:rPr>
        <w:rFonts w:ascii="Arial" w:cs="Arial" w:eastAsia="Arial" w:hAnsi="Arial"/>
        <w:i w:val="1"/>
        <w:color w:val="808080"/>
        <w:sz w:val="20"/>
        <w:szCs w:val="20"/>
        <w:rtl w:val="0"/>
      </w:rPr>
      <w:t xml:space="preserve">M15 6BT</w:t>
    </w:r>
    <w:r w:rsidDel="00000000" w:rsidR="00000000" w:rsidRPr="00000000">
      <w:rPr>
        <w:rFonts w:ascii="Times New Roman" w:cs="Times New Roman" w:eastAsia="Times New Roman" w:hAnsi="Times New Roman"/>
        <w:i w:val="1"/>
        <w:color w:val="808080"/>
        <w:sz w:val="20"/>
        <w:szCs w:val="2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5531485</wp:posOffset>
          </wp:positionH>
          <wp:positionV relativeFrom="paragraph">
            <wp:posOffset>0</wp:posOffset>
          </wp:positionV>
          <wp:extent cx="752475" cy="781050"/>
          <wp:effectExtent b="0" l="0" r="0" t="0"/>
          <wp:wrapNone/>
          <wp:docPr descr="2022 - 2023 engaged logo" id="4" name="image2.jpg"/>
          <a:graphic>
            <a:graphicData uri="http://schemas.openxmlformats.org/drawingml/2006/picture">
              <pic:pic>
                <pic:nvPicPr>
                  <pic:cNvPr descr="2022 - 2023 engaged logo" id="0" name="image2.jpg"/>
                  <pic:cNvPicPr preferRelativeResize="0"/>
                </pic:nvPicPr>
                <pic:blipFill>
                  <a:blip r:embed="rId1"/>
                  <a:srcRect b="0" l="0" r="0" t="0"/>
                  <a:stretch>
                    <a:fillRect/>
                  </a:stretch>
                </pic:blipFill>
                <pic:spPr>
                  <a:xfrm>
                    <a:off x="0" y="0"/>
                    <a:ext cx="752475" cy="781050"/>
                  </a:xfrm>
                  <a:prstGeom prst="rect"/>
                  <a:ln/>
                </pic:spPr>
              </pic:pic>
            </a:graphicData>
          </a:graphic>
        </wp:anchor>
      </w:drawing>
    </w:r>
  </w:p>
  <w:p w:rsidR="00000000" w:rsidDel="00000000" w:rsidP="00000000" w:rsidRDefault="00000000" w:rsidRPr="00000000" w14:paraId="00000044">
    <w:pPr>
      <w:spacing w:after="0" w:line="240" w:lineRule="auto"/>
      <w:jc w:val="center"/>
      <w:rPr>
        <w:rFonts w:ascii="Arial" w:cs="Arial" w:eastAsia="Arial" w:hAnsi="Arial"/>
        <w:color w:val="0000ff"/>
        <w:sz w:val="18"/>
        <w:szCs w:val="18"/>
      </w:rPr>
    </w:pPr>
    <w:r w:rsidDel="00000000" w:rsidR="00000000" w:rsidRPr="00000000">
      <w:rPr>
        <w:rFonts w:ascii="Arial" w:cs="Arial" w:eastAsia="Arial" w:hAnsi="Arial"/>
        <w:i w:val="1"/>
        <w:color w:val="808080"/>
        <w:sz w:val="20"/>
        <w:szCs w:val="20"/>
        <w:rtl w:val="0"/>
      </w:rPr>
      <w:t xml:space="preserve">Email: </w:t>
    </w:r>
    <w:hyperlink r:id="rId2">
      <w:r w:rsidDel="00000000" w:rsidR="00000000" w:rsidRPr="00000000">
        <w:rPr>
          <w:rFonts w:ascii="Arial" w:cs="Arial" w:eastAsia="Arial" w:hAnsi="Arial"/>
          <w:i w:val="1"/>
          <w:color w:val="808080"/>
          <w:sz w:val="20"/>
          <w:szCs w:val="20"/>
          <w:u w:val="single"/>
          <w:rtl w:val="0"/>
        </w:rPr>
        <w:t xml:space="preserve">admin@st-philips.manchester.sch.uk</w:t>
      </w:r>
    </w:hyperlink>
    <w:r w:rsidDel="00000000" w:rsidR="00000000" w:rsidRPr="00000000">
      <w:rPr>
        <w:rFonts w:ascii="Arial" w:cs="Arial" w:eastAsia="Arial" w:hAnsi="Arial"/>
        <w:i w:val="1"/>
        <w:color w:val="808080"/>
        <w:sz w:val="20"/>
        <w:szCs w:val="20"/>
        <w:rtl w:val="0"/>
      </w:rPr>
      <w:t xml:space="preserve"> Tel: 0161 226 2050 Fax: 0161 232 0379</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tabs>
        <w:tab w:val="left" w:leader="none" w:pos="9810"/>
      </w:tabs>
      <w:spacing w:after="0" w:line="240" w:lineRule="auto"/>
      <w:ind w:left="-1260" w:firstLine="1980"/>
      <w:jc w:val="center"/>
      <w:rPr>
        <w:rFonts w:ascii="American Classic Extra Bold" w:cs="American Classic Extra Bold" w:eastAsia="American Classic Extra Bold" w:hAnsi="American Classic Extra Bold"/>
        <w:color w:val="0000ff"/>
        <w:sz w:val="24"/>
        <w:szCs w:val="24"/>
      </w:rPr>
    </w:pPr>
    <w:r w:rsidDel="00000000" w:rsidR="00000000" w:rsidRPr="00000000">
      <w:rPr>
        <w:rFonts w:ascii="American Classic Extra Bold" w:cs="American Classic Extra Bold" w:eastAsia="American Classic Extra Bold" w:hAnsi="American Classic Extra Bold"/>
        <w:color w:val="0000ff"/>
        <w:sz w:val="24"/>
        <w:szCs w:val="24"/>
        <w:rtl w:val="0"/>
      </w:rPr>
      <w:t xml:space="preserve">St Philips CofE Primary School</w:t>
    </w:r>
    <w:r w:rsidDel="00000000" w:rsidR="00000000" w:rsidRPr="00000000">
      <w:drawing>
        <wp:anchor allowOverlap="1" behindDoc="0" distB="0" distT="0" distL="114300" distR="114300" hidden="0" layoutInCell="1" locked="0" relativeHeight="0" simplePos="0">
          <wp:simplePos x="0" y="0"/>
          <wp:positionH relativeFrom="column">
            <wp:posOffset>4902597</wp:posOffset>
          </wp:positionH>
          <wp:positionV relativeFrom="paragraph">
            <wp:posOffset>-236219</wp:posOffset>
          </wp:positionV>
          <wp:extent cx="828913" cy="561975"/>
          <wp:effectExtent b="0" l="0" r="0" t="0"/>
          <wp:wrapSquare wrapText="bothSides" distB="0" distT="0" distL="114300" distR="114300"/>
          <wp:docPr descr="St Philip's logo - Updated July 2020" id="3" name="image1.png"/>
          <a:graphic>
            <a:graphicData uri="http://schemas.openxmlformats.org/drawingml/2006/picture">
              <pic:pic>
                <pic:nvPicPr>
                  <pic:cNvPr descr="St Philip's logo - Updated July 2020" id="0" name="image1.png"/>
                  <pic:cNvPicPr preferRelativeResize="0"/>
                </pic:nvPicPr>
                <pic:blipFill>
                  <a:blip r:embed="rId1"/>
                  <a:srcRect b="0" l="0" r="0" t="0"/>
                  <a:stretch>
                    <a:fillRect/>
                  </a:stretch>
                </pic:blipFill>
                <pic:spPr>
                  <a:xfrm>
                    <a:off x="0" y="0"/>
                    <a:ext cx="828913" cy="561975"/>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5"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441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412B"/>
  </w:style>
  <w:style w:type="paragraph" w:styleId="Footer">
    <w:name w:val="footer"/>
    <w:basedOn w:val="Normal"/>
    <w:link w:val="FooterChar"/>
    <w:uiPriority w:val="99"/>
    <w:unhideWhenUsed w:val="1"/>
    <w:rsid w:val="001441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41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admin@st-philips.manch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ZVON6vWRaXpf1KD+hTwOf6djQ==">CgMxLjAyCWlkLmdqZGd4czIKaWQuMzBqMHpsbDIKaWQuMWZvYjl0ZTIKaWQuMmV0OTJwMDIKaWQuM3pueXNoNzIJaWQudHlqY3d0MgppZC4zZHk2dmttMgppZC4xdDNoNXNmMgloLjRkMzRvZzg4AHIhMTZBQTlMSTdSeHNfdWo2N3RJa1BuZ0wtamw1Qm9Na2Nx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2023-07-12T11:17:00Z</dcterms:created>
  <dc:creator>Headteacher1</dc:creator>
</cp:coreProperties>
</file>